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7" w:rsidRPr="00523D1A" w:rsidRDefault="00523D1A" w:rsidP="00523D1A">
      <w:pPr>
        <w:jc w:val="center"/>
        <w:rPr>
          <w:b/>
          <w:bCs/>
          <w:sz w:val="28"/>
          <w:szCs w:val="28"/>
        </w:rPr>
      </w:pPr>
      <w:r w:rsidRPr="00523D1A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 w:rsidRPr="00523D1A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A6A67" w:rsidRPr="00523D1A">
        <w:rPr>
          <w:b/>
          <w:bCs/>
          <w:sz w:val="28"/>
          <w:szCs w:val="28"/>
        </w:rPr>
        <w:t xml:space="preserve">                                                  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5D1113">
        <w:rPr>
          <w:b/>
          <w:bCs/>
          <w:sz w:val="28"/>
          <w:szCs w:val="28"/>
        </w:rPr>
        <w:t>СПАССКОГО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ВОЛОГОДСКОГО МУНИЦИПАЛЬНОГО РАЙОНА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A6A67" w:rsidRDefault="00DA6A67" w:rsidP="00DA6A67">
      <w:pPr>
        <w:jc w:val="center"/>
        <w:rPr>
          <w:b/>
          <w:bCs/>
          <w:sz w:val="28"/>
          <w:szCs w:val="28"/>
        </w:rPr>
      </w:pPr>
    </w:p>
    <w:p w:rsidR="00DA6A67" w:rsidRDefault="00F62F7E" w:rsidP="00DA6A67">
      <w:pPr>
        <w:rPr>
          <w:b/>
          <w:bCs/>
        </w:rPr>
      </w:pPr>
      <w:r>
        <w:rPr>
          <w:b/>
          <w:bCs/>
        </w:rPr>
        <w:t>от 15.11.</w:t>
      </w:r>
      <w:r w:rsidR="007554CE">
        <w:rPr>
          <w:b/>
          <w:bCs/>
        </w:rPr>
        <w:t>2022г.</w:t>
      </w:r>
      <w:r w:rsidR="00DA6A67">
        <w:rPr>
          <w:b/>
          <w:bCs/>
        </w:rPr>
        <w:t xml:space="preserve"> </w:t>
      </w:r>
      <w:r w:rsidR="005D1113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</w:t>
      </w:r>
      <w:r w:rsidR="005D1113">
        <w:rPr>
          <w:b/>
          <w:bCs/>
        </w:rPr>
        <w:t xml:space="preserve">                     </w:t>
      </w:r>
      <w:r w:rsidR="00DA6A67">
        <w:rPr>
          <w:b/>
          <w:bCs/>
        </w:rPr>
        <w:t xml:space="preserve">№  </w:t>
      </w:r>
      <w:r>
        <w:rPr>
          <w:b/>
          <w:bCs/>
        </w:rPr>
        <w:t>491</w:t>
      </w:r>
    </w:p>
    <w:p w:rsidR="005D1113" w:rsidRDefault="005D1113" w:rsidP="005D1113">
      <w:pPr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епотягово</w:t>
      </w:r>
      <w:proofErr w:type="spellEnd"/>
    </w:p>
    <w:p w:rsidR="00DA6A67" w:rsidRDefault="00DA6A67" w:rsidP="00DA6A6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6A1487" w:rsidRPr="006A1487" w:rsidRDefault="006A1487" w:rsidP="006A1487"/>
    <w:p w:rsidR="00DA6A67" w:rsidRDefault="00DA6A67" w:rsidP="007554CE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 предост</w:t>
      </w:r>
      <w:r w:rsidR="00635259">
        <w:rPr>
          <w:rFonts w:ascii="Times New Roman" w:hAnsi="Times New Roman"/>
          <w:color w:val="000000"/>
          <w:sz w:val="28"/>
          <w:szCs w:val="28"/>
        </w:rPr>
        <w:t xml:space="preserve">авлению  муниципальной </w:t>
      </w:r>
      <w:r w:rsidR="007554CE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554CE">
        <w:rPr>
          <w:rFonts w:ascii="Times New Roman" w:hAnsi="Times New Roman"/>
          <w:color w:val="000000"/>
          <w:sz w:val="28"/>
          <w:szCs w:val="28"/>
        </w:rPr>
        <w:t xml:space="preserve">даче письменных </w:t>
      </w:r>
      <w:r w:rsidR="00FD7D64">
        <w:rPr>
          <w:rFonts w:ascii="Times New Roman" w:hAnsi="Times New Roman"/>
          <w:color w:val="000000"/>
          <w:sz w:val="28"/>
          <w:szCs w:val="28"/>
        </w:rPr>
        <w:t xml:space="preserve">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color w:val="000000"/>
          <w:sz w:val="28"/>
          <w:szCs w:val="28"/>
        </w:rPr>
        <w:t>Спасского</w:t>
      </w:r>
      <w:r w:rsidR="00FD7D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</w:t>
      </w:r>
      <w:r w:rsidR="00D3591C">
        <w:rPr>
          <w:rFonts w:ascii="Times New Roman" w:hAnsi="Times New Roman"/>
          <w:color w:val="000000"/>
          <w:sz w:val="28"/>
          <w:szCs w:val="28"/>
        </w:rPr>
        <w:t xml:space="preserve">местных </w:t>
      </w:r>
      <w:r w:rsidR="00FD7D64">
        <w:rPr>
          <w:rFonts w:ascii="Times New Roman" w:hAnsi="Times New Roman"/>
          <w:color w:val="000000"/>
          <w:sz w:val="28"/>
          <w:szCs w:val="28"/>
        </w:rPr>
        <w:t>налогах</w:t>
      </w:r>
      <w:proofErr w:type="gramEnd"/>
      <w:r w:rsidR="00FD7D64">
        <w:rPr>
          <w:rFonts w:ascii="Times New Roman" w:hAnsi="Times New Roman"/>
          <w:color w:val="000000"/>
          <w:sz w:val="28"/>
          <w:szCs w:val="28"/>
        </w:rPr>
        <w:t xml:space="preserve"> и сборах</w:t>
      </w:r>
    </w:p>
    <w:p w:rsidR="00DA6A67" w:rsidRDefault="00DA6A67" w:rsidP="00DA6A67">
      <w:pPr>
        <w:ind w:firstLine="720"/>
        <w:jc w:val="both"/>
        <w:rPr>
          <w:sz w:val="28"/>
          <w:szCs w:val="28"/>
        </w:rPr>
      </w:pPr>
    </w:p>
    <w:p w:rsidR="00DA6A67" w:rsidRDefault="007554CE" w:rsidP="005D1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5259">
        <w:rPr>
          <w:sz w:val="28"/>
          <w:szCs w:val="28"/>
        </w:rPr>
        <w:t xml:space="preserve">Руководствуясь </w:t>
      </w:r>
      <w:proofErr w:type="spellStart"/>
      <w:r w:rsidR="00635259" w:rsidRPr="00635259">
        <w:rPr>
          <w:color w:val="000000"/>
          <w:sz w:val="28"/>
          <w:szCs w:val="28"/>
        </w:rPr>
        <w:t>п.п</w:t>
      </w:r>
      <w:proofErr w:type="spellEnd"/>
      <w:r w:rsidR="00635259" w:rsidRPr="00635259">
        <w:rPr>
          <w:color w:val="000000"/>
          <w:sz w:val="28"/>
          <w:szCs w:val="28"/>
        </w:rPr>
        <w:t>. 2 п. 1 ст. 21, ст. 34.2 Налогового кодекса Российской Федерации</w:t>
      </w:r>
      <w:r w:rsidR="00635259">
        <w:rPr>
          <w:sz w:val="28"/>
          <w:szCs w:val="28"/>
        </w:rPr>
        <w:t>, в</w:t>
      </w:r>
      <w:r w:rsidR="00DA6A67">
        <w:rPr>
          <w:sz w:val="28"/>
          <w:szCs w:val="28"/>
        </w:rPr>
        <w:t xml:space="preserve"> соответствии с </w:t>
      </w:r>
      <w:hyperlink r:id="rId8" w:history="1">
        <w:r w:rsidR="00DA6A67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="00DA6A67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9" w:history="1">
        <w:r w:rsidR="00DA6A67">
          <w:rPr>
            <w:rStyle w:val="af"/>
            <w:color w:val="000000"/>
            <w:sz w:val="28"/>
            <w:szCs w:val="28"/>
          </w:rPr>
          <w:t>постановлением</w:t>
        </w:r>
      </w:hyperlink>
      <w:r w:rsidR="00DA6A67">
        <w:rPr>
          <w:sz w:val="28"/>
          <w:szCs w:val="28"/>
        </w:rPr>
        <w:t xml:space="preserve"> администрации  </w:t>
      </w:r>
      <w:r w:rsidR="005D1113">
        <w:rPr>
          <w:sz w:val="28"/>
          <w:szCs w:val="28"/>
        </w:rPr>
        <w:t xml:space="preserve">Спасского сельского поселения от </w:t>
      </w:r>
      <w:r w:rsidR="00541E02">
        <w:rPr>
          <w:sz w:val="28"/>
          <w:szCs w:val="28"/>
        </w:rPr>
        <w:t>13.05.2022 № 226</w:t>
      </w:r>
      <w:r w:rsidR="005D1113">
        <w:rPr>
          <w:sz w:val="28"/>
          <w:szCs w:val="28"/>
        </w:rPr>
        <w:t xml:space="preserve"> «</w:t>
      </w:r>
      <w:r w:rsidR="005D1113" w:rsidRPr="005D1113">
        <w:rPr>
          <w:sz w:val="28"/>
          <w:szCs w:val="28"/>
        </w:rPr>
        <w:t>О Порядке  разработки и утверждения административных регламентов предоставления муниципальных услуг администрацией Спасского  сельского поселения</w:t>
      </w:r>
      <w:r w:rsidR="00DA6A67">
        <w:rPr>
          <w:sz w:val="28"/>
          <w:szCs w:val="28"/>
        </w:rPr>
        <w:t xml:space="preserve">, администрация </w:t>
      </w:r>
      <w:r w:rsidR="005D1113">
        <w:rPr>
          <w:sz w:val="28"/>
          <w:szCs w:val="28"/>
        </w:rPr>
        <w:t>Спасского</w:t>
      </w:r>
      <w:r w:rsidR="00DA6A67">
        <w:rPr>
          <w:sz w:val="28"/>
          <w:szCs w:val="28"/>
        </w:rPr>
        <w:t xml:space="preserve"> сельского поселения</w:t>
      </w:r>
      <w:proofErr w:type="gramEnd"/>
    </w:p>
    <w:p w:rsidR="00DA6A67" w:rsidRDefault="00635259" w:rsidP="006352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A6A67">
        <w:rPr>
          <w:b/>
          <w:bCs/>
          <w:sz w:val="28"/>
          <w:szCs w:val="28"/>
        </w:rPr>
        <w:t>ПОСТАНОВЛЯЕТ:</w:t>
      </w:r>
    </w:p>
    <w:p w:rsidR="001008E3" w:rsidRPr="001008E3" w:rsidRDefault="00FD7D64" w:rsidP="001008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D7D64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1.</w:t>
      </w:r>
      <w:r w:rsidR="00DA6A67" w:rsidRPr="00FD7D64">
        <w:rPr>
          <w:rFonts w:ascii="Times New Roman" w:hAnsi="Times New Roman"/>
          <w:b w:val="0"/>
          <w:sz w:val="28"/>
          <w:szCs w:val="28"/>
        </w:rPr>
        <w:t xml:space="preserve">Утвердить прилагаемый Административный регламент </w:t>
      </w:r>
      <w:bookmarkStart w:id="0" w:name="sub_11029"/>
      <w:r w:rsidR="001008E3"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по  предоставлению  муниципальной услуги по даче письменных 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b w:val="0"/>
          <w:color w:val="000000"/>
          <w:sz w:val="28"/>
          <w:szCs w:val="28"/>
        </w:rPr>
        <w:t>Спасского</w:t>
      </w:r>
      <w:r w:rsidR="001008E3"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о местных налогах и сборах.</w:t>
      </w:r>
    </w:p>
    <w:p w:rsidR="006A1487" w:rsidRPr="001008E3" w:rsidRDefault="00DA6A67" w:rsidP="001008E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008E3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 w:rsidRPr="001008E3">
        <w:rPr>
          <w:rFonts w:ascii="Times New Roman" w:hAnsi="Times New Roman"/>
          <w:b w:val="0"/>
          <w:sz w:val="28"/>
          <w:szCs w:val="28"/>
        </w:rPr>
        <w:t xml:space="preserve">       </w:t>
      </w:r>
      <w:bookmarkStart w:id="1" w:name="sub_5"/>
      <w:r w:rsidRPr="001008E3">
        <w:rPr>
          <w:rFonts w:ascii="Times New Roman" w:hAnsi="Times New Roman"/>
          <w:b w:val="0"/>
          <w:sz w:val="28"/>
          <w:szCs w:val="28"/>
        </w:rPr>
        <w:t xml:space="preserve">2. </w:t>
      </w:r>
      <w:bookmarkEnd w:id="1"/>
      <w:r w:rsidR="006A1487" w:rsidRPr="001008E3">
        <w:rPr>
          <w:rFonts w:ascii="Times New Roman" w:hAnsi="Times New Roman"/>
          <w:b w:val="0"/>
          <w:sz w:val="28"/>
          <w:szCs w:val="28"/>
        </w:rPr>
        <w:t>Настоящее постановление  подлежит официальному опубликованию</w:t>
      </w:r>
      <w:r w:rsidR="005D1113">
        <w:rPr>
          <w:rFonts w:ascii="Times New Roman" w:hAnsi="Times New Roman"/>
          <w:b w:val="0"/>
          <w:sz w:val="28"/>
          <w:szCs w:val="28"/>
        </w:rPr>
        <w:t xml:space="preserve"> (обнародованию)</w:t>
      </w:r>
      <w:r w:rsidR="006A1487" w:rsidRPr="001008E3">
        <w:rPr>
          <w:rFonts w:ascii="Times New Roman" w:hAnsi="Times New Roman"/>
          <w:b w:val="0"/>
          <w:sz w:val="28"/>
          <w:szCs w:val="28"/>
        </w:rPr>
        <w:t xml:space="preserve"> и размещению на официальном сайте администрации </w:t>
      </w:r>
      <w:r w:rsidR="005D1113">
        <w:rPr>
          <w:rFonts w:ascii="Times New Roman" w:hAnsi="Times New Roman"/>
          <w:b w:val="0"/>
          <w:sz w:val="28"/>
          <w:szCs w:val="28"/>
        </w:rPr>
        <w:t>Спасского</w:t>
      </w:r>
      <w:r w:rsidR="006A1487" w:rsidRPr="001008E3">
        <w:rPr>
          <w:rFonts w:ascii="Times New Roman" w:hAnsi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A1487" w:rsidRPr="001008E3" w:rsidRDefault="006A1487" w:rsidP="006A14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67" w:rsidRPr="003C1F77" w:rsidRDefault="00DA6A67" w:rsidP="006A14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13" w:rsidRDefault="005D1113" w:rsidP="005D1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И.о</w:t>
      </w:r>
      <w:proofErr w:type="spellEnd"/>
      <w:r>
        <w:rPr>
          <w:color w:val="000000"/>
          <w:spacing w:val="-5"/>
          <w:sz w:val="28"/>
          <w:szCs w:val="28"/>
        </w:rPr>
        <w:t>.</w:t>
      </w:r>
      <w:r w:rsidR="00DA6A67" w:rsidRPr="003C1F77">
        <w:rPr>
          <w:color w:val="000000"/>
          <w:spacing w:val="-5"/>
          <w:sz w:val="28"/>
          <w:szCs w:val="28"/>
        </w:rPr>
        <w:t xml:space="preserve">  Глав</w:t>
      </w:r>
      <w:r>
        <w:rPr>
          <w:color w:val="000000"/>
          <w:spacing w:val="-5"/>
          <w:sz w:val="28"/>
          <w:szCs w:val="28"/>
        </w:rPr>
        <w:t>ы</w:t>
      </w:r>
      <w:r w:rsidR="00DA6A67" w:rsidRPr="003C1F77"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Спасского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</w:p>
    <w:p w:rsidR="00DA6A67" w:rsidRPr="005D1113" w:rsidRDefault="00DA6A67" w:rsidP="005D11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3C1F77">
        <w:rPr>
          <w:color w:val="000000"/>
          <w:spacing w:val="-5"/>
          <w:sz w:val="28"/>
          <w:szCs w:val="28"/>
        </w:rPr>
        <w:t xml:space="preserve">сельского поселения                                                             </w:t>
      </w:r>
      <w:r w:rsidR="005D1113">
        <w:rPr>
          <w:color w:val="000000"/>
          <w:spacing w:val="-5"/>
          <w:sz w:val="28"/>
          <w:szCs w:val="28"/>
        </w:rPr>
        <w:t>Н.Н. Фокина</w:t>
      </w:r>
      <w:r w:rsidRPr="003C1F77">
        <w:rPr>
          <w:color w:val="000000"/>
          <w:spacing w:val="-5"/>
          <w:sz w:val="28"/>
          <w:szCs w:val="28"/>
        </w:rPr>
        <w:t xml:space="preserve">               </w:t>
      </w:r>
      <w:r w:rsidRPr="003C1F77">
        <w:rPr>
          <w:rFonts w:ascii="Arial" w:hAnsi="Arial" w:cs="Arial"/>
          <w:color w:val="000000"/>
          <w:spacing w:val="-5"/>
        </w:rPr>
        <w:t xml:space="preserve">     </w:t>
      </w:r>
    </w:p>
    <w:p w:rsidR="00DA6A67" w:rsidRDefault="00DA6A6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523D1A" w:rsidRDefault="00523D1A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FD7D64" w:rsidRDefault="00FD7D64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DA6A67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</w:t>
      </w: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FE262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D1113" w:rsidRDefault="00FE2623" w:rsidP="00DA6A67">
      <w:pPr>
        <w:pStyle w:val="ConsPlusNormal"/>
        <w:widowControl/>
        <w:ind w:left="4140"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    </w:t>
      </w:r>
      <w:r w:rsidR="00DA6A6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F62F7E" w:rsidRDefault="00F62F7E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62F7E" w:rsidRDefault="00F62F7E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A6A67" w:rsidRPr="005D1113" w:rsidRDefault="00DA6A67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Приложение</w:t>
      </w:r>
    </w:p>
    <w:p w:rsidR="005D1113" w:rsidRDefault="00DA6A67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постановлению администрации</w:t>
      </w:r>
    </w:p>
    <w:p w:rsidR="00DA6A67" w:rsidRPr="005D1113" w:rsidRDefault="005D1113" w:rsidP="005D111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Спасского </w:t>
      </w:r>
      <w:r w:rsidR="00DA6A6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 от</w:t>
      </w:r>
      <w:r w:rsidR="00FE2623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62F7E">
        <w:rPr>
          <w:rFonts w:ascii="Times New Roman" w:hAnsi="Times New Roman" w:cs="Times New Roman"/>
          <w:color w:val="000000"/>
          <w:spacing w:val="-5"/>
          <w:sz w:val="24"/>
          <w:szCs w:val="24"/>
        </w:rPr>
        <w:t>15.11.</w:t>
      </w:r>
      <w:r w:rsidR="006A148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2022</w:t>
      </w:r>
      <w:r w:rsidR="000C17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bookmarkStart w:id="2" w:name="_GoBack"/>
      <w:bookmarkEnd w:id="2"/>
      <w:r w:rsidR="006A1487" w:rsidRPr="005D1113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№</w:t>
      </w:r>
      <w:r w:rsidR="00F62F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491</w:t>
      </w:r>
    </w:p>
    <w:p w:rsidR="00FE2623" w:rsidRDefault="00FE2623" w:rsidP="00DA6A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1820DF" w:rsidRPr="00025CF1" w:rsidRDefault="001820DF" w:rsidP="00DA6A67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FD7D64" w:rsidRPr="005D1113" w:rsidRDefault="001820DF" w:rsidP="005D1113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5D1113">
        <w:rPr>
          <w:rFonts w:ascii="Times New Roman" w:hAnsi="Times New Roman"/>
          <w:sz w:val="28"/>
          <w:szCs w:val="28"/>
        </w:rPr>
        <w:t>Административный регламент</w:t>
      </w:r>
      <w:r w:rsidR="005D1113" w:rsidRPr="005D1113">
        <w:rPr>
          <w:rFonts w:ascii="Times New Roman" w:hAnsi="Times New Roman"/>
          <w:sz w:val="28"/>
          <w:szCs w:val="28"/>
        </w:rPr>
        <w:t xml:space="preserve"> </w:t>
      </w:r>
      <w:r w:rsidRPr="005D1113">
        <w:rPr>
          <w:rFonts w:ascii="Times New Roman" w:hAnsi="Times New Roman"/>
          <w:color w:val="000000"/>
          <w:sz w:val="28"/>
          <w:szCs w:val="28"/>
        </w:rPr>
        <w:t>по  предоставлению  муниципальной услуги по даче письменных разъяснений налогоплательщикам</w:t>
      </w:r>
      <w:r w:rsidR="00D24AA7" w:rsidRPr="005D1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113">
        <w:rPr>
          <w:rFonts w:ascii="Times New Roman" w:hAnsi="Times New Roman"/>
          <w:color w:val="000000"/>
          <w:sz w:val="28"/>
          <w:szCs w:val="28"/>
        </w:rPr>
        <w:t xml:space="preserve"> по вопросам применения нормативных правовых актов  </w:t>
      </w:r>
      <w:r w:rsidR="005D1113" w:rsidRPr="005D1113">
        <w:rPr>
          <w:rFonts w:ascii="Times New Roman" w:hAnsi="Times New Roman"/>
          <w:color w:val="000000"/>
          <w:sz w:val="28"/>
          <w:szCs w:val="28"/>
        </w:rPr>
        <w:t>Спасского</w:t>
      </w:r>
      <w:r w:rsidRPr="005D11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местных налогах и сборах</w:t>
      </w:r>
    </w:p>
    <w:p w:rsidR="001820DF" w:rsidRPr="001820DF" w:rsidRDefault="001820DF" w:rsidP="00E4503B">
      <w:pPr>
        <w:pStyle w:val="ConsPlusTitle"/>
        <w:widowControl/>
        <w:jc w:val="center"/>
      </w:pPr>
    </w:p>
    <w:p w:rsidR="00D37896" w:rsidRPr="001E4E75" w:rsidRDefault="00D37896" w:rsidP="00D378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4E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E4E75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B95AE9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D37896" w:rsidRPr="001467C8" w:rsidRDefault="00D37896" w:rsidP="00D378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67C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D37896" w:rsidRPr="001E4E75" w:rsidRDefault="00D37896" w:rsidP="00D378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96" w:rsidRPr="001008E3" w:rsidRDefault="00D37896" w:rsidP="00D3789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FD7D64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Pr="001008E3">
        <w:rPr>
          <w:rFonts w:ascii="Times New Roman" w:hAnsi="Times New Roman"/>
          <w:b w:val="0"/>
          <w:color w:val="000000"/>
          <w:sz w:val="28"/>
          <w:szCs w:val="28"/>
        </w:rPr>
        <w:t xml:space="preserve">по  предоставлению  муниципальной услуги по даче письменных разъяснений налогоплательщикам по вопросам применения нормативных правовых актов  </w:t>
      </w:r>
      <w:r w:rsidR="005D1113">
        <w:rPr>
          <w:rFonts w:ascii="Times New Roman" w:hAnsi="Times New Roman"/>
          <w:b w:val="0"/>
          <w:color w:val="000000"/>
          <w:sz w:val="28"/>
          <w:szCs w:val="28"/>
        </w:rPr>
        <w:t xml:space="preserve">Спасского </w:t>
      </w:r>
      <w:r w:rsidRPr="001008E3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 о местных налогах и сборах</w:t>
      </w:r>
      <w:r w:rsidRPr="001C255D">
        <w:rPr>
          <w:sz w:val="28"/>
          <w:szCs w:val="28"/>
        </w:rPr>
        <w:t xml:space="preserve"> </w:t>
      </w:r>
      <w:r w:rsidRPr="001008E3">
        <w:rPr>
          <w:rFonts w:ascii="Times New Roman" w:hAnsi="Times New Roman"/>
          <w:b w:val="0"/>
          <w:sz w:val="28"/>
          <w:szCs w:val="28"/>
        </w:rPr>
        <w:t>(далее – муниципальная услуга) устанавливает порядок и стандарт предоставления муниципальной услуги.</w:t>
      </w:r>
    </w:p>
    <w:p w:rsidR="00D37896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F623EF" w:rsidRDefault="00D37896" w:rsidP="00D378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23EF">
        <w:rPr>
          <w:b/>
          <w:sz w:val="28"/>
          <w:szCs w:val="28"/>
        </w:rPr>
        <w:t>1.2. Круг заявителей</w:t>
      </w:r>
    </w:p>
    <w:p w:rsidR="00D37896" w:rsidRPr="004D25E2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E57C56" w:rsidRDefault="00E57C56" w:rsidP="00E57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896" w:rsidRPr="004D25E2">
        <w:rPr>
          <w:sz w:val="28"/>
          <w:szCs w:val="28"/>
        </w:rPr>
        <w:t xml:space="preserve">Заявителями, имеющими право на получение муниципальной услуги, </w:t>
      </w:r>
      <w:r w:rsidR="00D3789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налогоплательщики,</w:t>
      </w:r>
      <w:r w:rsidR="00D37896">
        <w:rPr>
          <w:sz w:val="28"/>
          <w:szCs w:val="28"/>
        </w:rPr>
        <w:t xml:space="preserve"> </w:t>
      </w:r>
      <w:r w:rsidRPr="00E57C56">
        <w:rPr>
          <w:color w:val="444444"/>
          <w:sz w:val="28"/>
          <w:szCs w:val="28"/>
        </w:rPr>
        <w:t>заинтересованные в получении письменных разъяснений</w:t>
      </w:r>
      <w:r>
        <w:rPr>
          <w:color w:val="444444"/>
          <w:sz w:val="28"/>
          <w:szCs w:val="28"/>
        </w:rPr>
        <w:t xml:space="preserve"> по вопросам</w:t>
      </w:r>
      <w:r w:rsidRPr="00E57C56">
        <w:rPr>
          <w:color w:val="444444"/>
          <w:sz w:val="28"/>
          <w:szCs w:val="28"/>
        </w:rPr>
        <w:t xml:space="preserve"> применения нормативных правовых актов</w:t>
      </w:r>
      <w:r w:rsidRPr="00E57C56">
        <w:rPr>
          <w:color w:val="000000"/>
          <w:sz w:val="28"/>
          <w:szCs w:val="28"/>
        </w:rPr>
        <w:t xml:space="preserve"> </w:t>
      </w:r>
      <w:r w:rsidR="005D1113" w:rsidRPr="005D1113">
        <w:rPr>
          <w:color w:val="000000"/>
          <w:sz w:val="28"/>
          <w:szCs w:val="28"/>
        </w:rPr>
        <w:t>Спасского</w:t>
      </w:r>
      <w:r w:rsidRPr="001820DF">
        <w:rPr>
          <w:color w:val="000000"/>
          <w:sz w:val="28"/>
          <w:szCs w:val="28"/>
        </w:rPr>
        <w:t xml:space="preserve"> сельского поселения о местных налогах и сборах</w:t>
      </w:r>
      <w:r w:rsidRPr="00E57C56">
        <w:rPr>
          <w:color w:val="444444"/>
          <w:sz w:val="28"/>
          <w:szCs w:val="28"/>
        </w:rPr>
        <w:t xml:space="preserve">  либо их уполномоченные представители</w:t>
      </w:r>
      <w:r>
        <w:rPr>
          <w:color w:val="444444"/>
          <w:sz w:val="28"/>
          <w:szCs w:val="28"/>
        </w:rPr>
        <w:t xml:space="preserve"> </w:t>
      </w:r>
      <w:r w:rsidR="00D37896" w:rsidRPr="00E57C56">
        <w:rPr>
          <w:sz w:val="28"/>
          <w:szCs w:val="28"/>
        </w:rPr>
        <w:t>(далее - заявители).</w:t>
      </w:r>
    </w:p>
    <w:p w:rsidR="00D37896" w:rsidRDefault="00D37896" w:rsidP="00D37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896" w:rsidRPr="00F623EF" w:rsidRDefault="00D37896" w:rsidP="00D3789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623EF">
        <w:rPr>
          <w:b/>
          <w:color w:val="000000"/>
          <w:sz w:val="28"/>
          <w:szCs w:val="28"/>
        </w:rPr>
        <w:t>1.3. Требования к порядку информирования  о предоставлении муниципальной услуги</w:t>
      </w:r>
    </w:p>
    <w:p w:rsidR="00D37896" w:rsidRPr="00430FD5" w:rsidRDefault="00D37896" w:rsidP="00D37896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37896" w:rsidRPr="00FF7199" w:rsidRDefault="00D37896" w:rsidP="00D37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13"/>
      <w:r w:rsidRPr="00FF7199">
        <w:rPr>
          <w:sz w:val="28"/>
          <w:szCs w:val="28"/>
        </w:rPr>
        <w:t>1.3.</w:t>
      </w:r>
      <w:r>
        <w:rPr>
          <w:sz w:val="28"/>
          <w:szCs w:val="28"/>
        </w:rPr>
        <w:t xml:space="preserve">1. </w:t>
      </w:r>
      <w:r w:rsidRPr="00FF7199">
        <w:rPr>
          <w:sz w:val="28"/>
          <w:szCs w:val="28"/>
        </w:rPr>
        <w:t xml:space="preserve"> </w:t>
      </w:r>
      <w:proofErr w:type="gramStart"/>
      <w:r w:rsidRPr="00FF7199">
        <w:rPr>
          <w:sz w:val="28"/>
          <w:szCs w:val="28"/>
        </w:rPr>
        <w:t>Информация о месте нахождения, график</w:t>
      </w:r>
      <w:r>
        <w:rPr>
          <w:sz w:val="28"/>
          <w:szCs w:val="28"/>
        </w:rPr>
        <w:t xml:space="preserve">е работы, справочных телефонах, </w:t>
      </w:r>
      <w:r w:rsidRPr="00FF7199">
        <w:rPr>
          <w:sz w:val="28"/>
          <w:szCs w:val="28"/>
        </w:rPr>
        <w:t>адресе официального сайта</w:t>
      </w:r>
      <w:r>
        <w:rPr>
          <w:sz w:val="28"/>
          <w:szCs w:val="28"/>
        </w:rPr>
        <w:t xml:space="preserve"> </w:t>
      </w:r>
      <w:r w:rsidRPr="00FF719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FF7199">
        <w:rPr>
          <w:sz w:val="28"/>
          <w:szCs w:val="28"/>
        </w:rPr>
        <w:t>Интернет</w:t>
      </w:r>
      <w:r>
        <w:rPr>
          <w:sz w:val="28"/>
          <w:szCs w:val="28"/>
        </w:rPr>
        <w:t>» (далее - сайт в сети Интернет)</w:t>
      </w:r>
      <w:r w:rsidRPr="00FF7199">
        <w:rPr>
          <w:sz w:val="28"/>
          <w:szCs w:val="28"/>
        </w:rPr>
        <w:t xml:space="preserve">, электронной почты и (или) формы обратной связи </w:t>
      </w:r>
      <w:r>
        <w:rPr>
          <w:sz w:val="28"/>
          <w:szCs w:val="28"/>
        </w:rPr>
        <w:t xml:space="preserve">администрации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(далее - Уполномоченный орган)</w:t>
      </w:r>
      <w:r w:rsidRPr="00FF7199">
        <w:rPr>
          <w:sz w:val="28"/>
          <w:szCs w:val="28"/>
        </w:rPr>
        <w:t>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</w:t>
      </w:r>
      <w:r w:rsidRPr="00AC7258">
        <w:rPr>
          <w:sz w:val="28"/>
          <w:szCs w:val="28"/>
        </w:rPr>
        <w:t xml:space="preserve"> </w:t>
      </w:r>
      <w:r w:rsidRPr="00FF7199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>Уполномоченного органа в</w:t>
      </w:r>
      <w:proofErr w:type="gramEnd"/>
      <w:r w:rsidRPr="00FF7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Pr="00FF7199">
        <w:rPr>
          <w:sz w:val="28"/>
          <w:szCs w:val="28"/>
        </w:rPr>
        <w:t>Интернет, в государст</w:t>
      </w:r>
      <w:r>
        <w:rPr>
          <w:sz w:val="28"/>
          <w:szCs w:val="28"/>
        </w:rPr>
        <w:t>венной информационной системе «</w:t>
      </w:r>
      <w:r w:rsidRPr="00FF7199">
        <w:rPr>
          <w:sz w:val="28"/>
          <w:szCs w:val="28"/>
        </w:rPr>
        <w:t>Портал государственных и муниципальных услуг (функций) Вологодской области</w:t>
      </w:r>
      <w:r>
        <w:rPr>
          <w:sz w:val="28"/>
          <w:szCs w:val="28"/>
        </w:rPr>
        <w:t>» (далее -</w:t>
      </w:r>
      <w:r w:rsidRPr="00FF7199">
        <w:rPr>
          <w:sz w:val="28"/>
          <w:szCs w:val="28"/>
        </w:rPr>
        <w:t xml:space="preserve"> Региональный портал).</w:t>
      </w:r>
    </w:p>
    <w:bookmarkEnd w:id="3"/>
    <w:p w:rsidR="00D37896" w:rsidRPr="00263C13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>3.2.</w:t>
      </w:r>
      <w:r w:rsidRPr="00263C13">
        <w:rPr>
          <w:sz w:val="28"/>
          <w:szCs w:val="28"/>
        </w:rPr>
        <w:t xml:space="preserve"> Способы получения информации о правилах предоставления муниципальной услуги: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лично;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посредством телефонной связи;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посредством электронной почты,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lastRenderedPageBreak/>
        <w:t>посредством почтовой связи;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на информационных стендах в помещениях </w:t>
      </w:r>
      <w:r w:rsidRPr="00E11D8C">
        <w:rPr>
          <w:sz w:val="28"/>
          <w:szCs w:val="28"/>
        </w:rPr>
        <w:t>Уполномоченного органа, МФЦ;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в информационно-телекоммуникационной сети «Интернет»:</w:t>
      </w:r>
    </w:p>
    <w:p w:rsidR="00D37896" w:rsidRPr="00E11D8C" w:rsidRDefault="00D37896" w:rsidP="00D37896">
      <w:pPr>
        <w:ind w:firstLine="709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на официальном сайте Уполномоченного органа, МФЦ;</w:t>
      </w:r>
    </w:p>
    <w:p w:rsidR="00D37896" w:rsidRPr="00263C13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D8C">
        <w:rPr>
          <w:sz w:val="28"/>
          <w:szCs w:val="28"/>
        </w:rPr>
        <w:t>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E11D8C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 xml:space="preserve">и муниципальных услуг (функций)» </w:t>
      </w:r>
      <w:r w:rsidRPr="00E11D8C">
        <w:rPr>
          <w:sz w:val="28"/>
          <w:szCs w:val="28"/>
        </w:rPr>
        <w:t>(далее - Единый портал);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Региональном портале.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>3.3.</w:t>
      </w:r>
      <w:r w:rsidRPr="00263C13">
        <w:rPr>
          <w:sz w:val="28"/>
          <w:szCs w:val="28"/>
        </w:rPr>
        <w:t xml:space="preserve"> Порядок информирования о предоставлении муниципальной услуги.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263C13">
        <w:rPr>
          <w:sz w:val="28"/>
          <w:szCs w:val="28"/>
        </w:rPr>
        <w:t>1. Информирование о предоставлении муниципальной услуги осуществляется по следующим вопросам: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37896" w:rsidRPr="00263C13" w:rsidRDefault="00D37896" w:rsidP="00D37896">
      <w:pPr>
        <w:ind w:right="-5" w:firstLine="720"/>
        <w:jc w:val="both"/>
        <w:rPr>
          <w:i/>
          <w:sz w:val="28"/>
          <w:szCs w:val="28"/>
          <w:u w:val="single"/>
        </w:rPr>
      </w:pPr>
      <w:r w:rsidRPr="00263C13">
        <w:rPr>
          <w:sz w:val="28"/>
          <w:szCs w:val="28"/>
        </w:rPr>
        <w:t>график работы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</w:t>
      </w:r>
      <w:r w:rsidRPr="00263C13">
        <w:rPr>
          <w:sz w:val="28"/>
          <w:szCs w:val="28"/>
        </w:rPr>
        <w:t>сайта в</w:t>
      </w:r>
      <w:r>
        <w:rPr>
          <w:sz w:val="28"/>
          <w:szCs w:val="28"/>
        </w:rPr>
        <w:t xml:space="preserve">  сети </w:t>
      </w:r>
      <w:r w:rsidRPr="00263C13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263C13">
        <w:rPr>
          <w:sz w:val="28"/>
          <w:szCs w:val="28"/>
        </w:rPr>
        <w:t xml:space="preserve">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адрес электронной почты Уполномоченного органа, МФЦ;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ход предоставления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D37896" w:rsidRPr="00263C13" w:rsidRDefault="00D37896" w:rsidP="00D37896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срок предоставления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порядок и формы </w:t>
      </w:r>
      <w:proofErr w:type="gramStart"/>
      <w:r w:rsidRPr="00263C13">
        <w:rPr>
          <w:sz w:val="28"/>
          <w:szCs w:val="28"/>
        </w:rPr>
        <w:t>контроля за</w:t>
      </w:r>
      <w:proofErr w:type="gramEnd"/>
      <w:r w:rsidRPr="00263C13">
        <w:rPr>
          <w:sz w:val="28"/>
          <w:szCs w:val="28"/>
        </w:rPr>
        <w:t xml:space="preserve"> предоставлением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основания для отказа в предоставлении муниципальной услуги;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1.3.3.2. </w:t>
      </w:r>
      <w:r w:rsidRPr="00263C13">
        <w:rPr>
          <w:sz w:val="28"/>
          <w:szCs w:val="28"/>
        </w:rPr>
        <w:t>Информирование (консультирование) осуществляется специ</w:t>
      </w:r>
      <w:r>
        <w:rPr>
          <w:sz w:val="28"/>
          <w:szCs w:val="28"/>
        </w:rPr>
        <w:t>алистами Уполномоченного органа</w:t>
      </w:r>
      <w:r w:rsidRPr="00263C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63C13">
        <w:rPr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37896" w:rsidRPr="00CB2B4C" w:rsidRDefault="00D37896" w:rsidP="00D37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B4C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Уполномоченного органа</w:t>
      </w:r>
      <w:r w:rsidRPr="00CB2B4C">
        <w:rPr>
          <w:sz w:val="28"/>
          <w:szCs w:val="28"/>
        </w:rPr>
        <w:t xml:space="preserve">, ответственные за информирование, определяются </w:t>
      </w:r>
      <w:r>
        <w:rPr>
          <w:sz w:val="28"/>
          <w:szCs w:val="28"/>
        </w:rPr>
        <w:t xml:space="preserve"> распоряжением  администрации </w:t>
      </w:r>
      <w:r w:rsidR="005D1113" w:rsidRPr="005D1113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сельского поселения</w:t>
      </w:r>
      <w:r w:rsidRPr="00CB2B4C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CB2B4C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>официальном сайте в сети Интернет</w:t>
      </w:r>
      <w:r w:rsidRPr="00CB2B4C">
        <w:rPr>
          <w:sz w:val="28"/>
          <w:szCs w:val="28"/>
        </w:rPr>
        <w:t xml:space="preserve"> и на информационном стенде </w:t>
      </w:r>
      <w:r>
        <w:rPr>
          <w:sz w:val="28"/>
          <w:szCs w:val="28"/>
        </w:rPr>
        <w:t xml:space="preserve"> Уполномоченного органа.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63C13">
        <w:rPr>
          <w:sz w:val="28"/>
          <w:szCs w:val="28"/>
        </w:rPr>
        <w:t>.3.</w:t>
      </w:r>
      <w:r>
        <w:rPr>
          <w:sz w:val="28"/>
          <w:szCs w:val="28"/>
        </w:rPr>
        <w:t>3.</w:t>
      </w:r>
      <w:r w:rsidRPr="00263C13">
        <w:rPr>
          <w:sz w:val="28"/>
          <w:szCs w:val="28"/>
        </w:rPr>
        <w:t xml:space="preserve"> Индивидуальное устное информирование осуществляется </w:t>
      </w:r>
      <w:r>
        <w:rPr>
          <w:sz w:val="28"/>
          <w:szCs w:val="28"/>
        </w:rPr>
        <w:t>специалистами</w:t>
      </w:r>
      <w:r w:rsidRPr="00263C13">
        <w:rPr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D37896" w:rsidRDefault="00D37896" w:rsidP="00D3789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C13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37896" w:rsidRPr="003A458A" w:rsidRDefault="00D37896" w:rsidP="00D37896">
      <w:pPr>
        <w:ind w:firstLine="709"/>
        <w:jc w:val="both"/>
        <w:rPr>
          <w:color w:val="FF0000"/>
          <w:sz w:val="28"/>
          <w:szCs w:val="28"/>
        </w:rPr>
      </w:pPr>
      <w:r w:rsidRPr="003A458A">
        <w:rPr>
          <w:color w:val="FF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37896" w:rsidRPr="00263C13" w:rsidRDefault="00D37896" w:rsidP="00D37896">
      <w:pPr>
        <w:ind w:firstLine="709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Pr="00BF1FA5">
        <w:rPr>
          <w:sz w:val="28"/>
          <w:szCs w:val="28"/>
        </w:rPr>
        <w:t>специалист, ответственный за информирование</w:t>
      </w:r>
      <w:r w:rsidRPr="00263C13">
        <w:rPr>
          <w:sz w:val="28"/>
          <w:szCs w:val="28"/>
        </w:rPr>
        <w:t>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7896" w:rsidRPr="00D7685D" w:rsidRDefault="00D37896" w:rsidP="00D37896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1.</w:t>
      </w:r>
      <w:r>
        <w:rPr>
          <w:sz w:val="28"/>
          <w:szCs w:val="28"/>
        </w:rPr>
        <w:t xml:space="preserve">3.3.4. </w:t>
      </w:r>
      <w:r w:rsidRPr="00263C13">
        <w:rPr>
          <w:sz w:val="28"/>
          <w:szCs w:val="28"/>
        </w:rPr>
        <w:t xml:space="preserve"> </w:t>
      </w:r>
      <w:r w:rsidRPr="00D7685D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37896" w:rsidRPr="00263C13" w:rsidRDefault="00D37896" w:rsidP="00D37896">
      <w:pPr>
        <w:ind w:firstLine="709"/>
        <w:jc w:val="both"/>
      </w:pPr>
      <w:r w:rsidRPr="00263C13">
        <w:rPr>
          <w:sz w:val="28"/>
          <w:szCs w:val="28"/>
        </w:rPr>
        <w:t xml:space="preserve">Ответ на </w:t>
      </w:r>
      <w:r w:rsidR="004A4AB6">
        <w:rPr>
          <w:sz w:val="28"/>
          <w:szCs w:val="28"/>
        </w:rPr>
        <w:t>обращение</w:t>
      </w:r>
      <w:r w:rsidRPr="00263C13">
        <w:rPr>
          <w:sz w:val="28"/>
          <w:szCs w:val="28"/>
        </w:rPr>
        <w:t xml:space="preserve">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D37896" w:rsidRPr="00263C13" w:rsidRDefault="00D37896" w:rsidP="00D3789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1.3.3.5.</w:t>
      </w:r>
      <w:r w:rsidRPr="00263C13">
        <w:rPr>
          <w:sz w:val="28"/>
          <w:szCs w:val="28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37896" w:rsidRPr="00263C13" w:rsidRDefault="00D37896" w:rsidP="00D37896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63C13">
        <w:rPr>
          <w:sz w:val="28"/>
          <w:szCs w:val="28"/>
        </w:rPr>
        <w:t xml:space="preserve">.6. Публичное письменное информирование осуществляется путем публикации информационных материалов о правилах предоставления </w:t>
      </w:r>
      <w:r w:rsidRPr="00263C13">
        <w:rPr>
          <w:sz w:val="28"/>
          <w:szCs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в средствах массовой информации;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официальном сайте в сети Интернет;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 w:rsidR="00D37896" w:rsidRPr="00263C13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Региональном портале;</w:t>
      </w:r>
    </w:p>
    <w:p w:rsidR="00D37896" w:rsidRDefault="00D37896" w:rsidP="00D37896">
      <w:pPr>
        <w:widowControl w:val="0"/>
        <w:ind w:right="-5" w:firstLine="720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на информационных стендах Уполномоченного органа, МФЦ.</w:t>
      </w:r>
    </w:p>
    <w:p w:rsidR="00B9141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DA6A67" w:rsidRDefault="000E4F4B" w:rsidP="000E4F4B">
      <w:pPr>
        <w:pStyle w:val="4"/>
        <w:spacing w:before="0"/>
        <w:ind w:firstLine="540"/>
        <w:rPr>
          <w:b/>
        </w:rPr>
      </w:pPr>
      <w:r w:rsidRPr="00DA6A67">
        <w:rPr>
          <w:b/>
          <w:lang w:val="en-US"/>
        </w:rPr>
        <w:t>II</w:t>
      </w:r>
      <w:r w:rsidRPr="00DA6A67">
        <w:rPr>
          <w:b/>
        </w:rPr>
        <w:t xml:space="preserve">. </w:t>
      </w:r>
      <w:r w:rsidR="00601294">
        <w:rPr>
          <w:b/>
        </w:rPr>
        <w:t>Стандарт предоставления муниципальной услуги</w:t>
      </w:r>
    </w:p>
    <w:p w:rsidR="000E4F4B" w:rsidRPr="00DA6A67" w:rsidRDefault="000E4F4B" w:rsidP="000E4F4B">
      <w:pPr>
        <w:rPr>
          <w:b/>
        </w:rPr>
      </w:pPr>
    </w:p>
    <w:p w:rsidR="000E4F4B" w:rsidRPr="008C26E7" w:rsidRDefault="000E4F4B" w:rsidP="000E4F4B">
      <w:pPr>
        <w:pStyle w:val="4"/>
        <w:spacing w:before="0"/>
        <w:ind w:firstLine="540"/>
        <w:rPr>
          <w:b/>
          <w:iCs/>
        </w:rPr>
      </w:pPr>
      <w:r w:rsidRPr="008C26E7">
        <w:rPr>
          <w:b/>
          <w:iCs/>
        </w:rPr>
        <w:tab/>
        <w:t>Наименование муниципальной услуги</w:t>
      </w:r>
    </w:p>
    <w:p w:rsidR="00F93116" w:rsidRPr="00F93116" w:rsidRDefault="00F93116" w:rsidP="00F93116"/>
    <w:p w:rsidR="00B91415" w:rsidRPr="00F93116" w:rsidRDefault="00F93116" w:rsidP="00F93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6E7">
        <w:rPr>
          <w:sz w:val="28"/>
          <w:szCs w:val="28"/>
        </w:rPr>
        <w:t xml:space="preserve"> 2.1. </w:t>
      </w:r>
      <w:r w:rsidRPr="00F93116">
        <w:rPr>
          <w:sz w:val="28"/>
          <w:szCs w:val="28"/>
        </w:rPr>
        <w:t>Дача письменных разъяснений</w:t>
      </w:r>
      <w:r w:rsidR="008C26E7">
        <w:rPr>
          <w:sz w:val="28"/>
          <w:szCs w:val="28"/>
        </w:rPr>
        <w:t xml:space="preserve"> налогоплательщикам</w:t>
      </w:r>
      <w:r>
        <w:rPr>
          <w:sz w:val="28"/>
          <w:szCs w:val="28"/>
        </w:rPr>
        <w:t xml:space="preserve"> по вопросам  применения  нормативных  правовых актов 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сборах.</w:t>
      </w:r>
    </w:p>
    <w:p w:rsidR="000B65C5" w:rsidRPr="000B65C5" w:rsidRDefault="00267CC2" w:rsidP="00F93116">
      <w:pPr>
        <w:pStyle w:val="4"/>
        <w:spacing w:before="0"/>
        <w:jc w:val="both"/>
      </w:pPr>
      <w:r w:rsidRPr="000B65C5">
        <w:tab/>
      </w:r>
    </w:p>
    <w:p w:rsidR="008C26E7" w:rsidRPr="00266FE5" w:rsidRDefault="008C26E7" w:rsidP="008C2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6FE5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C26E7" w:rsidRPr="004D25E2" w:rsidRDefault="008C26E7" w:rsidP="008C2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26E7" w:rsidRPr="00266FE5" w:rsidRDefault="008C26E7" w:rsidP="008C26E7">
      <w:pPr>
        <w:ind w:firstLine="540"/>
        <w:rPr>
          <w:sz w:val="28"/>
          <w:szCs w:val="28"/>
        </w:rPr>
      </w:pPr>
      <w:r w:rsidRPr="00266FE5">
        <w:rPr>
          <w:sz w:val="28"/>
          <w:szCs w:val="28"/>
        </w:rPr>
        <w:t>2.2.  Муниципальная услуга предоставляется:</w:t>
      </w:r>
    </w:p>
    <w:p w:rsidR="008C26E7" w:rsidRPr="00266FE5" w:rsidRDefault="008C26E7" w:rsidP="008C26E7">
      <w:pPr>
        <w:ind w:firstLine="540"/>
        <w:jc w:val="both"/>
        <w:rPr>
          <w:color w:val="000000"/>
          <w:sz w:val="28"/>
          <w:szCs w:val="28"/>
        </w:rPr>
      </w:pPr>
      <w:r w:rsidRPr="00266FE5">
        <w:rPr>
          <w:color w:val="000000"/>
          <w:sz w:val="28"/>
          <w:szCs w:val="28"/>
        </w:rPr>
        <w:t xml:space="preserve">Администрацией </w:t>
      </w:r>
      <w:r w:rsidR="005D1113" w:rsidRPr="005D1113">
        <w:rPr>
          <w:color w:val="000000"/>
          <w:sz w:val="28"/>
          <w:szCs w:val="28"/>
        </w:rPr>
        <w:t>Спасского</w:t>
      </w:r>
      <w:r w:rsidRPr="00266FE5">
        <w:rPr>
          <w:color w:val="000000"/>
          <w:sz w:val="28"/>
          <w:szCs w:val="28"/>
        </w:rPr>
        <w:t xml:space="preserve"> сельского поселения;</w:t>
      </w:r>
    </w:p>
    <w:p w:rsidR="008C26E7" w:rsidRPr="00266FE5" w:rsidRDefault="008C26E7" w:rsidP="008C26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266FE5">
        <w:rPr>
          <w:sz w:val="28"/>
          <w:szCs w:val="28"/>
        </w:rPr>
        <w:t>МФЦ по месту жительства заявителя - в части</w:t>
      </w:r>
      <w:r w:rsidRPr="00266FE5">
        <w:rPr>
          <w:i/>
          <w:color w:val="FF0000"/>
          <w:sz w:val="28"/>
          <w:szCs w:val="28"/>
        </w:rPr>
        <w:t xml:space="preserve"> </w:t>
      </w:r>
      <w:r w:rsidRPr="00266FE5">
        <w:rPr>
          <w:color w:val="000000"/>
          <w:sz w:val="28"/>
          <w:szCs w:val="28"/>
        </w:rPr>
        <w:t>приема и (или) выдачи документов на предоставление муниципальной услуги).</w:t>
      </w:r>
      <w:proofErr w:type="gramEnd"/>
    </w:p>
    <w:p w:rsidR="008C26E7" w:rsidRPr="00192D77" w:rsidRDefault="008C26E7" w:rsidP="008C26E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192D7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2D77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</w:t>
      </w:r>
      <w:r w:rsidRPr="00192D77">
        <w:rPr>
          <w:sz w:val="28"/>
          <w:szCs w:val="28"/>
        </w:rPr>
        <w:t xml:space="preserve"> услуги и связанных с обращением в иные  органы и организации, </w:t>
      </w:r>
      <w:r w:rsidRPr="00192D77">
        <w:rPr>
          <w:sz w:val="28"/>
          <w:szCs w:val="28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5D1113" w:rsidRPr="005D1113">
        <w:rPr>
          <w:sz w:val="28"/>
          <w:szCs w:val="28"/>
          <w:lang w:eastAsia="en-US"/>
        </w:rPr>
        <w:t>Спасского</w:t>
      </w:r>
      <w:r w:rsidRPr="00192D77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:rsidR="008C26E7" w:rsidRPr="004D25E2" w:rsidRDefault="008C26E7" w:rsidP="008C26E7">
      <w:pPr>
        <w:ind w:firstLine="540"/>
        <w:jc w:val="both"/>
        <w:rPr>
          <w:i/>
          <w:sz w:val="26"/>
          <w:szCs w:val="26"/>
        </w:rPr>
      </w:pPr>
    </w:p>
    <w:p w:rsidR="00C823DE" w:rsidRPr="00266FE5" w:rsidRDefault="00C823DE" w:rsidP="00C823DE">
      <w:pPr>
        <w:ind w:firstLine="540"/>
        <w:jc w:val="center"/>
        <w:rPr>
          <w:b/>
          <w:iCs/>
          <w:sz w:val="28"/>
          <w:szCs w:val="28"/>
        </w:rPr>
      </w:pPr>
      <w:bookmarkStart w:id="4" w:name="_Toc294183574"/>
      <w:r>
        <w:rPr>
          <w:b/>
          <w:iCs/>
          <w:sz w:val="28"/>
          <w:szCs w:val="28"/>
        </w:rPr>
        <w:t>Описание результата</w:t>
      </w:r>
      <w:r w:rsidRPr="00266FE5">
        <w:rPr>
          <w:b/>
          <w:iCs/>
          <w:sz w:val="28"/>
          <w:szCs w:val="28"/>
        </w:rPr>
        <w:t xml:space="preserve"> предоставления муниципальной услуги</w:t>
      </w:r>
    </w:p>
    <w:p w:rsidR="00C823DE" w:rsidRPr="004D25E2" w:rsidRDefault="00C823DE" w:rsidP="00C823DE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C14D4E" w:rsidRDefault="00C823D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14D4E" w:rsidRPr="00163F21">
        <w:rPr>
          <w:sz w:val="28"/>
          <w:szCs w:val="28"/>
        </w:rPr>
        <w:t>Результатом предоставления муниципальной услуги являются:</w:t>
      </w:r>
    </w:p>
    <w:p w:rsidR="00F93116" w:rsidRDefault="006D4AA0" w:rsidP="006D610D">
      <w:pPr>
        <w:ind w:firstLine="567"/>
        <w:jc w:val="both"/>
        <w:rPr>
          <w:sz w:val="28"/>
          <w:szCs w:val="28"/>
        </w:rPr>
      </w:pPr>
      <w:r w:rsidRPr="00834601">
        <w:rPr>
          <w:color w:val="222222"/>
          <w:sz w:val="28"/>
          <w:szCs w:val="28"/>
        </w:rPr>
        <w:t xml:space="preserve">1) </w:t>
      </w:r>
      <w:r w:rsidR="00F93116">
        <w:rPr>
          <w:color w:val="222222"/>
          <w:sz w:val="28"/>
          <w:szCs w:val="28"/>
        </w:rPr>
        <w:t xml:space="preserve">дача письменных разъяснений </w:t>
      </w:r>
      <w:r w:rsidR="00F93116">
        <w:rPr>
          <w:sz w:val="28"/>
          <w:szCs w:val="28"/>
        </w:rPr>
        <w:t xml:space="preserve">по вопросам  применения  нормативных  правовых актов  </w:t>
      </w:r>
      <w:r w:rsidR="005D1113" w:rsidRPr="005D1113">
        <w:rPr>
          <w:sz w:val="28"/>
          <w:szCs w:val="28"/>
        </w:rPr>
        <w:t>Спасского</w:t>
      </w:r>
      <w:r w:rsidR="00F93116">
        <w:rPr>
          <w:sz w:val="28"/>
          <w:szCs w:val="28"/>
        </w:rPr>
        <w:t xml:space="preserve"> сельского поселения  о местных налогах и сборах.</w:t>
      </w:r>
    </w:p>
    <w:p w:rsidR="00F15ED1" w:rsidRDefault="006D4AA0" w:rsidP="006D610D">
      <w:pPr>
        <w:ind w:firstLine="567"/>
        <w:jc w:val="both"/>
        <w:rPr>
          <w:sz w:val="27"/>
          <w:szCs w:val="27"/>
        </w:rPr>
      </w:pPr>
      <w:r w:rsidRPr="00834601">
        <w:rPr>
          <w:color w:val="222222"/>
          <w:sz w:val="28"/>
          <w:szCs w:val="28"/>
        </w:rPr>
        <w:t xml:space="preserve">2) </w:t>
      </w:r>
      <w:r w:rsidR="001E3428" w:rsidRPr="00834601">
        <w:rPr>
          <w:color w:val="222222"/>
          <w:sz w:val="28"/>
          <w:szCs w:val="28"/>
        </w:rPr>
        <w:t xml:space="preserve">отказ в </w:t>
      </w:r>
      <w:r w:rsidR="00F93116">
        <w:rPr>
          <w:color w:val="222222"/>
          <w:sz w:val="28"/>
          <w:szCs w:val="28"/>
        </w:rPr>
        <w:t>предоставлении муниципальной услуги</w:t>
      </w:r>
      <w:r w:rsidR="006D610D">
        <w:rPr>
          <w:rStyle w:val="25"/>
          <w:sz w:val="28"/>
          <w:szCs w:val="28"/>
        </w:rPr>
        <w:t>.</w:t>
      </w:r>
    </w:p>
    <w:p w:rsidR="00CC0023" w:rsidRPr="000E4F4B" w:rsidRDefault="00CC0023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4"/>
    <w:p w:rsidR="00C823DE" w:rsidRPr="00D9051A" w:rsidRDefault="00C823DE" w:rsidP="00C823DE">
      <w:pPr>
        <w:ind w:firstLine="720"/>
        <w:jc w:val="center"/>
        <w:rPr>
          <w:b/>
          <w:sz w:val="28"/>
          <w:szCs w:val="28"/>
          <w:lang w:eastAsia="en-US"/>
        </w:rPr>
      </w:pPr>
      <w:r w:rsidRPr="00D9051A">
        <w:rPr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823DE" w:rsidRPr="004D25E2" w:rsidRDefault="00C823DE" w:rsidP="00C823DE">
      <w:pPr>
        <w:ind w:firstLine="540"/>
        <w:rPr>
          <w:sz w:val="28"/>
          <w:szCs w:val="28"/>
        </w:rPr>
      </w:pPr>
    </w:p>
    <w:p w:rsidR="00C823DE" w:rsidRDefault="00A15D01" w:rsidP="00C823D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23DE">
        <w:rPr>
          <w:sz w:val="28"/>
          <w:szCs w:val="28"/>
        </w:rPr>
        <w:t xml:space="preserve"> </w:t>
      </w:r>
      <w:r w:rsidR="00C823DE" w:rsidRPr="00266FE5">
        <w:rPr>
          <w:sz w:val="28"/>
          <w:szCs w:val="28"/>
        </w:rPr>
        <w:t>2.</w:t>
      </w:r>
      <w:r w:rsidR="00C823DE">
        <w:rPr>
          <w:sz w:val="28"/>
          <w:szCs w:val="28"/>
        </w:rPr>
        <w:t>5.</w:t>
      </w:r>
      <w:r w:rsidR="00C823DE" w:rsidRPr="00266FE5">
        <w:rPr>
          <w:sz w:val="28"/>
          <w:szCs w:val="28"/>
        </w:rPr>
        <w:t xml:space="preserve"> </w:t>
      </w:r>
      <w:bookmarkStart w:id="5" w:name="_Toc294183575"/>
      <w:r>
        <w:rPr>
          <w:color w:val="000000" w:themeColor="text1"/>
          <w:sz w:val="28"/>
          <w:szCs w:val="28"/>
        </w:rPr>
        <w:t xml:space="preserve">Срок предоставления муниципальной услуги  составляет не более </w:t>
      </w:r>
      <w:r w:rsidR="00C823DE">
        <w:rPr>
          <w:color w:val="000000" w:themeColor="text1"/>
          <w:sz w:val="28"/>
          <w:szCs w:val="28"/>
        </w:rPr>
        <w:lastRenderedPageBreak/>
        <w:t xml:space="preserve">двух месяцев со дня поступления </w:t>
      </w:r>
      <w:r w:rsidR="00B565D1">
        <w:rPr>
          <w:color w:val="000000" w:themeColor="text1"/>
          <w:sz w:val="28"/>
          <w:szCs w:val="28"/>
        </w:rPr>
        <w:t xml:space="preserve"> заявления и приложенных документов </w:t>
      </w:r>
      <w:r w:rsidR="00C823DE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Уполномоченный орг</w:t>
      </w:r>
      <w:r w:rsidR="00B565D1">
        <w:rPr>
          <w:color w:val="000000" w:themeColor="text1"/>
          <w:sz w:val="28"/>
          <w:szCs w:val="28"/>
        </w:rPr>
        <w:t>ан.</w:t>
      </w:r>
    </w:p>
    <w:bookmarkEnd w:id="5"/>
    <w:p w:rsidR="00C823DE" w:rsidRPr="00266FE5" w:rsidRDefault="00C823DE" w:rsidP="00C823DE">
      <w:pPr>
        <w:ind w:firstLine="709"/>
        <w:jc w:val="both"/>
        <w:rPr>
          <w:sz w:val="28"/>
          <w:szCs w:val="28"/>
          <w:lang w:eastAsia="en-US"/>
        </w:rPr>
      </w:pPr>
      <w:r w:rsidRPr="00266FE5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5.1. </w:t>
      </w:r>
      <w:r w:rsidRPr="00266FE5">
        <w:rPr>
          <w:sz w:val="28"/>
          <w:szCs w:val="28"/>
          <w:lang w:eastAsia="en-US"/>
        </w:rPr>
        <w:t xml:space="preserve"> </w:t>
      </w:r>
      <w:r w:rsidRPr="00266FE5">
        <w:rPr>
          <w:rFonts w:eastAsia="Calibri"/>
          <w:sz w:val="28"/>
          <w:szCs w:val="28"/>
        </w:rPr>
        <w:t>Решение  о предоставлении муниципальной услуги или решение об отказе в предоставлении муниципальной услуги направляются (вручаются) Уполномоченным органом заявителю (представителю заявителя) одним из способов, указанным в заявлении:</w:t>
      </w:r>
    </w:p>
    <w:p w:rsidR="00C823DE" w:rsidRPr="00266FE5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FE5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C823DE" w:rsidRPr="00266FE5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FE5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 w:rsidR="00C823DE" w:rsidRDefault="00C823DE" w:rsidP="00C823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66FE5">
        <w:rPr>
          <w:rFonts w:eastAsia="Calibri"/>
          <w:sz w:val="28"/>
          <w:szCs w:val="28"/>
        </w:rPr>
        <w:t>при наличии в заявлении указания о выдаче решения Уполномоченного органа через по месту</w:t>
      </w:r>
      <w:proofErr w:type="gramEnd"/>
      <w:r w:rsidRPr="00266FE5">
        <w:rPr>
          <w:rFonts w:eastAsia="Calibri"/>
          <w:sz w:val="28"/>
          <w:szCs w:val="28"/>
        </w:rPr>
        <w:t xml:space="preserve">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 принятия решения.</w:t>
      </w:r>
    </w:p>
    <w:p w:rsidR="00C823DE" w:rsidRDefault="00C823DE" w:rsidP="00C823DE">
      <w:pPr>
        <w:ind w:firstLine="709"/>
        <w:jc w:val="center"/>
        <w:rPr>
          <w:b/>
          <w:sz w:val="28"/>
          <w:szCs w:val="28"/>
        </w:rPr>
      </w:pPr>
    </w:p>
    <w:p w:rsidR="00C823DE" w:rsidRPr="00AD747C" w:rsidRDefault="00C823DE" w:rsidP="00C823DE">
      <w:pPr>
        <w:ind w:firstLine="709"/>
        <w:jc w:val="center"/>
        <w:rPr>
          <w:b/>
          <w:sz w:val="28"/>
          <w:szCs w:val="28"/>
        </w:rPr>
      </w:pPr>
      <w:r w:rsidRPr="00AD747C">
        <w:rPr>
          <w:b/>
          <w:sz w:val="28"/>
          <w:szCs w:val="28"/>
        </w:rPr>
        <w:t>Нормативные правовые  акты, регулирующие отношения, возникающие в связи с предоставлением муниципальной услуги</w:t>
      </w:r>
    </w:p>
    <w:p w:rsidR="00C823DE" w:rsidRPr="00AD747C" w:rsidRDefault="00C823DE" w:rsidP="00C823DE">
      <w:pPr>
        <w:ind w:firstLine="709"/>
        <w:rPr>
          <w:b/>
          <w:sz w:val="28"/>
          <w:szCs w:val="28"/>
        </w:rPr>
      </w:pPr>
    </w:p>
    <w:p w:rsidR="00C823DE" w:rsidRPr="00BC0E6C" w:rsidRDefault="00C823DE" w:rsidP="00C823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C0E6C">
        <w:rPr>
          <w:sz w:val="28"/>
          <w:szCs w:val="28"/>
        </w:rPr>
        <w:t xml:space="preserve">Перечень нормативных правовых актов, регулирующих отношения, возникающих в связи с предоставлением </w:t>
      </w:r>
      <w:r>
        <w:rPr>
          <w:sz w:val="28"/>
          <w:szCs w:val="28"/>
        </w:rPr>
        <w:t>муниципальной</w:t>
      </w:r>
      <w:r w:rsidRPr="00BC0E6C">
        <w:rPr>
          <w:sz w:val="28"/>
          <w:szCs w:val="28"/>
        </w:rPr>
        <w:t xml:space="preserve"> услуги, размещен на официальном сайте </w:t>
      </w:r>
      <w:r>
        <w:rPr>
          <w:sz w:val="28"/>
          <w:szCs w:val="28"/>
        </w:rPr>
        <w:t>Уполномоченного органа</w:t>
      </w:r>
      <w:r w:rsidRPr="00BC0E6C">
        <w:rPr>
          <w:sz w:val="28"/>
          <w:szCs w:val="28"/>
        </w:rPr>
        <w:t xml:space="preserve"> в сети Интернет и на Региональном портале.</w:t>
      </w:r>
    </w:p>
    <w:p w:rsidR="00C823DE" w:rsidRPr="00C823DE" w:rsidRDefault="00C823DE" w:rsidP="00C823DE">
      <w:pPr>
        <w:keepNext/>
        <w:spacing w:before="240" w:after="60"/>
        <w:jc w:val="center"/>
        <w:outlineLvl w:val="0"/>
        <w:rPr>
          <w:b/>
          <w:bCs/>
          <w:color w:val="26282F"/>
          <w:sz w:val="28"/>
          <w:szCs w:val="28"/>
        </w:rPr>
      </w:pPr>
      <w:r w:rsidRPr="00C823DE">
        <w:rPr>
          <w:b/>
          <w:bCs/>
          <w:kern w:val="32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C823DE">
        <w:rPr>
          <w:b/>
          <w:bCs/>
          <w:color w:val="26282F"/>
          <w:sz w:val="28"/>
          <w:szCs w:val="28"/>
        </w:rPr>
        <w:t xml:space="preserve"> порядок их представления, в том числе в электронной форме</w:t>
      </w:r>
    </w:p>
    <w:p w:rsidR="007B7763" w:rsidRPr="00B1483E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color w:val="000000" w:themeColor="text1"/>
          <w:sz w:val="28"/>
          <w:szCs w:val="28"/>
        </w:rPr>
      </w:pPr>
    </w:p>
    <w:p w:rsidR="00F71E60" w:rsidRDefault="00834601" w:rsidP="00F71E60">
      <w:pPr>
        <w:pStyle w:val="4"/>
        <w:spacing w:before="0"/>
        <w:jc w:val="both"/>
        <w:rPr>
          <w:rFonts w:cs="Calibri"/>
          <w:color w:val="000000" w:themeColor="text1"/>
        </w:rPr>
      </w:pPr>
      <w:r w:rsidRPr="00B1483E">
        <w:rPr>
          <w:rStyle w:val="a9"/>
          <w:iCs/>
          <w:color w:val="000000" w:themeColor="text1"/>
          <w:sz w:val="28"/>
          <w:szCs w:val="28"/>
        </w:rPr>
        <w:t xml:space="preserve">   </w:t>
      </w:r>
      <w:r w:rsidR="00C823DE">
        <w:rPr>
          <w:rStyle w:val="a9"/>
          <w:iCs/>
          <w:color w:val="000000" w:themeColor="text1"/>
          <w:sz w:val="28"/>
          <w:szCs w:val="28"/>
        </w:rPr>
        <w:t xml:space="preserve">   </w:t>
      </w:r>
      <w:r w:rsidR="00B1483E" w:rsidRPr="00B1483E">
        <w:rPr>
          <w:rStyle w:val="a9"/>
          <w:iCs/>
          <w:color w:val="000000" w:themeColor="text1"/>
          <w:sz w:val="28"/>
          <w:szCs w:val="28"/>
        </w:rPr>
        <w:t>2.</w:t>
      </w:r>
      <w:r w:rsidR="00C823DE">
        <w:rPr>
          <w:rStyle w:val="a9"/>
          <w:iCs/>
          <w:color w:val="000000" w:themeColor="text1"/>
          <w:sz w:val="28"/>
          <w:szCs w:val="28"/>
        </w:rPr>
        <w:t xml:space="preserve">7. </w:t>
      </w:r>
      <w:r w:rsidR="00B1483E" w:rsidRPr="00B1483E">
        <w:rPr>
          <w:rStyle w:val="a9"/>
          <w:iCs/>
          <w:color w:val="000000" w:themeColor="text1"/>
          <w:sz w:val="28"/>
          <w:szCs w:val="28"/>
        </w:rPr>
        <w:t xml:space="preserve"> </w:t>
      </w:r>
      <w:r w:rsidR="00B1483E" w:rsidRPr="00B1483E">
        <w:rPr>
          <w:rFonts w:cs="Calibri"/>
          <w:color w:val="000000" w:themeColor="text1"/>
        </w:rPr>
        <w:t xml:space="preserve">Для </w:t>
      </w:r>
      <w:r w:rsidR="00B1483E" w:rsidRPr="00B1483E">
        <w:rPr>
          <w:rStyle w:val="25"/>
          <w:color w:val="000000" w:themeColor="text1"/>
          <w:sz w:val="28"/>
          <w:szCs w:val="28"/>
        </w:rPr>
        <w:t xml:space="preserve">предоставления </w:t>
      </w:r>
      <w:r w:rsidR="00B1483E">
        <w:rPr>
          <w:rStyle w:val="25"/>
          <w:color w:val="000000" w:themeColor="text1"/>
          <w:sz w:val="28"/>
          <w:szCs w:val="28"/>
        </w:rPr>
        <w:t>муниципальной услуги</w:t>
      </w:r>
      <w:r w:rsidR="00F71E60">
        <w:rPr>
          <w:rFonts w:cs="Calibri"/>
          <w:color w:val="000000" w:themeColor="text1"/>
        </w:rPr>
        <w:t xml:space="preserve"> заявитель представляет:</w:t>
      </w:r>
    </w:p>
    <w:p w:rsidR="00B1483E" w:rsidRPr="00B1483E" w:rsidRDefault="00F71E60" w:rsidP="00F71E60">
      <w:pPr>
        <w:pStyle w:val="4"/>
        <w:spacing w:before="0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 </w:t>
      </w:r>
      <w:r w:rsidR="00DB0716">
        <w:rPr>
          <w:rFonts w:cs="Calibri"/>
          <w:color w:val="000000" w:themeColor="text1"/>
        </w:rPr>
        <w:t xml:space="preserve">       -  письменное заявление </w:t>
      </w:r>
      <w:r w:rsidR="00B1483E" w:rsidRPr="00B1483E">
        <w:rPr>
          <w:color w:val="000000" w:themeColor="text1"/>
        </w:rPr>
        <w:t xml:space="preserve">по </w:t>
      </w:r>
      <w:hyperlink w:anchor="Par406" w:history="1">
        <w:r w:rsidR="00B1483E" w:rsidRPr="00B1483E">
          <w:rPr>
            <w:color w:val="000000" w:themeColor="text1"/>
          </w:rPr>
          <w:t>форме</w:t>
        </w:r>
      </w:hyperlink>
      <w:r w:rsidR="00B1483E" w:rsidRPr="00B1483E">
        <w:rPr>
          <w:color w:val="000000" w:themeColor="text1"/>
        </w:rPr>
        <w:t>, указанной в приложении 1 к настоящему Административному регламенту;</w:t>
      </w:r>
    </w:p>
    <w:p w:rsidR="00B1483E" w:rsidRPr="00B1483E" w:rsidRDefault="00F71E60" w:rsidP="00B1483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1483E" w:rsidRPr="00B1483E">
        <w:rPr>
          <w:color w:val="000000" w:themeColor="text1"/>
          <w:sz w:val="28"/>
          <w:szCs w:val="28"/>
        </w:rPr>
        <w:t xml:space="preserve"> документы, подтверждающие полномочия лица на представление интересов заявителя, или надлежаще заверенные копии таких документов</w:t>
      </w:r>
      <w:r w:rsidR="00D3591C">
        <w:rPr>
          <w:color w:val="000000" w:themeColor="text1"/>
          <w:sz w:val="28"/>
          <w:szCs w:val="28"/>
        </w:rPr>
        <w:t>.</w:t>
      </w:r>
    </w:p>
    <w:p w:rsidR="00C823DE" w:rsidRPr="00C823DE" w:rsidRDefault="00C823DE" w:rsidP="00C823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648" w:rsidRPr="00C82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7.1.</w:t>
      </w:r>
      <w:r w:rsidR="00642648" w:rsidRPr="00BB594E">
        <w:rPr>
          <w:sz w:val="28"/>
          <w:szCs w:val="28"/>
        </w:rPr>
        <w:t xml:space="preserve"> </w:t>
      </w:r>
      <w:r w:rsidRPr="00C823DE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C823DE" w:rsidRPr="00C823DE" w:rsidRDefault="00593856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19" w:tooltip="                                 ЗАЯВЛЕНИЕ" w:history="1">
        <w:r w:rsidR="00C823DE" w:rsidRPr="00C823DE">
          <w:rPr>
            <w:sz w:val="28"/>
            <w:szCs w:val="28"/>
          </w:rPr>
          <w:t>Заявление</w:t>
        </w:r>
      </w:hyperlink>
      <w:r w:rsidR="00C823DE" w:rsidRPr="00C823DE">
        <w:rPr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Заявление по просьбе заявителя может быть заполнено специалистом, </w:t>
      </w:r>
      <w:r w:rsidRPr="00C823DE">
        <w:rPr>
          <w:sz w:val="28"/>
          <w:szCs w:val="28"/>
        </w:rPr>
        <w:lastRenderedPageBreak/>
        <w:t xml:space="preserve">ответственным за прием документов, с помощью компьютера или от руки. </w:t>
      </w:r>
      <w:proofErr w:type="gramStart"/>
      <w:r w:rsidRPr="00C823DE">
        <w:rPr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C823DE">
          <w:rPr>
            <w:sz w:val="28"/>
            <w:szCs w:val="28"/>
          </w:rPr>
          <w:t>заявления</w:t>
        </w:r>
      </w:hyperlink>
      <w:r w:rsidRPr="00C823DE">
        <w:rPr>
          <w:sz w:val="28"/>
          <w:szCs w:val="28"/>
        </w:rPr>
        <w:t xml:space="preserve"> не допускается использование сокращений слов и аббревиатур.</w:t>
      </w:r>
    </w:p>
    <w:p w:rsidR="00C823DE" w:rsidRPr="00C823DE" w:rsidRDefault="00C823DE" w:rsidP="00C823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</w:t>
      </w:r>
      <w:r w:rsidR="00985A9E">
        <w:rPr>
          <w:sz w:val="28"/>
          <w:szCs w:val="28"/>
        </w:rPr>
        <w:t>жностью бесплатного копирования.</w:t>
      </w:r>
    </w:p>
    <w:p w:rsidR="00C1794C" w:rsidRPr="004D25E2" w:rsidRDefault="00C1794C" w:rsidP="00C1794C">
      <w:pPr>
        <w:ind w:firstLine="709"/>
        <w:jc w:val="both"/>
        <w:rPr>
          <w:sz w:val="28"/>
        </w:rPr>
      </w:pPr>
      <w:r w:rsidRPr="004D25E2">
        <w:rPr>
          <w:sz w:val="28"/>
          <w:szCs w:val="28"/>
        </w:rPr>
        <w:t xml:space="preserve">2.8. </w:t>
      </w:r>
      <w:r w:rsidRPr="004D25E2">
        <w:rPr>
          <w:sz w:val="28"/>
        </w:rPr>
        <w:t>Заявление 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</w:t>
      </w:r>
      <w:r>
        <w:rPr>
          <w:sz w:val="28"/>
        </w:rPr>
        <w:t>.</w:t>
      </w:r>
    </w:p>
    <w:p w:rsidR="00C1794C" w:rsidRPr="004D25E2" w:rsidRDefault="00C1794C" w:rsidP="00C1794C">
      <w:pPr>
        <w:ind w:firstLine="709"/>
        <w:jc w:val="both"/>
        <w:rPr>
          <w:sz w:val="28"/>
        </w:rPr>
      </w:pPr>
      <w:r w:rsidRPr="004D25E2">
        <w:rPr>
          <w:sz w:val="28"/>
        </w:rPr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1794C" w:rsidRPr="004D25E2" w:rsidRDefault="00C1794C" w:rsidP="00C1794C">
      <w:pPr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2.9.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25E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C1794C" w:rsidRPr="00D55BEE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</w:t>
      </w:r>
      <w:r w:rsidRPr="004D25E2">
        <w:rPr>
          <w:rFonts w:eastAsia="Calibri"/>
          <w:sz w:val="28"/>
          <w:szCs w:val="28"/>
        </w:rPr>
        <w:lastRenderedPageBreak/>
        <w:t>(при наличии) и подписью руководителя, иного должностного лица, уполномоченного на это юридическим лицом.</w:t>
      </w:r>
      <w:r w:rsidR="00D55BEE">
        <w:rPr>
          <w:rFonts w:eastAsia="Calibri"/>
          <w:sz w:val="28"/>
          <w:szCs w:val="28"/>
        </w:rPr>
        <w:t xml:space="preserve"> </w:t>
      </w:r>
      <w:r w:rsidR="00D55BEE" w:rsidRPr="00D55BEE">
        <w:rPr>
          <w:rFonts w:eastAsia="Calibri"/>
          <w:color w:val="FF0000"/>
          <w:sz w:val="28"/>
          <w:szCs w:val="28"/>
        </w:rPr>
        <w:t xml:space="preserve">Копии документов сверяются с подлинниками непосредственно  при приеме документов. </w:t>
      </w:r>
      <w:r w:rsidRPr="00D55BEE">
        <w:rPr>
          <w:rFonts w:eastAsia="Calibri"/>
          <w:color w:val="FF0000"/>
          <w:sz w:val="28"/>
          <w:szCs w:val="28"/>
        </w:rPr>
        <w:t xml:space="preserve"> После проведения сверки подлинники документов </w:t>
      </w:r>
      <w:r w:rsidR="00D55BEE" w:rsidRPr="00D55BEE">
        <w:rPr>
          <w:rFonts w:eastAsia="Calibri"/>
          <w:color w:val="FF0000"/>
          <w:sz w:val="28"/>
          <w:szCs w:val="28"/>
        </w:rPr>
        <w:t xml:space="preserve"> незамедлительно </w:t>
      </w:r>
      <w:r w:rsidRPr="00D55BEE">
        <w:rPr>
          <w:rFonts w:eastAsia="Calibri"/>
          <w:color w:val="FF0000"/>
          <w:sz w:val="28"/>
          <w:szCs w:val="28"/>
        </w:rPr>
        <w:t>возвращаются заявителю.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985A9E">
        <w:rPr>
          <w:rFonts w:eastAsia="Calibri"/>
          <w:sz w:val="28"/>
          <w:szCs w:val="28"/>
        </w:rPr>
        <w:t>муниципальной</w:t>
      </w:r>
      <w:r w:rsidRPr="004D25E2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D55BEE" w:rsidRPr="00D55BEE" w:rsidRDefault="00C1794C" w:rsidP="00D55BE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2.11. В случае представления документов физическим лицом на бумажном носителе копии документов представляются с предъявлением подлинников. </w:t>
      </w:r>
      <w:r w:rsidR="00D55BEE" w:rsidRPr="00D55BEE">
        <w:rPr>
          <w:rFonts w:eastAsia="Calibri"/>
          <w:color w:val="FF0000"/>
          <w:sz w:val="28"/>
          <w:szCs w:val="28"/>
        </w:rPr>
        <w:t>Копии документов сверяются с подлинниками непосредственно  при приеме документов.  После проведения сверки подлинники документов  незамедлительно возвращаются заявителю.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25E2">
        <w:rPr>
          <w:rFonts w:eastAsia="Calibri"/>
          <w:sz w:val="28"/>
          <w:szCs w:val="28"/>
        </w:rPr>
        <w:t xml:space="preserve">2.12. </w:t>
      </w:r>
      <w:r w:rsidRPr="004D25E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1794C" w:rsidRPr="004D25E2" w:rsidRDefault="00C1794C" w:rsidP="00C17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2">
        <w:rPr>
          <w:rFonts w:eastAsia="Calibri"/>
          <w:sz w:val="28"/>
          <w:szCs w:val="28"/>
        </w:rPr>
        <w:t>2.13.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1483E" w:rsidRPr="00B1483E" w:rsidRDefault="00B1483E" w:rsidP="00B1483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985A9E" w:rsidRPr="00C80CF1" w:rsidRDefault="00985A9E" w:rsidP="00985A9E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proofErr w:type="gramStart"/>
      <w:r w:rsidRPr="00C80CF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порядок их представления, в том числе в электронной форме</w:t>
      </w:r>
      <w:proofErr w:type="gramEnd"/>
    </w:p>
    <w:p w:rsidR="00B1483E" w:rsidRPr="00B1483E" w:rsidRDefault="00B1483E" w:rsidP="00B148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321A8" w:rsidRPr="00383D51" w:rsidRDefault="00DB0716" w:rsidP="00A3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21A8" w:rsidRPr="00453B5A">
        <w:rPr>
          <w:sz w:val="28"/>
          <w:szCs w:val="28"/>
        </w:rPr>
        <w:t>2.</w:t>
      </w:r>
      <w:r w:rsidR="00985A9E">
        <w:rPr>
          <w:sz w:val="28"/>
          <w:szCs w:val="28"/>
        </w:rPr>
        <w:t>14</w:t>
      </w:r>
      <w:r w:rsidR="00A321A8" w:rsidRPr="00453B5A">
        <w:rPr>
          <w:sz w:val="28"/>
          <w:szCs w:val="28"/>
        </w:rPr>
        <w:t xml:space="preserve">.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A321A8" w:rsidRPr="00453B5A">
        <w:rPr>
          <w:bCs/>
          <w:iCs/>
          <w:sz w:val="28"/>
          <w:szCs w:val="28"/>
        </w:rPr>
        <w:t>муниципаль</w:t>
      </w:r>
      <w:r w:rsidR="00A321A8" w:rsidRPr="00453B5A">
        <w:rPr>
          <w:sz w:val="28"/>
          <w:szCs w:val="28"/>
        </w:rPr>
        <w:t xml:space="preserve">ной услуги и которые находятся в распоряжении </w:t>
      </w:r>
      <w:r w:rsidR="00A321A8" w:rsidRPr="00383D51">
        <w:rPr>
          <w:rStyle w:val="a9"/>
          <w:iCs/>
          <w:sz w:val="28"/>
          <w:szCs w:val="28"/>
        </w:rPr>
        <w:t>государственных органов, органов местного самоуправления и иных организаций и</w:t>
      </w:r>
      <w:r w:rsidR="00A321A8" w:rsidRPr="00383D51">
        <w:rPr>
          <w:sz w:val="28"/>
          <w:szCs w:val="28"/>
        </w:rPr>
        <w:t xml:space="preserve"> </w:t>
      </w:r>
      <w:r w:rsidR="00A321A8">
        <w:rPr>
          <w:sz w:val="28"/>
          <w:szCs w:val="28"/>
        </w:rPr>
        <w:t>органов</w:t>
      </w:r>
      <w:r w:rsidR="00A321A8" w:rsidRPr="00383D51">
        <w:rPr>
          <w:sz w:val="28"/>
          <w:szCs w:val="28"/>
        </w:rPr>
        <w:t>, отсутствуют.</w:t>
      </w:r>
    </w:p>
    <w:p w:rsidR="00985A9E" w:rsidRPr="00D32F9A" w:rsidRDefault="00A321A8" w:rsidP="00985A9E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53B5A">
        <w:rPr>
          <w:sz w:val="28"/>
          <w:szCs w:val="28"/>
        </w:rPr>
        <w:t>2.</w:t>
      </w:r>
      <w:r w:rsidR="00985A9E">
        <w:rPr>
          <w:sz w:val="28"/>
          <w:szCs w:val="28"/>
        </w:rPr>
        <w:t>15.</w:t>
      </w:r>
      <w:r w:rsidRPr="00453B5A">
        <w:rPr>
          <w:sz w:val="28"/>
          <w:szCs w:val="28"/>
        </w:rPr>
        <w:t xml:space="preserve"> </w:t>
      </w:r>
      <w:r w:rsidR="00985A9E">
        <w:rPr>
          <w:sz w:val="28"/>
          <w:szCs w:val="28"/>
        </w:rPr>
        <w:t xml:space="preserve"> Запрещено</w:t>
      </w:r>
      <w:r w:rsidR="00985A9E" w:rsidRPr="00D32F9A">
        <w:rPr>
          <w:rFonts w:eastAsia="Calibri" w:cs="Arial"/>
          <w:sz w:val="28"/>
          <w:szCs w:val="28"/>
        </w:rPr>
        <w:t xml:space="preserve">  требовать от заявителя:</w:t>
      </w:r>
    </w:p>
    <w:p w:rsidR="00985A9E" w:rsidRDefault="00985A9E" w:rsidP="00985A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35FF6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5A9E" w:rsidRPr="00E24255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24255">
        <w:rPr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 xml:space="preserve">Вологодской области,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>муниципальными правовыми актами находятся в распоряжении органов местного самоуправления, предоставляю</w:t>
      </w:r>
      <w:r>
        <w:rPr>
          <w:color w:val="000000" w:themeColor="text1"/>
          <w:sz w:val="28"/>
          <w:szCs w:val="28"/>
          <w:lang w:eastAsia="en-US"/>
        </w:rPr>
        <w:t xml:space="preserve">щих муниципальную услугу, иных </w:t>
      </w:r>
      <w:r w:rsidRPr="00E24255">
        <w:rPr>
          <w:color w:val="000000" w:themeColor="text1"/>
          <w:sz w:val="28"/>
          <w:szCs w:val="28"/>
          <w:lang w:eastAsia="en-US"/>
        </w:rPr>
        <w:t xml:space="preserve">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</w:t>
      </w:r>
      <w:r w:rsidRPr="00E24255">
        <w:rPr>
          <w:color w:val="000000" w:themeColor="text1"/>
          <w:sz w:val="28"/>
          <w:szCs w:val="28"/>
          <w:lang w:eastAsia="en-US"/>
        </w:rPr>
        <w:lastRenderedPageBreak/>
        <w:t xml:space="preserve">документов, указанных в </w:t>
      </w:r>
      <w:hyperlink r:id="rId10" w:history="1">
        <w:r w:rsidRPr="00E24255">
          <w:rPr>
            <w:color w:val="000000" w:themeColor="text1"/>
            <w:sz w:val="28"/>
            <w:szCs w:val="28"/>
            <w:lang w:eastAsia="en-US"/>
          </w:rPr>
          <w:t>части 6 статьи 7</w:t>
        </w:r>
        <w:proofErr w:type="gramEnd"/>
      </w:hyperlink>
      <w:r w:rsidRPr="00E24255">
        <w:rPr>
          <w:color w:val="000000" w:themeColor="text1"/>
          <w:sz w:val="28"/>
          <w:szCs w:val="28"/>
          <w:lang w:eastAsia="en-US"/>
        </w:rPr>
        <w:t xml:space="preserve"> Федерального закона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E24255">
        <w:rPr>
          <w:color w:val="000000" w:themeColor="text1"/>
          <w:sz w:val="28"/>
          <w:szCs w:val="28"/>
          <w:lang w:eastAsia="en-US"/>
        </w:rPr>
        <w:t xml:space="preserve"> от </w:t>
      </w:r>
      <w:r>
        <w:rPr>
          <w:color w:val="000000" w:themeColor="text1"/>
          <w:sz w:val="28"/>
          <w:szCs w:val="28"/>
          <w:lang w:eastAsia="en-US"/>
        </w:rPr>
        <w:t xml:space="preserve"> 27.07.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 210-ФЗ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24255">
        <w:rPr>
          <w:color w:val="000000"/>
          <w:sz w:val="28"/>
          <w:szCs w:val="28"/>
          <w:lang w:eastAsia="en-US"/>
        </w:rPr>
        <w:t>;</w:t>
      </w:r>
    </w:p>
    <w:p w:rsidR="00985A9E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235FF6">
        <w:rPr>
          <w:color w:val="000000"/>
          <w:sz w:val="28"/>
          <w:szCs w:val="28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235FF6">
          <w:rPr>
            <w:color w:val="000000"/>
            <w:sz w:val="28"/>
            <w:szCs w:val="28"/>
            <w:lang w:eastAsia="en-US"/>
          </w:rPr>
          <w:t>пунктом </w:t>
        </w:r>
        <w:r>
          <w:rPr>
            <w:color w:val="000000"/>
            <w:sz w:val="28"/>
            <w:szCs w:val="28"/>
            <w:lang w:eastAsia="en-US"/>
          </w:rPr>
          <w:t xml:space="preserve"> </w:t>
        </w:r>
        <w:r w:rsidRPr="00235FF6">
          <w:rPr>
            <w:color w:val="000000"/>
            <w:sz w:val="28"/>
            <w:szCs w:val="28"/>
            <w:lang w:eastAsia="en-US"/>
          </w:rPr>
          <w:t>4 части 1 статьи 7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 w:rsidRPr="00E24255">
        <w:rPr>
          <w:color w:val="000000" w:themeColor="text1"/>
          <w:sz w:val="28"/>
          <w:szCs w:val="28"/>
          <w:lang w:eastAsia="en-US"/>
        </w:rPr>
        <w:t xml:space="preserve"> от </w:t>
      </w:r>
      <w:r>
        <w:rPr>
          <w:color w:val="000000" w:themeColor="text1"/>
          <w:sz w:val="28"/>
          <w:szCs w:val="28"/>
          <w:lang w:eastAsia="en-US"/>
        </w:rPr>
        <w:t xml:space="preserve"> 27.07.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 210-ФЗ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E2425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A4CEA">
        <w:rPr>
          <w:color w:val="000000"/>
          <w:sz w:val="28"/>
          <w:szCs w:val="28"/>
          <w:lang w:eastAsia="en-US"/>
        </w:rPr>
        <w:t>;</w:t>
      </w:r>
    </w:p>
    <w:p w:rsidR="00CA4CEA" w:rsidRDefault="00CA4CEA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D7407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 xml:space="preserve"> от 27</w:t>
      </w:r>
      <w:r>
        <w:rPr>
          <w:rFonts w:eastAsiaTheme="minorHAnsi"/>
          <w:color w:val="26282F"/>
          <w:sz w:val="28"/>
          <w:szCs w:val="28"/>
          <w:lang w:eastAsia="en-US"/>
        </w:rPr>
        <w:t>.07.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 xml:space="preserve">2010 г. </w:t>
      </w:r>
      <w:r>
        <w:rPr>
          <w:rFonts w:eastAsiaTheme="minorHAnsi"/>
          <w:color w:val="26282F"/>
          <w:sz w:val="28"/>
          <w:szCs w:val="28"/>
          <w:lang w:eastAsia="en-US"/>
        </w:rPr>
        <w:t>№ 210-ФЗ</w:t>
      </w:r>
      <w:r>
        <w:rPr>
          <w:rFonts w:eastAsiaTheme="minorHAnsi"/>
          <w:color w:val="26282F"/>
          <w:sz w:val="28"/>
          <w:szCs w:val="28"/>
          <w:lang w:eastAsia="en-US"/>
        </w:rPr>
        <w:br/>
        <w:t>«</w:t>
      </w:r>
      <w:r w:rsidRPr="00D7407C">
        <w:rPr>
          <w:rFonts w:eastAsiaTheme="minorHAnsi"/>
          <w:color w:val="26282F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color w:val="26282F"/>
          <w:sz w:val="28"/>
          <w:szCs w:val="28"/>
          <w:lang w:eastAsia="en-US"/>
        </w:rPr>
        <w:t xml:space="preserve">рственных и муниципальных услуг», </w:t>
      </w:r>
      <w:r w:rsidRPr="00D74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985A9E" w:rsidRPr="00E24255" w:rsidRDefault="00985A9E" w:rsidP="00985A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985A9E" w:rsidRPr="00E62C90" w:rsidRDefault="00985A9E" w:rsidP="00985A9E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E62C9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5A9E" w:rsidRPr="00E62C90" w:rsidRDefault="00985A9E" w:rsidP="00985A9E">
      <w:pPr>
        <w:keepNext/>
        <w:tabs>
          <w:tab w:val="num" w:pos="0"/>
        </w:tabs>
        <w:ind w:firstLine="540"/>
        <w:jc w:val="center"/>
        <w:outlineLvl w:val="3"/>
        <w:rPr>
          <w:sz w:val="28"/>
          <w:szCs w:val="28"/>
        </w:rPr>
      </w:pPr>
    </w:p>
    <w:p w:rsidR="00985A9E" w:rsidRPr="004D25E2" w:rsidRDefault="00985A9E" w:rsidP="00985A9E">
      <w:pPr>
        <w:pStyle w:val="210"/>
        <w:shd w:val="clear" w:color="auto" w:fill="FFFFFF"/>
        <w:ind w:firstLine="709"/>
        <w:rPr>
          <w:sz w:val="28"/>
          <w:szCs w:val="28"/>
        </w:rPr>
      </w:pPr>
      <w:r w:rsidRPr="004D25E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4D25E2">
        <w:rPr>
          <w:sz w:val="28"/>
          <w:szCs w:val="28"/>
        </w:rPr>
        <w:t xml:space="preserve">. </w:t>
      </w:r>
      <w:proofErr w:type="gramStart"/>
      <w:r w:rsidRPr="004D25E2">
        <w:rPr>
          <w:sz w:val="28"/>
          <w:szCs w:val="28"/>
        </w:rPr>
        <w:t xml:space="preserve">Основанием для отказа в приеме к </w:t>
      </w:r>
      <w:r w:rsidR="001216BF">
        <w:rPr>
          <w:sz w:val="28"/>
          <w:szCs w:val="28"/>
        </w:rPr>
        <w:t xml:space="preserve">документов, необходимых для  предоставления муниципальной услуги, </w:t>
      </w:r>
      <w:r w:rsidRPr="004D25E2">
        <w:rPr>
          <w:sz w:val="28"/>
          <w:szCs w:val="28"/>
        </w:rPr>
        <w:t xml:space="preserve"> является выявление несоблюдения установленных </w:t>
      </w:r>
      <w:hyperlink r:id="rId12" w:history="1">
        <w:r w:rsidRPr="004D25E2">
          <w:rPr>
            <w:sz w:val="28"/>
            <w:szCs w:val="28"/>
          </w:rPr>
          <w:t>статьей 11</w:t>
        </w:r>
      </w:hyperlink>
      <w:r w:rsidRPr="004D25E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  <w:proofErr w:type="gramEnd"/>
    </w:p>
    <w:p w:rsidR="0044113D" w:rsidRPr="00DE35F5" w:rsidRDefault="0044113D" w:rsidP="0044113D">
      <w:pPr>
        <w:pStyle w:val="a7"/>
        <w:spacing w:after="0"/>
        <w:jc w:val="both"/>
        <w:rPr>
          <w:b/>
          <w:sz w:val="28"/>
          <w:szCs w:val="28"/>
        </w:rPr>
      </w:pPr>
    </w:p>
    <w:p w:rsidR="00097B8E" w:rsidRPr="00E62C90" w:rsidRDefault="00097B8E" w:rsidP="00097B8E">
      <w:pPr>
        <w:keepNext/>
        <w:tabs>
          <w:tab w:val="num" w:pos="0"/>
        </w:tabs>
        <w:jc w:val="center"/>
        <w:outlineLvl w:val="3"/>
        <w:rPr>
          <w:b/>
          <w:bCs/>
          <w:iCs/>
          <w:sz w:val="28"/>
          <w:szCs w:val="28"/>
        </w:rPr>
      </w:pPr>
      <w:r w:rsidRPr="00E62C90">
        <w:rPr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 отказа в предоставлении муниципальной услуги</w:t>
      </w:r>
    </w:p>
    <w:p w:rsidR="00097B8E" w:rsidRPr="00E62C90" w:rsidRDefault="00097B8E" w:rsidP="00097B8E">
      <w:pPr>
        <w:ind w:firstLine="709"/>
        <w:jc w:val="both"/>
        <w:rPr>
          <w:color w:val="FF0000"/>
          <w:spacing w:val="-4"/>
          <w:sz w:val="28"/>
          <w:szCs w:val="28"/>
        </w:rPr>
      </w:pPr>
    </w:p>
    <w:p w:rsidR="00097B8E" w:rsidRDefault="00D706C5" w:rsidP="00D706C5">
      <w:pPr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B8E" w:rsidRPr="004D25E2">
        <w:rPr>
          <w:sz w:val="28"/>
          <w:szCs w:val="28"/>
        </w:rPr>
        <w:t>2.1</w:t>
      </w:r>
      <w:r w:rsidR="00097B8E">
        <w:rPr>
          <w:sz w:val="28"/>
          <w:szCs w:val="28"/>
        </w:rPr>
        <w:t>7</w:t>
      </w:r>
      <w:r w:rsidR="00097B8E" w:rsidRPr="004D25E2">
        <w:rPr>
          <w:sz w:val="28"/>
          <w:szCs w:val="28"/>
        </w:rPr>
        <w:t xml:space="preserve">. </w:t>
      </w:r>
      <w:proofErr w:type="gramStart"/>
      <w:r w:rsidR="00097B8E" w:rsidRPr="00CD52DF">
        <w:rPr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="00097B8E" w:rsidRPr="00CD52DF">
        <w:rPr>
          <w:color w:val="22272F"/>
          <w:sz w:val="28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5D1113" w:rsidRPr="005D1113">
        <w:rPr>
          <w:color w:val="22272F"/>
          <w:sz w:val="28"/>
          <w:szCs w:val="28"/>
        </w:rPr>
        <w:t>Спасского</w:t>
      </w:r>
      <w:r w:rsidR="00097B8E" w:rsidRPr="00CD52DF">
        <w:rPr>
          <w:color w:val="22272F"/>
          <w:sz w:val="28"/>
          <w:szCs w:val="28"/>
        </w:rPr>
        <w:t xml:space="preserve"> сельского поселения</w:t>
      </w:r>
      <w:r w:rsidR="00097B8E">
        <w:rPr>
          <w:color w:val="22272F"/>
          <w:sz w:val="28"/>
          <w:szCs w:val="28"/>
        </w:rPr>
        <w:t>.</w:t>
      </w:r>
      <w:proofErr w:type="gramEnd"/>
    </w:p>
    <w:p w:rsidR="0092600D" w:rsidRPr="0092600D" w:rsidRDefault="00292552" w:rsidP="00926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97B8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. </w:t>
      </w:r>
      <w:r w:rsidR="0092600D" w:rsidRPr="0092600D">
        <w:rPr>
          <w:bCs/>
          <w:sz w:val="28"/>
          <w:szCs w:val="28"/>
        </w:rPr>
        <w:t xml:space="preserve">Основаниями </w:t>
      </w:r>
      <w:r w:rsidR="0092600D" w:rsidRPr="0092600D">
        <w:rPr>
          <w:iCs/>
          <w:sz w:val="28"/>
          <w:szCs w:val="28"/>
        </w:rPr>
        <w:t>для отказа в предоставлении муниципальной услуги являются</w:t>
      </w:r>
      <w:r w:rsidR="0092600D" w:rsidRPr="0092600D">
        <w:rPr>
          <w:sz w:val="28"/>
          <w:szCs w:val="28"/>
        </w:rPr>
        <w:t>:</w:t>
      </w:r>
    </w:p>
    <w:p w:rsidR="00A321A8" w:rsidRDefault="00187177" w:rsidP="00D324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не связан с вопросами  применения  нормативных правовых актов </w:t>
      </w:r>
      <w:r w:rsidR="005D1113" w:rsidRPr="005D111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о местных налогах и сборах;</w:t>
      </w:r>
    </w:p>
    <w:p w:rsidR="00A0350E" w:rsidRDefault="00187177" w:rsidP="00A035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A0350E">
        <w:rPr>
          <w:sz w:val="28"/>
          <w:szCs w:val="28"/>
        </w:rPr>
        <w:t xml:space="preserve"> обращение лица, не соответствующего категории лиц, указанных в пункте 1.2 настоящего Административного регламента.</w:t>
      </w:r>
    </w:p>
    <w:p w:rsidR="00187177" w:rsidRDefault="00187177" w:rsidP="00D324D6">
      <w:pPr>
        <w:widowControl w:val="0"/>
        <w:ind w:firstLine="709"/>
        <w:jc w:val="both"/>
        <w:rPr>
          <w:sz w:val="28"/>
          <w:szCs w:val="28"/>
        </w:rPr>
      </w:pPr>
    </w:p>
    <w:p w:rsidR="00097B8E" w:rsidRPr="00D92065" w:rsidRDefault="00097B8E" w:rsidP="00097B8E">
      <w:pPr>
        <w:ind w:firstLine="709"/>
        <w:jc w:val="both"/>
        <w:rPr>
          <w:b/>
          <w:bCs/>
          <w:iCs/>
          <w:sz w:val="28"/>
          <w:szCs w:val="28"/>
        </w:rPr>
      </w:pPr>
      <w:r w:rsidRPr="00D92065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7B8E" w:rsidRPr="004D25E2" w:rsidRDefault="00097B8E" w:rsidP="00097B8E">
      <w:pPr>
        <w:pStyle w:val="4"/>
        <w:ind w:firstLine="709"/>
        <w:jc w:val="both"/>
      </w:pPr>
      <w:r w:rsidRPr="004D25E2">
        <w:t>2.</w:t>
      </w:r>
      <w:r>
        <w:t>19</w:t>
      </w:r>
      <w:r w:rsidRPr="004D25E2">
        <w:t>. Услуг, которые являются необходимыми и обязательными для предоставления муниципальной услуги, не имеется.</w:t>
      </w:r>
    </w:p>
    <w:p w:rsidR="00292552" w:rsidRPr="00ED42BD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5D3168" w:rsidRPr="00C80CF1" w:rsidRDefault="005D3168" w:rsidP="005D3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F1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5D3168" w:rsidRPr="00C80CF1" w:rsidRDefault="005D3168" w:rsidP="005D31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D3168" w:rsidRDefault="005D3168" w:rsidP="005D3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2.20. </w:t>
      </w:r>
      <w:r w:rsidRPr="004D25E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D3168" w:rsidRPr="004D25E2" w:rsidRDefault="005D3168" w:rsidP="005D3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23F" w:rsidRPr="00D92065" w:rsidRDefault="0023523F" w:rsidP="0023523F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iCs/>
          <w:sz w:val="28"/>
          <w:szCs w:val="28"/>
        </w:rPr>
      </w:pPr>
      <w:r w:rsidRPr="00D92065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3523F" w:rsidRPr="00D92065" w:rsidRDefault="0023523F" w:rsidP="0023523F">
      <w:pPr>
        <w:ind w:firstLine="540"/>
        <w:jc w:val="both"/>
        <w:rPr>
          <w:sz w:val="28"/>
          <w:szCs w:val="28"/>
        </w:rPr>
      </w:pPr>
    </w:p>
    <w:p w:rsidR="0023523F" w:rsidRDefault="0023523F" w:rsidP="0023523F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4D25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92065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23523F" w:rsidRPr="00D92065" w:rsidRDefault="0023523F" w:rsidP="0023523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92065">
        <w:rPr>
          <w:rFonts w:eastAsia="Calibr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23523F" w:rsidRDefault="0023523F" w:rsidP="0023523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92065">
        <w:rPr>
          <w:rFonts w:eastAsia="Calibri"/>
          <w:b/>
          <w:sz w:val="28"/>
          <w:szCs w:val="28"/>
          <w:lang w:eastAsia="en-US"/>
        </w:rPr>
        <w:t>о предоставлении муниципальной услуги</w:t>
      </w:r>
    </w:p>
    <w:p w:rsidR="0023523F" w:rsidRPr="004D25E2" w:rsidRDefault="0023523F" w:rsidP="00235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4D25E2">
        <w:rPr>
          <w:sz w:val="28"/>
          <w:szCs w:val="28"/>
        </w:rPr>
        <w:t>.</w:t>
      </w:r>
      <w:r w:rsidR="008D393D">
        <w:rPr>
          <w:sz w:val="28"/>
          <w:szCs w:val="28"/>
        </w:rPr>
        <w:t xml:space="preserve"> </w:t>
      </w:r>
      <w:r w:rsidRPr="004D25E2">
        <w:rPr>
          <w:sz w:val="28"/>
          <w:szCs w:val="28"/>
        </w:rPr>
        <w:t xml:space="preserve"> Регистрация з</w:t>
      </w:r>
      <w:r w:rsidRPr="004D25E2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4D25E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25E2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4D25E2">
        <w:rPr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3523F" w:rsidRPr="004D25E2" w:rsidRDefault="0023523F" w:rsidP="00235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25E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069ED" w:rsidRPr="00D069ED" w:rsidRDefault="00D069ED" w:rsidP="00D069ED">
      <w:pPr>
        <w:keepNext/>
        <w:tabs>
          <w:tab w:val="num" w:pos="0"/>
        </w:tabs>
        <w:spacing w:before="120"/>
        <w:jc w:val="center"/>
        <w:outlineLvl w:val="3"/>
        <w:rPr>
          <w:b/>
          <w:iCs/>
          <w:sz w:val="28"/>
          <w:szCs w:val="28"/>
        </w:rPr>
      </w:pPr>
      <w:r w:rsidRPr="00D069ED">
        <w:rPr>
          <w:b/>
          <w:iCs/>
          <w:sz w:val="28"/>
          <w:szCs w:val="28"/>
        </w:rPr>
        <w:t>Требования к помещениям, в которых предоставляется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069ED">
        <w:rPr>
          <w:b/>
          <w:iCs/>
          <w:sz w:val="28"/>
          <w:szCs w:val="28"/>
        </w:rPr>
        <w:t>муниципальная услуга,</w:t>
      </w:r>
      <w:r w:rsidRPr="00D069ED">
        <w:rPr>
          <w:b/>
          <w:sz w:val="28"/>
          <w:szCs w:val="28"/>
        </w:rPr>
        <w:t xml:space="preserve"> </w:t>
      </w:r>
      <w:r w:rsidR="008D393D">
        <w:rPr>
          <w:b/>
          <w:sz w:val="28"/>
          <w:szCs w:val="28"/>
        </w:rPr>
        <w:t xml:space="preserve"> </w:t>
      </w:r>
      <w:r w:rsidRPr="00D069ED">
        <w:rPr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</w:t>
      </w:r>
      <w:r w:rsidRPr="00D069ED">
        <w:rPr>
          <w:b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069ED" w:rsidRPr="00D069ED" w:rsidRDefault="00D069ED" w:rsidP="00D069E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D069ED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069ED">
        <w:rPr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D069ED">
        <w:rPr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069ED">
        <w:rPr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069ED">
        <w:rPr>
          <w:sz w:val="28"/>
          <w:szCs w:val="28"/>
        </w:rPr>
        <w:t xml:space="preserve">. </w:t>
      </w:r>
      <w:proofErr w:type="gramStart"/>
      <w:r w:rsidRPr="00D069ED">
        <w:rPr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069ED">
        <w:rPr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069ED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069ED">
        <w:rPr>
          <w:sz w:val="28"/>
          <w:szCs w:val="28"/>
        </w:rPr>
        <w:t xml:space="preserve"> </w:t>
      </w:r>
      <w:r w:rsidRPr="00D069ED">
        <w:rPr>
          <w:sz w:val="28"/>
          <w:szCs w:val="28"/>
          <w:shd w:val="clear" w:color="auto" w:fill="FFFFFF"/>
        </w:rPr>
        <w:t>форма заявления</w:t>
      </w:r>
      <w:r w:rsidRPr="00D069ED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D069ED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lastRenderedPageBreak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069ED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D069ED" w:rsidRPr="00D069ED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2.</w:t>
      </w:r>
      <w:r>
        <w:rPr>
          <w:sz w:val="28"/>
          <w:szCs w:val="28"/>
        </w:rPr>
        <w:t>28</w:t>
      </w:r>
      <w:r w:rsidRPr="00D069ED">
        <w:rPr>
          <w:sz w:val="28"/>
          <w:szCs w:val="28"/>
        </w:rPr>
        <w:t xml:space="preserve">. </w:t>
      </w:r>
      <w:r w:rsidRPr="00D069ED">
        <w:rPr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D069ED" w:rsidRPr="00D069ED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9ED">
        <w:rPr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069ED" w:rsidRPr="00D92065" w:rsidRDefault="00D069ED" w:rsidP="00D069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/>
          <w:i/>
          <w:iCs/>
          <w:sz w:val="28"/>
          <w:szCs w:val="28"/>
          <w:lang w:eastAsia="en-US"/>
        </w:rPr>
      </w:pPr>
      <w:r w:rsidRPr="00D92065">
        <w:rPr>
          <w:rFonts w:eastAsia="Calibri" w:cs="Arial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8D393D" w:rsidRDefault="008D393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D92065">
        <w:rPr>
          <w:sz w:val="28"/>
          <w:szCs w:val="28"/>
        </w:rPr>
        <w:t>. Показателями доступности муниципальной услуги являются: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соблюдение графика работы Уполномоченного органа;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D92065">
        <w:rPr>
          <w:sz w:val="28"/>
          <w:szCs w:val="28"/>
        </w:rPr>
        <w:t>. Показателями качества муниципальной услуги являются: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069ED" w:rsidRPr="00D92065" w:rsidRDefault="00D069ED" w:rsidP="00D0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2065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069ED" w:rsidRDefault="00D069ED" w:rsidP="00D069ED">
      <w:pPr>
        <w:ind w:firstLine="709"/>
        <w:jc w:val="both"/>
        <w:rPr>
          <w:sz w:val="28"/>
          <w:szCs w:val="28"/>
        </w:rPr>
      </w:pPr>
      <w:r w:rsidRPr="00D03D9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31</w:t>
      </w:r>
      <w:r w:rsidRPr="00D03D95">
        <w:rPr>
          <w:sz w:val="28"/>
          <w:szCs w:val="28"/>
        </w:rPr>
        <w:t>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D069ED" w:rsidRDefault="00D069ED" w:rsidP="00D06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2.32.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Перечень классов средств электронной подписи, которые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допускаются к использованию при обращении за получением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муниципальной услуги, оказываемой с применением</w:t>
      </w:r>
    </w:p>
    <w:p w:rsidR="00971334" w:rsidRPr="00D92065" w:rsidRDefault="00971334" w:rsidP="0097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065">
        <w:rPr>
          <w:b/>
          <w:sz w:val="28"/>
          <w:szCs w:val="28"/>
        </w:rPr>
        <w:t>усиленной квалифицированной электронной подписи</w:t>
      </w:r>
    </w:p>
    <w:p w:rsidR="00971334" w:rsidRPr="00D92065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9DA" w:rsidRDefault="00971334" w:rsidP="00971334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92065">
        <w:rPr>
          <w:sz w:val="28"/>
          <w:szCs w:val="28"/>
        </w:rPr>
        <w:t>2.</w:t>
      </w:r>
      <w:r>
        <w:rPr>
          <w:sz w:val="28"/>
          <w:szCs w:val="28"/>
        </w:rPr>
        <w:t xml:space="preserve">33. </w:t>
      </w:r>
      <w:r w:rsidRPr="00D92065">
        <w:rPr>
          <w:sz w:val="28"/>
          <w:szCs w:val="28"/>
        </w:rPr>
        <w:t xml:space="preserve">С учетом </w:t>
      </w:r>
      <w:hyperlink r:id="rId13" w:history="1">
        <w:r w:rsidRPr="00D92065">
          <w:rPr>
            <w:sz w:val="28"/>
            <w:szCs w:val="28"/>
          </w:rPr>
          <w:t>Требований</w:t>
        </w:r>
      </w:hyperlink>
      <w:r w:rsidRPr="00D9206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92065">
        <w:rPr>
          <w:sz w:val="28"/>
          <w:szCs w:val="28"/>
        </w:rPr>
        <w:t>2</w:t>
      </w:r>
      <w:proofErr w:type="gramEnd"/>
      <w:r w:rsidRPr="00D92065">
        <w:rPr>
          <w:sz w:val="28"/>
          <w:szCs w:val="28"/>
        </w:rPr>
        <w:t>, КС3, КВ1, КВ2 и КА1</w:t>
      </w:r>
    </w:p>
    <w:p w:rsidR="00971334" w:rsidRPr="00BC19DA" w:rsidRDefault="00971334" w:rsidP="00971334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971334" w:rsidRPr="008E0E62" w:rsidRDefault="00971334" w:rsidP="00971334">
      <w:pPr>
        <w:keepNext/>
        <w:keepLines/>
        <w:ind w:firstLine="539"/>
        <w:jc w:val="center"/>
        <w:outlineLvl w:val="3"/>
        <w:rPr>
          <w:b/>
          <w:iCs/>
          <w:color w:val="000000"/>
          <w:sz w:val="28"/>
          <w:szCs w:val="28"/>
        </w:rPr>
      </w:pPr>
      <w:r w:rsidRPr="008E0E62">
        <w:rPr>
          <w:b/>
          <w:bCs/>
          <w:iCs/>
          <w:color w:val="000000"/>
          <w:sz w:val="28"/>
          <w:szCs w:val="28"/>
          <w:lang w:val="en-US"/>
        </w:rPr>
        <w:t>III</w:t>
      </w:r>
      <w:r w:rsidRPr="008E0E62">
        <w:rPr>
          <w:b/>
          <w:bCs/>
          <w:iCs/>
          <w:color w:val="000000"/>
          <w:sz w:val="28"/>
          <w:szCs w:val="28"/>
        </w:rPr>
        <w:t>. Состав, последовательность и сроки выполнения</w:t>
      </w:r>
    </w:p>
    <w:p w:rsidR="00971334" w:rsidRDefault="00971334" w:rsidP="00971334">
      <w:pPr>
        <w:keepNext/>
        <w:keepLines/>
        <w:ind w:firstLine="539"/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8E0E62">
        <w:rPr>
          <w:b/>
          <w:bCs/>
          <w:i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 w:rsidR="0079259D">
        <w:rPr>
          <w:b/>
          <w:bCs/>
          <w:iCs/>
          <w:color w:val="000000"/>
          <w:sz w:val="28"/>
          <w:szCs w:val="28"/>
        </w:rPr>
        <w:t xml:space="preserve"> административных </w:t>
      </w:r>
      <w:r w:rsidRPr="008E0E62">
        <w:rPr>
          <w:b/>
          <w:bCs/>
          <w:iCs/>
          <w:color w:val="000000"/>
          <w:sz w:val="28"/>
          <w:szCs w:val="28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B1483E" w:rsidRPr="00614E35" w:rsidRDefault="00B1483E" w:rsidP="00B1483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971334" w:rsidRPr="00B528E9" w:rsidRDefault="00971334" w:rsidP="00971334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Pr="00B528E9">
        <w:rPr>
          <w:b/>
          <w:iCs/>
          <w:sz w:val="28"/>
          <w:szCs w:val="28"/>
        </w:rPr>
        <w:t>3.</w:t>
      </w:r>
      <w:r w:rsidRPr="00B528E9">
        <w:rPr>
          <w:b/>
          <w:sz w:val="28"/>
          <w:szCs w:val="28"/>
        </w:rPr>
        <w:t>1. Исчерпывающий перечень административных процедур</w:t>
      </w:r>
    </w:p>
    <w:p w:rsidR="00971334" w:rsidRPr="004D25E2" w:rsidRDefault="00971334" w:rsidP="00971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25E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478DD" w:rsidRPr="00614E35" w:rsidRDefault="007478DD" w:rsidP="007478DD">
      <w:pPr>
        <w:ind w:firstLine="567"/>
        <w:jc w:val="both"/>
        <w:rPr>
          <w:sz w:val="28"/>
          <w:szCs w:val="28"/>
        </w:rPr>
      </w:pPr>
      <w:r w:rsidRPr="00614E35">
        <w:rPr>
          <w:sz w:val="28"/>
          <w:szCs w:val="28"/>
        </w:rPr>
        <w:t xml:space="preserve">1) прием и регистрация </w:t>
      </w:r>
      <w:r w:rsidR="00A0350E" w:rsidRPr="00614E35">
        <w:rPr>
          <w:sz w:val="28"/>
          <w:szCs w:val="28"/>
        </w:rPr>
        <w:t>заявления</w:t>
      </w:r>
      <w:r w:rsidRPr="00614E35">
        <w:rPr>
          <w:sz w:val="28"/>
          <w:szCs w:val="28"/>
        </w:rPr>
        <w:t xml:space="preserve"> и приложенных к нему документов;</w:t>
      </w:r>
    </w:p>
    <w:p w:rsidR="00461094" w:rsidRDefault="007478DD" w:rsidP="007478DD">
      <w:pPr>
        <w:ind w:firstLine="567"/>
        <w:jc w:val="both"/>
        <w:rPr>
          <w:sz w:val="28"/>
          <w:szCs w:val="28"/>
        </w:rPr>
      </w:pPr>
      <w:r w:rsidRPr="00614E35">
        <w:rPr>
          <w:sz w:val="28"/>
          <w:szCs w:val="28"/>
        </w:rPr>
        <w:t xml:space="preserve">2) рассмотрение </w:t>
      </w:r>
      <w:r w:rsidR="00A0350E" w:rsidRPr="00614E35">
        <w:rPr>
          <w:sz w:val="28"/>
          <w:szCs w:val="28"/>
        </w:rPr>
        <w:t>заявления</w:t>
      </w:r>
      <w:r w:rsidR="00461094" w:rsidRPr="00614E35">
        <w:rPr>
          <w:sz w:val="28"/>
          <w:szCs w:val="28"/>
        </w:rPr>
        <w:t xml:space="preserve"> и </w:t>
      </w:r>
      <w:r w:rsidR="00A0350E" w:rsidRPr="00614E35">
        <w:rPr>
          <w:sz w:val="28"/>
          <w:szCs w:val="28"/>
        </w:rPr>
        <w:t xml:space="preserve"> подготовка письменных разъяснений по вопросам  применения  нормативных  правовых актов  </w:t>
      </w:r>
      <w:r w:rsidR="00993A04">
        <w:rPr>
          <w:sz w:val="28"/>
          <w:szCs w:val="28"/>
        </w:rPr>
        <w:t>Спасского</w:t>
      </w:r>
      <w:r w:rsidR="00A0350E" w:rsidRPr="00614E35">
        <w:rPr>
          <w:sz w:val="28"/>
          <w:szCs w:val="28"/>
        </w:rPr>
        <w:t xml:space="preserve"> сельского</w:t>
      </w:r>
      <w:r w:rsidR="00A0350E">
        <w:rPr>
          <w:sz w:val="28"/>
          <w:szCs w:val="28"/>
        </w:rPr>
        <w:t xml:space="preserve"> поселения  о местных налогах и сборах</w:t>
      </w:r>
      <w:r w:rsidR="00461094">
        <w:rPr>
          <w:sz w:val="28"/>
          <w:szCs w:val="28"/>
        </w:rPr>
        <w:t xml:space="preserve">  или </w:t>
      </w:r>
      <w:r w:rsidR="00A0350E">
        <w:rPr>
          <w:sz w:val="28"/>
          <w:szCs w:val="28"/>
        </w:rPr>
        <w:t>мотивированного отказа в предоставлении муниципальной услуги</w:t>
      </w:r>
      <w:r w:rsidR="00461094">
        <w:rPr>
          <w:sz w:val="28"/>
          <w:szCs w:val="28"/>
        </w:rPr>
        <w:t>;</w:t>
      </w:r>
    </w:p>
    <w:p w:rsidR="00461094" w:rsidRDefault="00461094" w:rsidP="0046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</w:t>
      </w:r>
      <w:r w:rsidR="00BF5A67">
        <w:rPr>
          <w:sz w:val="28"/>
          <w:szCs w:val="28"/>
        </w:rPr>
        <w:t xml:space="preserve"> (выдача)</w:t>
      </w:r>
      <w:r>
        <w:rPr>
          <w:sz w:val="28"/>
          <w:szCs w:val="28"/>
        </w:rPr>
        <w:t xml:space="preserve">  заявителю письменных разъяснений по вопросам  применения  нормативных  правовых актов  </w:t>
      </w:r>
      <w:r w:rsidR="00993A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услуги.</w:t>
      </w:r>
    </w:p>
    <w:p w:rsidR="007478DD" w:rsidRDefault="007478DD" w:rsidP="007478DD">
      <w:pPr>
        <w:ind w:firstLine="567"/>
        <w:jc w:val="both"/>
        <w:rPr>
          <w:sz w:val="28"/>
          <w:szCs w:val="28"/>
        </w:rPr>
      </w:pPr>
      <w:r w:rsidRPr="007478DD">
        <w:rPr>
          <w:sz w:val="28"/>
          <w:szCs w:val="28"/>
        </w:rPr>
        <w:t>3.</w:t>
      </w:r>
      <w:r w:rsidR="00971334">
        <w:rPr>
          <w:sz w:val="28"/>
          <w:szCs w:val="28"/>
        </w:rPr>
        <w:t>1.</w:t>
      </w:r>
      <w:r w:rsidRPr="007478DD">
        <w:rPr>
          <w:sz w:val="28"/>
          <w:szCs w:val="28"/>
        </w:rPr>
        <w:t>2.</w:t>
      </w:r>
      <w:r w:rsidR="002E71CA">
        <w:rPr>
          <w:sz w:val="28"/>
          <w:szCs w:val="28"/>
        </w:rPr>
        <w:t xml:space="preserve"> </w:t>
      </w:r>
      <w:r w:rsidRPr="007478DD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14">
        <w:r w:rsidRPr="007478DD">
          <w:rPr>
            <w:sz w:val="28"/>
            <w:szCs w:val="28"/>
          </w:rPr>
          <w:t>блок-схеме</w:t>
        </w:r>
      </w:hyperlink>
      <w:r w:rsidRPr="007478DD">
        <w:rPr>
          <w:sz w:val="28"/>
          <w:szCs w:val="28"/>
        </w:rPr>
        <w:t xml:space="preserve"> (приложение 2 к Административному регламенту).</w:t>
      </w:r>
    </w:p>
    <w:p w:rsidR="002E71CA" w:rsidRDefault="00971334" w:rsidP="002E71CA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</w:t>
      </w:r>
      <w:r w:rsidRPr="00B528E9">
        <w:rPr>
          <w:b/>
          <w:sz w:val="28"/>
          <w:szCs w:val="28"/>
        </w:rPr>
        <w:t>3.2. Прием и регистрация заявления и прилагаемых к нему документов</w:t>
      </w:r>
      <w:r>
        <w:rPr>
          <w:sz w:val="28"/>
        </w:rPr>
        <w:t xml:space="preserve">     </w:t>
      </w:r>
      <w:r w:rsidR="002E71CA">
        <w:rPr>
          <w:sz w:val="28"/>
        </w:rPr>
        <w:t xml:space="preserve">         </w:t>
      </w:r>
    </w:p>
    <w:p w:rsidR="00971334" w:rsidRPr="00907927" w:rsidRDefault="002E71CA" w:rsidP="002E71C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971334" w:rsidRPr="00907927">
        <w:rPr>
          <w:sz w:val="28"/>
        </w:rPr>
        <w:t>3.</w:t>
      </w:r>
      <w:r w:rsidR="00971334">
        <w:rPr>
          <w:sz w:val="28"/>
        </w:rPr>
        <w:t>2</w:t>
      </w:r>
      <w:r w:rsidR="00971334" w:rsidRPr="00907927">
        <w:rPr>
          <w:sz w:val="28"/>
        </w:rPr>
        <w:t xml:space="preserve">.1. </w:t>
      </w:r>
      <w:r w:rsidR="00971334" w:rsidRPr="00907927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71334" w:rsidRPr="00907927" w:rsidRDefault="00971334" w:rsidP="00971334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9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2</w:t>
      </w:r>
      <w:r w:rsidRPr="00907927">
        <w:rPr>
          <w:rFonts w:eastAsia="Calibri"/>
          <w:sz w:val="28"/>
          <w:szCs w:val="28"/>
          <w:lang w:eastAsia="en-US"/>
        </w:rPr>
        <w:t xml:space="preserve">.2. Должностное лицо Уполномоченного органа, ответственное за прием и регистрацию заявления в день поступления заявления (при </w:t>
      </w:r>
      <w:r w:rsidRPr="00907927">
        <w:rPr>
          <w:rFonts w:eastAsia="Calibri"/>
          <w:sz w:val="28"/>
          <w:szCs w:val="28"/>
          <w:lang w:eastAsia="en-US"/>
        </w:rPr>
        <w:lastRenderedPageBreak/>
        <w:t>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 xml:space="preserve">выдает расписку </w:t>
      </w:r>
      <w:r w:rsidRPr="00907927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907927">
        <w:rPr>
          <w:sz w:val="28"/>
          <w:szCs w:val="28"/>
        </w:rPr>
        <w:t>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07927">
        <w:rPr>
          <w:sz w:val="28"/>
          <w:szCs w:val="28"/>
        </w:rPr>
        <w:t>.3. В случае е</w:t>
      </w:r>
      <w:r w:rsidRPr="00907927"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907927"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 w:rsidRPr="00907927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В случае</w:t>
      </w:r>
      <w:proofErr w:type="gramStart"/>
      <w:r w:rsidRPr="00907927">
        <w:rPr>
          <w:rFonts w:eastAsia="Calibri"/>
          <w:sz w:val="28"/>
          <w:szCs w:val="28"/>
        </w:rPr>
        <w:t>,</w:t>
      </w:r>
      <w:proofErr w:type="gramEnd"/>
      <w:r w:rsidRPr="00907927">
        <w:rPr>
          <w:rFonts w:eastAsia="Calibri"/>
          <w:sz w:val="28"/>
          <w:szCs w:val="28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07927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7927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71334" w:rsidRPr="00907927" w:rsidRDefault="00971334" w:rsidP="00971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92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07927">
        <w:rPr>
          <w:sz w:val="28"/>
          <w:szCs w:val="28"/>
        </w:rPr>
        <w:t>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71334" w:rsidRPr="00907927" w:rsidRDefault="00971334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9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2</w:t>
      </w:r>
      <w:r w:rsidRPr="00907927">
        <w:rPr>
          <w:rFonts w:eastAsia="Calibri"/>
          <w:sz w:val="28"/>
          <w:szCs w:val="28"/>
          <w:lang w:eastAsia="en-US"/>
        </w:rPr>
        <w:t xml:space="preserve">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907927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907927">
        <w:rPr>
          <w:rFonts w:eastAsia="Calibri"/>
          <w:sz w:val="28"/>
          <w:szCs w:val="28"/>
          <w:lang w:eastAsia="en-US"/>
        </w:rPr>
        <w:t xml:space="preserve"> и прилагаемых документов в Уполномоченный орган.</w:t>
      </w:r>
    </w:p>
    <w:p w:rsidR="00971334" w:rsidRDefault="00971334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907927">
        <w:rPr>
          <w:rFonts w:eastAsia="Calibri"/>
          <w:sz w:val="28"/>
          <w:szCs w:val="28"/>
          <w:lang w:eastAsia="en-US"/>
        </w:rPr>
        <w:t>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</w:t>
      </w:r>
      <w:r w:rsidR="00895A95">
        <w:rPr>
          <w:rFonts w:eastAsia="Calibri"/>
          <w:sz w:val="28"/>
          <w:szCs w:val="28"/>
          <w:lang w:eastAsia="en-US"/>
        </w:rPr>
        <w:t xml:space="preserve">, </w:t>
      </w:r>
      <w:r w:rsidRPr="00907927">
        <w:rPr>
          <w:rFonts w:eastAsia="Calibri"/>
          <w:sz w:val="28"/>
          <w:szCs w:val="28"/>
          <w:lang w:eastAsia="en-US"/>
        </w:rPr>
        <w:t xml:space="preserve"> заявления и прилагаемых документов на рассмотрение.</w:t>
      </w:r>
    </w:p>
    <w:p w:rsidR="00894BB6" w:rsidRPr="00907927" w:rsidRDefault="00894BB6" w:rsidP="009713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1094" w:rsidRDefault="00461094" w:rsidP="0046109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171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Р</w:t>
      </w:r>
      <w:r w:rsidRPr="00461094">
        <w:rPr>
          <w:b/>
          <w:sz w:val="28"/>
          <w:szCs w:val="28"/>
        </w:rPr>
        <w:t xml:space="preserve">ассмотрение заявления и  подготовка письменных разъяснений по вопросам  применения  нормативных  правовых актов  </w:t>
      </w:r>
      <w:r w:rsidR="00324103">
        <w:rPr>
          <w:b/>
          <w:sz w:val="28"/>
          <w:szCs w:val="28"/>
        </w:rPr>
        <w:t>Спасского</w:t>
      </w:r>
      <w:r w:rsidRPr="00461094">
        <w:rPr>
          <w:b/>
          <w:sz w:val="28"/>
          <w:szCs w:val="28"/>
        </w:rPr>
        <w:t xml:space="preserve"> </w:t>
      </w:r>
      <w:r w:rsidRPr="00461094">
        <w:rPr>
          <w:b/>
          <w:sz w:val="28"/>
          <w:szCs w:val="28"/>
        </w:rPr>
        <w:lastRenderedPageBreak/>
        <w:t>сельского поселения  о местных налогах и сборах  или мотивированного отказа в предоставлении муниципальной услуги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894BB6">
        <w:rPr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должностному лицу, ответственному за предоставление муниципальной услуги.</w:t>
      </w:r>
      <w:r w:rsidRPr="00894BB6">
        <w:rPr>
          <w:rFonts w:eastAsia="Calibri"/>
          <w:sz w:val="28"/>
          <w:szCs w:val="28"/>
          <w:lang w:eastAsia="en-US"/>
        </w:rPr>
        <w:t xml:space="preserve"> 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94BB6">
        <w:rPr>
          <w:rFonts w:eastAsia="Calibri"/>
          <w:sz w:val="28"/>
          <w:szCs w:val="28"/>
          <w:lang w:eastAsia="en-US"/>
        </w:rPr>
        <w:t xml:space="preserve">3.3.2. В случае поступления </w:t>
      </w:r>
      <w:hyperlink w:anchor="Par428" w:tooltip="                                 ЗАЯВЛЕНИЕ" w:history="1">
        <w:r w:rsidRPr="00894BB6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894BB6">
        <w:rPr>
          <w:rFonts w:eastAsia="Calibri"/>
          <w:sz w:val="28"/>
          <w:szCs w:val="28"/>
          <w:lang w:eastAsia="en-US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894BB6" w:rsidRPr="00894BB6" w:rsidRDefault="00AC5DF7" w:rsidP="00AC5DF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894BB6" w:rsidRPr="00894BB6">
        <w:rPr>
          <w:rFonts w:eastAsia="Calibri"/>
          <w:sz w:val="28"/>
          <w:szCs w:val="28"/>
          <w:lang w:eastAsia="en-US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894BB6" w:rsidRP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94BB6" w:rsidRDefault="00894BB6" w:rsidP="00894B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B6">
        <w:rPr>
          <w:rFonts w:eastAsia="Calibri"/>
          <w:sz w:val="28"/>
          <w:szCs w:val="28"/>
          <w:lang w:eastAsia="en-US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C5DF7" w:rsidRPr="00382AE4" w:rsidRDefault="00AC5DF7" w:rsidP="00AC5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648">
        <w:rPr>
          <w:sz w:val="28"/>
          <w:szCs w:val="28"/>
        </w:rPr>
        <w:t>3.3.</w:t>
      </w:r>
      <w:r>
        <w:rPr>
          <w:sz w:val="28"/>
          <w:szCs w:val="28"/>
        </w:rPr>
        <w:t xml:space="preserve">5. </w:t>
      </w:r>
      <w:r w:rsidRPr="00382AE4">
        <w:rPr>
          <w:sz w:val="28"/>
          <w:szCs w:val="28"/>
        </w:rPr>
        <w:t xml:space="preserve">Должностное лицо, ответственное за предоставление муниципальной услуги, в течение </w:t>
      </w:r>
      <w:r w:rsidR="00035E81">
        <w:rPr>
          <w:sz w:val="28"/>
          <w:szCs w:val="28"/>
        </w:rPr>
        <w:t xml:space="preserve"> </w:t>
      </w:r>
      <w:r w:rsidR="00895A95">
        <w:rPr>
          <w:sz w:val="28"/>
          <w:szCs w:val="28"/>
        </w:rPr>
        <w:t>30 календарных дней</w:t>
      </w:r>
      <w:r w:rsidRPr="00382AE4">
        <w:rPr>
          <w:sz w:val="28"/>
          <w:szCs w:val="28"/>
        </w:rPr>
        <w:t xml:space="preserve">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</w:t>
      </w:r>
      <w:r>
        <w:rPr>
          <w:sz w:val="28"/>
          <w:szCs w:val="28"/>
        </w:rPr>
        <w:t xml:space="preserve"> предоставлении муниципальной услуги</w:t>
      </w:r>
      <w:r w:rsidRPr="00382AE4">
        <w:rPr>
          <w:sz w:val="28"/>
          <w:szCs w:val="28"/>
        </w:rPr>
        <w:t>, предусмотренных пунктом 2.</w:t>
      </w:r>
      <w:r w:rsidR="00092F64">
        <w:rPr>
          <w:sz w:val="28"/>
          <w:szCs w:val="28"/>
        </w:rPr>
        <w:t>18</w:t>
      </w:r>
      <w:r w:rsidRPr="00382AE4">
        <w:rPr>
          <w:sz w:val="28"/>
          <w:szCs w:val="28"/>
        </w:rPr>
        <w:t xml:space="preserve"> настоящего административного регламента, и в случае:</w:t>
      </w:r>
    </w:p>
    <w:p w:rsidR="00AC5DF7" w:rsidRPr="001B0648" w:rsidRDefault="00AC5DF7" w:rsidP="00AC5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48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пункте 2.</w:t>
      </w:r>
      <w:r w:rsidR="00BF38A4">
        <w:rPr>
          <w:sz w:val="28"/>
          <w:szCs w:val="28"/>
        </w:rPr>
        <w:t>18</w:t>
      </w:r>
      <w:r w:rsidRPr="001B0648">
        <w:rPr>
          <w:sz w:val="28"/>
          <w:szCs w:val="28"/>
        </w:rPr>
        <w:t xml:space="preserve"> настоящего административного регламента готовит </w:t>
      </w:r>
      <w:r w:rsidR="00092F64">
        <w:rPr>
          <w:sz w:val="28"/>
          <w:szCs w:val="28"/>
        </w:rPr>
        <w:t>мотивированный отказ</w:t>
      </w:r>
      <w:r w:rsidRPr="001B0648">
        <w:rPr>
          <w:sz w:val="28"/>
          <w:szCs w:val="28"/>
        </w:rPr>
        <w:t xml:space="preserve"> в предоставлении муниципально</w:t>
      </w:r>
      <w:r w:rsidR="00092F64">
        <w:rPr>
          <w:sz w:val="28"/>
          <w:szCs w:val="28"/>
        </w:rPr>
        <w:t>й услуги</w:t>
      </w:r>
      <w:r w:rsidRPr="001B0648">
        <w:rPr>
          <w:sz w:val="28"/>
          <w:szCs w:val="28"/>
        </w:rPr>
        <w:t>;</w:t>
      </w:r>
    </w:p>
    <w:p w:rsidR="00092F64" w:rsidRDefault="00AC5DF7" w:rsidP="00092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648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 w:rsidR="00092F64">
        <w:rPr>
          <w:sz w:val="28"/>
          <w:szCs w:val="28"/>
        </w:rPr>
        <w:t>18</w:t>
      </w:r>
      <w:r w:rsidRPr="001B0648">
        <w:rPr>
          <w:sz w:val="28"/>
          <w:szCs w:val="28"/>
        </w:rPr>
        <w:t xml:space="preserve"> настоящего </w:t>
      </w:r>
      <w:r w:rsidRPr="001B0648">
        <w:rPr>
          <w:sz w:val="28"/>
          <w:szCs w:val="28"/>
        </w:rPr>
        <w:lastRenderedPageBreak/>
        <w:t xml:space="preserve">административного регламента готовит </w:t>
      </w:r>
      <w:r w:rsidR="00092F64">
        <w:rPr>
          <w:sz w:val="28"/>
          <w:szCs w:val="28"/>
        </w:rPr>
        <w:t xml:space="preserve"> письменные разъяснения  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092F64">
        <w:rPr>
          <w:sz w:val="28"/>
          <w:szCs w:val="28"/>
        </w:rPr>
        <w:t xml:space="preserve"> сельского поселения  о местных налогах и сборах.</w:t>
      </w:r>
    </w:p>
    <w:p w:rsidR="00092F64" w:rsidRDefault="00092F64" w:rsidP="00092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Должностное лицо, ответственное за предоставление муниципальной услуги в течение 3 рабочих дней со дня  подготовки письменных разъяснений  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мотивированного отказа в предоставлении муниципальной услуги </w:t>
      </w:r>
      <w:r w:rsidR="00905407">
        <w:rPr>
          <w:sz w:val="28"/>
          <w:szCs w:val="28"/>
        </w:rPr>
        <w:t xml:space="preserve">предает </w:t>
      </w:r>
      <w:r w:rsidR="00035E81">
        <w:rPr>
          <w:sz w:val="28"/>
          <w:szCs w:val="28"/>
        </w:rPr>
        <w:t>указанные документы дл</w:t>
      </w:r>
      <w:r w:rsidRPr="00D73043">
        <w:rPr>
          <w:sz w:val="28"/>
          <w:szCs w:val="28"/>
        </w:rPr>
        <w:t xml:space="preserve">я рассмотрения и подписания главе </w:t>
      </w:r>
      <w:r w:rsidR="0064699F" w:rsidRPr="0064699F">
        <w:rPr>
          <w:sz w:val="28"/>
          <w:szCs w:val="28"/>
        </w:rPr>
        <w:t>Спасского</w:t>
      </w:r>
      <w:r w:rsidRPr="00D73043">
        <w:rPr>
          <w:sz w:val="28"/>
          <w:szCs w:val="28"/>
        </w:rPr>
        <w:t xml:space="preserve"> сельского поселения. </w:t>
      </w:r>
    </w:p>
    <w:p w:rsidR="00905407" w:rsidRPr="00FC546D" w:rsidRDefault="00905407" w:rsidP="00905407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546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C546D">
        <w:rPr>
          <w:sz w:val="28"/>
          <w:szCs w:val="28"/>
        </w:rPr>
        <w:t xml:space="preserve">.7. Срок выполнения административной процедуры - не более </w:t>
      </w:r>
      <w:r w:rsidR="00895A95">
        <w:rPr>
          <w:sz w:val="28"/>
          <w:szCs w:val="28"/>
        </w:rPr>
        <w:t xml:space="preserve">45 календарных дней </w:t>
      </w:r>
      <w:r w:rsidRPr="00FC546D">
        <w:rPr>
          <w:sz w:val="28"/>
          <w:szCs w:val="28"/>
        </w:rPr>
        <w:t xml:space="preserve"> со дня поступления заявления и прилагаемых документов в Уполномоченный орган.</w:t>
      </w:r>
    </w:p>
    <w:p w:rsidR="00092F64" w:rsidRDefault="00905407" w:rsidP="00035E8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FC546D">
        <w:rPr>
          <w:sz w:val="28"/>
          <w:szCs w:val="28"/>
        </w:rPr>
        <w:t>.8. Критериями принятия решения в рамках выполнения административной процедуры является отсутствие оснований для отказа</w:t>
      </w:r>
      <w:r w:rsidR="002451DA">
        <w:rPr>
          <w:sz w:val="28"/>
          <w:szCs w:val="28"/>
        </w:rPr>
        <w:t xml:space="preserve"> в предоставлении муниципальной услуги</w:t>
      </w:r>
      <w:r w:rsidRPr="00FC546D">
        <w:rPr>
          <w:sz w:val="28"/>
          <w:szCs w:val="28"/>
        </w:rPr>
        <w:t>, указанных в пункте 2.</w:t>
      </w:r>
      <w:r w:rsidR="00035E81">
        <w:rPr>
          <w:sz w:val="28"/>
          <w:szCs w:val="28"/>
        </w:rPr>
        <w:t>18</w:t>
      </w:r>
      <w:r w:rsidRPr="00FC546D">
        <w:rPr>
          <w:sz w:val="28"/>
          <w:szCs w:val="28"/>
        </w:rPr>
        <w:t xml:space="preserve"> настоящего административного регламента.</w:t>
      </w:r>
    </w:p>
    <w:p w:rsidR="00C41630" w:rsidRDefault="00260BD1" w:rsidP="00C416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630" w:rsidRPr="00304718">
        <w:rPr>
          <w:sz w:val="28"/>
          <w:szCs w:val="28"/>
        </w:rPr>
        <w:t>3.</w:t>
      </w:r>
      <w:r w:rsidR="00035E81">
        <w:rPr>
          <w:sz w:val="28"/>
          <w:szCs w:val="28"/>
        </w:rPr>
        <w:t>3.9.</w:t>
      </w:r>
      <w:r w:rsidR="00C41630" w:rsidRPr="00304718">
        <w:rPr>
          <w:sz w:val="28"/>
          <w:szCs w:val="28"/>
        </w:rPr>
        <w:t xml:space="preserve"> Результатом выполнения административной процедуры явля</w:t>
      </w:r>
      <w:r w:rsidR="00C41630">
        <w:rPr>
          <w:sz w:val="28"/>
          <w:szCs w:val="28"/>
        </w:rPr>
        <w:t>ю</w:t>
      </w:r>
      <w:r w:rsidR="00C41630" w:rsidRPr="00304718">
        <w:rPr>
          <w:sz w:val="28"/>
          <w:szCs w:val="28"/>
        </w:rPr>
        <w:t xml:space="preserve">тся </w:t>
      </w:r>
      <w:r w:rsidR="00BF5A67">
        <w:rPr>
          <w:sz w:val="28"/>
          <w:szCs w:val="28"/>
        </w:rPr>
        <w:t>подписанн</w:t>
      </w:r>
      <w:r w:rsidR="00614E35">
        <w:rPr>
          <w:sz w:val="28"/>
          <w:szCs w:val="28"/>
        </w:rPr>
        <w:t>ые</w:t>
      </w:r>
      <w:r w:rsidR="00BF5A67">
        <w:rPr>
          <w:sz w:val="28"/>
          <w:szCs w:val="28"/>
        </w:rPr>
        <w:t xml:space="preserve"> главой поселения </w:t>
      </w:r>
      <w:r w:rsidR="00614E35">
        <w:rPr>
          <w:sz w:val="28"/>
          <w:szCs w:val="28"/>
        </w:rPr>
        <w:t xml:space="preserve">письменные </w:t>
      </w:r>
      <w:r w:rsidR="00C41630">
        <w:rPr>
          <w:sz w:val="28"/>
          <w:szCs w:val="28"/>
        </w:rPr>
        <w:t>разъяснения</w:t>
      </w:r>
      <w:r w:rsidR="00C41630" w:rsidRPr="00C41630">
        <w:rPr>
          <w:sz w:val="28"/>
          <w:szCs w:val="28"/>
        </w:rPr>
        <w:t xml:space="preserve"> </w:t>
      </w:r>
      <w:r w:rsidR="00C41630"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C41630">
        <w:rPr>
          <w:sz w:val="28"/>
          <w:szCs w:val="28"/>
        </w:rPr>
        <w:t xml:space="preserve"> сельского поселения  о местных налогах и сборах либо  письменный</w:t>
      </w:r>
      <w:r w:rsidR="00614E35">
        <w:rPr>
          <w:sz w:val="28"/>
          <w:szCs w:val="28"/>
        </w:rPr>
        <w:t xml:space="preserve"> мотивированный</w:t>
      </w:r>
      <w:r w:rsidR="00C41630">
        <w:rPr>
          <w:sz w:val="28"/>
          <w:szCs w:val="28"/>
        </w:rPr>
        <w:t xml:space="preserve"> отказ в предоставлении муниципальной услуги</w:t>
      </w:r>
      <w:r w:rsidR="00614E35">
        <w:rPr>
          <w:sz w:val="28"/>
          <w:szCs w:val="28"/>
        </w:rPr>
        <w:t>.</w:t>
      </w:r>
    </w:p>
    <w:p w:rsidR="00BF5A67" w:rsidRPr="00BF5A67" w:rsidRDefault="00BF5A67" w:rsidP="00BF5A67">
      <w:pPr>
        <w:ind w:firstLine="567"/>
        <w:jc w:val="both"/>
        <w:rPr>
          <w:b/>
          <w:sz w:val="28"/>
          <w:szCs w:val="28"/>
        </w:rPr>
      </w:pPr>
      <w:r w:rsidRPr="00BF5A67">
        <w:rPr>
          <w:b/>
          <w:sz w:val="28"/>
          <w:szCs w:val="28"/>
        </w:rPr>
        <w:t>3.</w:t>
      </w:r>
      <w:r w:rsidR="00152518">
        <w:rPr>
          <w:b/>
          <w:sz w:val="28"/>
          <w:szCs w:val="28"/>
        </w:rPr>
        <w:t>4</w:t>
      </w:r>
      <w:r w:rsidRPr="00BF5A67">
        <w:rPr>
          <w:b/>
          <w:sz w:val="28"/>
          <w:szCs w:val="28"/>
        </w:rPr>
        <w:t xml:space="preserve">. Направление (выдача)  заявителю письменных разъяснений по вопросам  применения  нормативных  правовых актов  </w:t>
      </w:r>
      <w:r w:rsidR="0064699F" w:rsidRPr="0064699F">
        <w:rPr>
          <w:b/>
          <w:sz w:val="28"/>
          <w:szCs w:val="28"/>
        </w:rPr>
        <w:t>Спасского</w:t>
      </w:r>
      <w:r w:rsidRPr="00BF5A67">
        <w:rPr>
          <w:b/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услуги.</w:t>
      </w:r>
    </w:p>
    <w:p w:rsidR="00152518" w:rsidRDefault="00152518" w:rsidP="00152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A67" w:rsidRPr="00BE65B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BF5A67">
        <w:rPr>
          <w:sz w:val="28"/>
          <w:szCs w:val="28"/>
        </w:rPr>
        <w:t>.1</w:t>
      </w:r>
      <w:r w:rsidR="00BF5A67" w:rsidRPr="00BE65BB">
        <w:rPr>
          <w:sz w:val="28"/>
          <w:szCs w:val="28"/>
        </w:rPr>
        <w:t xml:space="preserve">. </w:t>
      </w:r>
      <w:proofErr w:type="gramStart"/>
      <w:r w:rsidRPr="001B0648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</w:t>
      </w:r>
      <w:r>
        <w:rPr>
          <w:sz w:val="28"/>
          <w:szCs w:val="28"/>
        </w:rPr>
        <w:t xml:space="preserve">, </w:t>
      </w:r>
      <w:r w:rsidRPr="001B064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B0648">
        <w:rPr>
          <w:sz w:val="28"/>
          <w:szCs w:val="28"/>
        </w:rPr>
        <w:t xml:space="preserve">тся </w:t>
      </w:r>
      <w:r>
        <w:rPr>
          <w:sz w:val="28"/>
          <w:szCs w:val="28"/>
        </w:rPr>
        <w:t>подписанные главой поселения письменные разъяснения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письменный мотивированный отказ в предоставлении муниципальной услуги.</w:t>
      </w:r>
      <w:proofErr w:type="gramEnd"/>
    </w:p>
    <w:p w:rsidR="00565732" w:rsidRPr="00565732" w:rsidRDefault="00565732" w:rsidP="00D8390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3.4.2. Письменные разъяснения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письменный мотивированный отказ в предоставлении муниципальной услуги </w:t>
      </w:r>
      <w:r w:rsidRPr="00565732">
        <w:rPr>
          <w:bCs/>
          <w:color w:val="000000" w:themeColor="text1"/>
          <w:sz w:val="28"/>
          <w:szCs w:val="28"/>
          <w:lang w:eastAsia="en-US"/>
        </w:rPr>
        <w:t>направляется</w:t>
      </w:r>
      <w:r w:rsidRPr="00565732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муниципальной услуги, </w:t>
      </w:r>
      <w:r w:rsidRPr="00565732">
        <w:rPr>
          <w:bCs/>
          <w:color w:val="000000" w:themeColor="text1"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BF2B93" w:rsidRDefault="00D83904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</w:t>
      </w:r>
      <w:proofErr w:type="gramStart"/>
      <w:r w:rsidR="00565732" w:rsidRPr="00565732">
        <w:rPr>
          <w:rFonts w:eastAsia="Calibri"/>
          <w:color w:val="000000" w:themeColor="text1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</w:t>
      </w:r>
      <w:r w:rsidR="00BF2B93"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 w:rsidR="00BF2B93"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 w:rsidR="00BF2B93">
        <w:rPr>
          <w:sz w:val="28"/>
          <w:szCs w:val="28"/>
        </w:rPr>
        <w:t>письменных разъяснений</w:t>
      </w:r>
      <w:r w:rsidR="00BF2B93" w:rsidRPr="00C41630">
        <w:rPr>
          <w:sz w:val="28"/>
          <w:szCs w:val="28"/>
        </w:rPr>
        <w:t xml:space="preserve"> </w:t>
      </w:r>
      <w:r w:rsidR="00BF2B93"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 w:rsidR="00BF2B93"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услуги;</w:t>
      </w:r>
      <w:proofErr w:type="gramEnd"/>
    </w:p>
    <w:p w:rsidR="00565732" w:rsidRPr="00565732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="00565732" w:rsidRPr="00565732">
        <w:rPr>
          <w:rFonts w:eastAsia="Calibri"/>
          <w:sz w:val="28"/>
          <w:szCs w:val="28"/>
        </w:rPr>
        <w:t>в форме документа на бумажном носителе</w:t>
      </w:r>
      <w:r>
        <w:rPr>
          <w:rFonts w:eastAsia="Calibri"/>
          <w:sz w:val="28"/>
          <w:szCs w:val="28"/>
        </w:rPr>
        <w:t xml:space="preserve">, </w:t>
      </w:r>
      <w:r w:rsidR="00565732" w:rsidRPr="00565732">
        <w:rPr>
          <w:rFonts w:eastAsia="Calibri"/>
          <w:sz w:val="28"/>
          <w:szCs w:val="28"/>
        </w:rPr>
        <w:t xml:space="preserve"> </w:t>
      </w:r>
      <w:r w:rsidRPr="00565732">
        <w:rPr>
          <w:rFonts w:eastAsia="Calibri"/>
          <w:sz w:val="28"/>
          <w:szCs w:val="28"/>
        </w:rPr>
        <w:t>не позднее</w:t>
      </w:r>
      <w:r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 рабочего дня</w:t>
      </w:r>
      <w:r>
        <w:rPr>
          <w:rFonts w:eastAsia="Calibri"/>
          <w:sz w:val="28"/>
          <w:szCs w:val="28"/>
        </w:rPr>
        <w:t xml:space="preserve"> со дня </w:t>
      </w:r>
      <w:r w:rsidRPr="005657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lastRenderedPageBreak/>
        <w:t>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услуги, </w:t>
      </w:r>
      <w:r w:rsidR="00565732" w:rsidRPr="00565732">
        <w:rPr>
          <w:rFonts w:eastAsia="Calibri"/>
          <w:sz w:val="28"/>
          <w:szCs w:val="28"/>
        </w:rPr>
        <w:t>посредством выдачи заявителю (представителю заявителя) лично под расписку либо направления документа  посредством почтового отправления по указанному в заявлении</w:t>
      </w:r>
      <w:proofErr w:type="gramEnd"/>
      <w:r w:rsidR="00565732" w:rsidRPr="00565732">
        <w:rPr>
          <w:rFonts w:eastAsia="Calibri"/>
          <w:sz w:val="28"/>
          <w:szCs w:val="28"/>
        </w:rPr>
        <w:t xml:space="preserve"> почтовому адресу;</w:t>
      </w:r>
    </w:p>
    <w:p w:rsidR="00565732" w:rsidRPr="00565732" w:rsidRDefault="00565732" w:rsidP="0056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732">
        <w:rPr>
          <w:rFonts w:eastAsia="Calibri"/>
          <w:sz w:val="28"/>
          <w:szCs w:val="28"/>
        </w:rPr>
        <w:t xml:space="preserve">при наличии в заявлении указания о выдаче решения о  предоставлении муниципальной услуги (отказе в предоставлении муниципальной услуги)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="00BF2B93">
        <w:rPr>
          <w:rFonts w:eastAsia="Calibri"/>
          <w:sz w:val="28"/>
          <w:szCs w:val="28"/>
        </w:rPr>
        <w:t xml:space="preserve">одного </w:t>
      </w:r>
      <w:r w:rsidRPr="00565732">
        <w:rPr>
          <w:rFonts w:eastAsia="Calibri"/>
          <w:sz w:val="28"/>
          <w:szCs w:val="28"/>
        </w:rPr>
        <w:t>рабочего дня, следующего за днем истечения</w:t>
      </w:r>
      <w:r w:rsidR="00DD32CC">
        <w:rPr>
          <w:rFonts w:eastAsia="Calibri"/>
          <w:sz w:val="28"/>
          <w:szCs w:val="28"/>
        </w:rPr>
        <w:t xml:space="preserve"> срока</w:t>
      </w:r>
      <w:r w:rsidRPr="00565732">
        <w:rPr>
          <w:rFonts w:eastAsia="Calibri"/>
          <w:sz w:val="28"/>
          <w:szCs w:val="28"/>
        </w:rPr>
        <w:t xml:space="preserve"> принятия решения о предоставлении муниципальной услуги (отказе в предоставлении муниципальной услуги).</w:t>
      </w:r>
      <w:proofErr w:type="gramEnd"/>
    </w:p>
    <w:p w:rsidR="00565732" w:rsidRPr="00565732" w:rsidRDefault="00AA5705" w:rsidP="00AA57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65732" w:rsidRPr="00565732"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BF2B93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="00565732" w:rsidRPr="00565732">
        <w:rPr>
          <w:rFonts w:eastAsia="Calibri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</w:t>
      </w:r>
      <w:r w:rsidRPr="00565732">
        <w:rPr>
          <w:rFonts w:eastAsia="Calibri"/>
          <w:color w:val="000000" w:themeColor="text1"/>
          <w:sz w:val="28"/>
          <w:szCs w:val="28"/>
        </w:rPr>
        <w:t xml:space="preserve">не позднее одного рабочего дня со дня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письменных 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о сельского поселения  о местных налогах и сборах либо  письменного  мотивированного отказа в предоставлении муниципальной услуги;</w:t>
      </w:r>
      <w:proofErr w:type="gramEnd"/>
    </w:p>
    <w:p w:rsidR="00BF2B93" w:rsidRPr="00565732" w:rsidRDefault="00BF2B93" w:rsidP="00BF2B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 w:rsidRPr="00565732">
        <w:rPr>
          <w:rFonts w:eastAsia="Calibri"/>
          <w:sz w:val="28"/>
          <w:szCs w:val="28"/>
        </w:rPr>
        <w:t>в форме документа на бумажном носителе</w:t>
      </w:r>
      <w:r>
        <w:rPr>
          <w:rFonts w:eastAsia="Calibri"/>
          <w:sz w:val="28"/>
          <w:szCs w:val="28"/>
        </w:rPr>
        <w:t xml:space="preserve">, </w:t>
      </w:r>
      <w:r w:rsidRPr="00565732">
        <w:rPr>
          <w:rFonts w:eastAsia="Calibri"/>
          <w:sz w:val="28"/>
          <w:szCs w:val="28"/>
        </w:rPr>
        <w:t xml:space="preserve"> не позднее</w:t>
      </w:r>
      <w:r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 рабочего дня</w:t>
      </w:r>
      <w:r>
        <w:rPr>
          <w:rFonts w:eastAsia="Calibri"/>
          <w:sz w:val="28"/>
          <w:szCs w:val="28"/>
        </w:rPr>
        <w:t xml:space="preserve"> со дня </w:t>
      </w:r>
      <w:r w:rsidRPr="005657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подписания главой </w:t>
      </w:r>
      <w:r w:rsidR="0064699F" w:rsidRPr="0064699F">
        <w:rPr>
          <w:rFonts w:eastAsia="Calibri"/>
          <w:color w:val="000000" w:themeColor="text1"/>
          <w:sz w:val="28"/>
          <w:szCs w:val="28"/>
        </w:rPr>
        <w:t>Спасского</w:t>
      </w:r>
      <w:r>
        <w:rPr>
          <w:rFonts w:eastAsia="Calibri"/>
          <w:color w:val="000000" w:themeColor="text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письменных разъяснений</w:t>
      </w:r>
      <w:r w:rsidRPr="00C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применения  нормативных правовых актов  </w:t>
      </w:r>
      <w:r w:rsidR="0064699F" w:rsidRPr="0064699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о местных налогах и сборах либо  письменного  мотивированного отказа в предоставлении муниципальной услуги, </w:t>
      </w:r>
      <w:r w:rsidRPr="00565732">
        <w:rPr>
          <w:rFonts w:eastAsia="Calibri"/>
          <w:sz w:val="28"/>
          <w:szCs w:val="28"/>
        </w:rPr>
        <w:t>посредством выдачи заявителю (представителю заявителя) лично под расписку либо направления документа  посредством почтового отправления по указанному в заявлении</w:t>
      </w:r>
      <w:proofErr w:type="gramEnd"/>
      <w:r w:rsidRPr="00565732">
        <w:rPr>
          <w:rFonts w:eastAsia="Calibri"/>
          <w:sz w:val="28"/>
          <w:szCs w:val="28"/>
        </w:rPr>
        <w:t xml:space="preserve"> почтовому адресу;</w:t>
      </w:r>
    </w:p>
    <w:p w:rsidR="00565732" w:rsidRPr="00565732" w:rsidRDefault="00565732" w:rsidP="0056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732">
        <w:rPr>
          <w:rFonts w:eastAsia="Calibri"/>
          <w:sz w:val="28"/>
          <w:szCs w:val="28"/>
        </w:rPr>
        <w:t xml:space="preserve">при наличии в заявлении указания о выдаче решения о  предоставлении муниципальной услуги (отказе в предоставлении муниципальной услуги)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</w:t>
      </w:r>
      <w:r w:rsidR="00BF2B93">
        <w:rPr>
          <w:rFonts w:eastAsia="Calibri"/>
          <w:sz w:val="28"/>
          <w:szCs w:val="28"/>
        </w:rPr>
        <w:t xml:space="preserve"> одного </w:t>
      </w:r>
      <w:r w:rsidRPr="00565732">
        <w:rPr>
          <w:rFonts w:eastAsia="Calibri"/>
          <w:sz w:val="28"/>
          <w:szCs w:val="28"/>
        </w:rPr>
        <w:t xml:space="preserve">рабочего дня, следующего за днем истечения </w:t>
      </w:r>
      <w:r w:rsidR="00DD32CC">
        <w:rPr>
          <w:rFonts w:eastAsia="Calibri"/>
          <w:sz w:val="28"/>
          <w:szCs w:val="28"/>
        </w:rPr>
        <w:t xml:space="preserve"> срока </w:t>
      </w:r>
      <w:r w:rsidRPr="00565732">
        <w:rPr>
          <w:rFonts w:eastAsia="Calibri"/>
          <w:sz w:val="28"/>
          <w:szCs w:val="28"/>
        </w:rPr>
        <w:t>принятия решения о   предоставлении муниципальной услуги (отказе в предоставлении муниципальной услуги).</w:t>
      </w:r>
      <w:proofErr w:type="gramEnd"/>
    </w:p>
    <w:p w:rsidR="00BF5A67" w:rsidRDefault="00BF5A67" w:rsidP="00614E35">
      <w:pPr>
        <w:ind w:firstLine="567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AA5705">
        <w:rPr>
          <w:sz w:val="28"/>
          <w:szCs w:val="28"/>
        </w:rPr>
        <w:t>4.4.</w:t>
      </w:r>
      <w:r w:rsidRPr="00BE65BB">
        <w:rPr>
          <w:sz w:val="28"/>
          <w:szCs w:val="28"/>
        </w:rPr>
        <w:t xml:space="preserve"> Результатом выполнения  административной процедуры является направление </w:t>
      </w:r>
      <w:r w:rsidR="00614E35">
        <w:rPr>
          <w:sz w:val="28"/>
          <w:szCs w:val="28"/>
        </w:rPr>
        <w:t>или</w:t>
      </w:r>
      <w:r w:rsidRPr="00BE65BB">
        <w:rPr>
          <w:sz w:val="28"/>
          <w:szCs w:val="28"/>
        </w:rPr>
        <w:t xml:space="preserve"> вручение заявителю</w:t>
      </w:r>
      <w:r w:rsidR="00614E35">
        <w:rPr>
          <w:sz w:val="28"/>
          <w:szCs w:val="28"/>
        </w:rPr>
        <w:t xml:space="preserve"> (уполномоченному представителю)</w:t>
      </w:r>
      <w:r w:rsidRPr="00BE65BB">
        <w:rPr>
          <w:sz w:val="28"/>
          <w:szCs w:val="28"/>
        </w:rPr>
        <w:t xml:space="preserve"> </w:t>
      </w:r>
      <w:r w:rsidR="00614E35">
        <w:rPr>
          <w:sz w:val="28"/>
          <w:szCs w:val="28"/>
        </w:rPr>
        <w:t xml:space="preserve">письменных </w:t>
      </w:r>
      <w:r w:rsidR="00614E35" w:rsidRPr="00BF5A67">
        <w:rPr>
          <w:sz w:val="28"/>
          <w:szCs w:val="28"/>
        </w:rPr>
        <w:t xml:space="preserve">разъяснений по вопросам  применения  нормативных  правовых актов  </w:t>
      </w:r>
      <w:r w:rsidR="0064699F" w:rsidRPr="0064699F">
        <w:rPr>
          <w:sz w:val="28"/>
          <w:szCs w:val="28"/>
        </w:rPr>
        <w:t>Спасского</w:t>
      </w:r>
      <w:r w:rsidR="00614E35" w:rsidRPr="00BF5A67">
        <w:rPr>
          <w:sz w:val="28"/>
          <w:szCs w:val="28"/>
        </w:rPr>
        <w:t xml:space="preserve"> сельского поселения  о местных налогах и сборах или мотивированного отказа в предоставлении муниципальной услуги</w:t>
      </w:r>
      <w:r w:rsidR="00614E35">
        <w:rPr>
          <w:sz w:val="28"/>
          <w:szCs w:val="28"/>
        </w:rPr>
        <w:t>.</w:t>
      </w:r>
    </w:p>
    <w:p w:rsidR="00EA60A9" w:rsidRPr="00AE16F5" w:rsidRDefault="00EA60A9" w:rsidP="00EA60A9">
      <w:pPr>
        <w:keepNext/>
        <w:keepLines/>
        <w:ind w:firstLine="539"/>
        <w:outlineLvl w:val="3"/>
        <w:rPr>
          <w:b/>
          <w:iCs/>
          <w:color w:val="000000"/>
          <w:sz w:val="28"/>
          <w:szCs w:val="28"/>
        </w:rPr>
      </w:pPr>
      <w:r w:rsidRPr="00AE16F5">
        <w:rPr>
          <w:b/>
          <w:bCs/>
          <w:iCs/>
          <w:color w:val="000000"/>
          <w:sz w:val="28"/>
          <w:szCs w:val="28"/>
          <w:lang w:val="en-US"/>
        </w:rPr>
        <w:t>IV</w:t>
      </w:r>
      <w:r w:rsidRPr="00AE16F5">
        <w:rPr>
          <w:b/>
          <w:bCs/>
          <w:i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EA60A9" w:rsidRPr="00AE16F5" w:rsidRDefault="00EA60A9" w:rsidP="00EA60A9"/>
    <w:p w:rsidR="00EA60A9" w:rsidRPr="00AE16F5" w:rsidRDefault="00EA60A9" w:rsidP="00EA60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4.1. </w:t>
      </w:r>
      <w:proofErr w:type="gramStart"/>
      <w:r w:rsidRPr="00AE16F5">
        <w:rPr>
          <w:sz w:val="28"/>
          <w:szCs w:val="28"/>
        </w:rPr>
        <w:t>Контроль за</w:t>
      </w:r>
      <w:proofErr w:type="gramEnd"/>
      <w:r w:rsidRPr="00AE16F5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</w:t>
      </w:r>
      <w:r w:rsidRPr="00AE16F5">
        <w:rPr>
          <w:sz w:val="28"/>
          <w:szCs w:val="28"/>
        </w:rPr>
        <w:lastRenderedPageBreak/>
        <w:t>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AE16F5">
        <w:rPr>
          <w:sz w:val="28"/>
        </w:rPr>
        <w:t xml:space="preserve">         4.2. </w:t>
      </w:r>
      <w:r w:rsidRPr="00AE16F5">
        <w:rPr>
          <w:sz w:val="28"/>
          <w:szCs w:val="28"/>
        </w:rPr>
        <w:t xml:space="preserve">Текущий контроль осуществляют должностные лица, </w:t>
      </w:r>
      <w:r w:rsidRPr="00AE16F5">
        <w:rPr>
          <w:color w:val="000000"/>
          <w:sz w:val="28"/>
          <w:szCs w:val="28"/>
        </w:rPr>
        <w:t xml:space="preserve">определенные распоряжением администрации </w:t>
      </w:r>
      <w:r w:rsidR="0064699F" w:rsidRPr="0064699F">
        <w:rPr>
          <w:color w:val="000000"/>
          <w:sz w:val="28"/>
          <w:szCs w:val="28"/>
        </w:rPr>
        <w:t>Спасского</w:t>
      </w:r>
      <w:r w:rsidRPr="00AE16F5">
        <w:rPr>
          <w:color w:val="000000"/>
          <w:sz w:val="28"/>
          <w:szCs w:val="28"/>
        </w:rPr>
        <w:t xml:space="preserve"> сельского поселения</w:t>
      </w:r>
      <w:r w:rsidRPr="00AE16F5">
        <w:rPr>
          <w:color w:val="000000"/>
          <w:sz w:val="28"/>
        </w:rPr>
        <w:t>.</w:t>
      </w:r>
    </w:p>
    <w:p w:rsidR="00EA60A9" w:rsidRPr="00AE16F5" w:rsidRDefault="00EA60A9" w:rsidP="00EA60A9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    4.3. Общий контроль над полнотой и качеством </w:t>
      </w:r>
      <w:r w:rsidRPr="00AE16F5">
        <w:rPr>
          <w:spacing w:val="-4"/>
          <w:sz w:val="28"/>
          <w:szCs w:val="28"/>
        </w:rPr>
        <w:t>предоставления муниципальной услуги</w:t>
      </w:r>
      <w:r w:rsidRPr="00AE16F5">
        <w:rPr>
          <w:sz w:val="28"/>
          <w:szCs w:val="28"/>
        </w:rPr>
        <w:t xml:space="preserve"> осуществляет глава </w:t>
      </w:r>
      <w:r w:rsidR="0064699F" w:rsidRPr="0064699F">
        <w:rPr>
          <w:sz w:val="28"/>
          <w:szCs w:val="28"/>
        </w:rPr>
        <w:t>Спасского</w:t>
      </w:r>
      <w:r w:rsidRPr="00AE16F5">
        <w:rPr>
          <w:sz w:val="28"/>
          <w:szCs w:val="28"/>
        </w:rPr>
        <w:t xml:space="preserve"> сельского поселения.</w:t>
      </w:r>
    </w:p>
    <w:p w:rsidR="00EA60A9" w:rsidRPr="00AE16F5" w:rsidRDefault="00EA60A9" w:rsidP="00EA60A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E16F5">
        <w:rPr>
          <w:sz w:val="28"/>
          <w:szCs w:val="28"/>
        </w:rPr>
        <w:t xml:space="preserve">         4.4. Осуществление текущего контроля.</w:t>
      </w:r>
    </w:p>
    <w:p w:rsidR="00EA60A9" w:rsidRPr="00AE16F5" w:rsidRDefault="00EA60A9" w:rsidP="00EA60A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EA60A9" w:rsidRPr="00AE16F5" w:rsidRDefault="00EA60A9" w:rsidP="00EA60A9">
      <w:pPr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Периодичность проверок – </w:t>
      </w:r>
      <w:proofErr w:type="gramStart"/>
      <w:r w:rsidRPr="00AE16F5">
        <w:rPr>
          <w:sz w:val="28"/>
          <w:szCs w:val="28"/>
        </w:rPr>
        <w:t>плановые</w:t>
      </w:r>
      <w:proofErr w:type="gramEnd"/>
      <w:r w:rsidRPr="00AE16F5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EA60A9" w:rsidRPr="00AE16F5" w:rsidRDefault="00EA60A9" w:rsidP="00EA60A9">
      <w:pPr>
        <w:tabs>
          <w:tab w:val="left" w:pos="0"/>
        </w:tabs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r w:rsidR="0064699F" w:rsidRPr="0064699F">
        <w:rPr>
          <w:sz w:val="28"/>
          <w:szCs w:val="28"/>
        </w:rPr>
        <w:t>Спасского</w:t>
      </w:r>
      <w:r w:rsidRPr="00AE16F5">
        <w:rPr>
          <w:sz w:val="28"/>
          <w:szCs w:val="28"/>
        </w:rPr>
        <w:t xml:space="preserve"> сельского поселения</w:t>
      </w:r>
      <w:r w:rsidRPr="00AE16F5">
        <w:rPr>
          <w:i/>
          <w:sz w:val="28"/>
          <w:szCs w:val="28"/>
        </w:rPr>
        <w:t xml:space="preserve"> </w:t>
      </w:r>
      <w:r w:rsidRPr="00AE16F5">
        <w:rPr>
          <w:sz w:val="28"/>
          <w:szCs w:val="28"/>
        </w:rPr>
        <w:t>о проведении проверки с учетом периодичности комплексных и тематических проверок не менее 1 раза в год.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E16F5">
        <w:rPr>
          <w:rFonts w:eastAsia="Calibri"/>
          <w:sz w:val="28"/>
          <w:szCs w:val="28"/>
          <w:lang w:eastAsia="en-US"/>
        </w:rPr>
        <w:t xml:space="preserve">  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EA60A9" w:rsidRPr="00AE16F5" w:rsidRDefault="00EA60A9" w:rsidP="00EA60A9">
      <w:pPr>
        <w:jc w:val="both"/>
        <w:rPr>
          <w:snapToGrid w:val="0"/>
          <w:sz w:val="28"/>
          <w:szCs w:val="28"/>
        </w:rPr>
      </w:pPr>
      <w:r w:rsidRPr="00AE16F5">
        <w:rPr>
          <w:sz w:val="28"/>
          <w:szCs w:val="28"/>
        </w:rPr>
        <w:t xml:space="preserve">  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A60A9" w:rsidRPr="00AE16F5" w:rsidRDefault="00EA60A9" w:rsidP="00EA60A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4.6. </w:t>
      </w:r>
      <w:r>
        <w:rPr>
          <w:sz w:val="28"/>
          <w:szCs w:val="28"/>
        </w:rPr>
        <w:t xml:space="preserve">  </w:t>
      </w:r>
      <w:r w:rsidRPr="00AE16F5">
        <w:rPr>
          <w:sz w:val="28"/>
          <w:szCs w:val="28"/>
        </w:rPr>
        <w:t>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A60A9" w:rsidRPr="00AE16F5" w:rsidRDefault="00EA60A9" w:rsidP="00EA60A9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E16F5">
        <w:rPr>
          <w:rFonts w:eastAsia="Calibri"/>
          <w:sz w:val="28"/>
          <w:szCs w:val="28"/>
          <w:lang w:eastAsia="en-US"/>
        </w:rPr>
        <w:t xml:space="preserve">     4.7. Ответственность за неисполнение, ненадлежащее исполнение возложенных обязанностей по </w:t>
      </w:r>
      <w:r w:rsidRPr="00AE16F5">
        <w:rPr>
          <w:rFonts w:eastAsia="Calibri"/>
          <w:spacing w:val="-4"/>
          <w:sz w:val="28"/>
          <w:szCs w:val="28"/>
          <w:lang w:eastAsia="en-US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E16F5">
        <w:rPr>
          <w:rFonts w:eastAsia="Calibri"/>
          <w:sz w:val="28"/>
          <w:szCs w:val="28"/>
          <w:lang w:eastAsia="en-US"/>
        </w:rPr>
        <w:t>Российской Федерации</w:t>
      </w:r>
      <w:r w:rsidRPr="00AE16F5">
        <w:rPr>
          <w:rFonts w:eastAsia="Calibri"/>
          <w:spacing w:val="-4"/>
          <w:sz w:val="28"/>
          <w:szCs w:val="28"/>
          <w:lang w:eastAsia="en-US"/>
        </w:rPr>
        <w:t xml:space="preserve">, Кодексом Российской Федерации об административных правонарушениях, </w:t>
      </w:r>
      <w:r w:rsidRPr="00AE16F5">
        <w:rPr>
          <w:rFonts w:eastAsia="Calibri"/>
          <w:sz w:val="28"/>
          <w:szCs w:val="28"/>
          <w:lang w:eastAsia="en-US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A60A9" w:rsidRPr="00AE16F5" w:rsidRDefault="00EA60A9" w:rsidP="00EA60A9">
      <w:pPr>
        <w:jc w:val="center"/>
        <w:rPr>
          <w:b/>
          <w:sz w:val="28"/>
          <w:szCs w:val="28"/>
        </w:rPr>
      </w:pPr>
    </w:p>
    <w:p w:rsidR="00EA60A9" w:rsidRPr="00AE16F5" w:rsidRDefault="00EA60A9" w:rsidP="00EA60A9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AE16F5">
        <w:rPr>
          <w:b/>
          <w:sz w:val="28"/>
          <w:szCs w:val="28"/>
        </w:rPr>
        <w:lastRenderedPageBreak/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организаций, указанных в </w:t>
      </w:r>
      <w:hyperlink r:id="rId15" w:anchor="/document/12177515/entry/16011" w:history="1">
        <w:r w:rsidRPr="00AE16F5">
          <w:rPr>
            <w:b/>
            <w:color w:val="000000"/>
            <w:sz w:val="28"/>
            <w:szCs w:val="28"/>
            <w:shd w:val="clear" w:color="auto" w:fill="FFFFFF"/>
          </w:rPr>
          <w:t>части 1.1 статьи 16</w:t>
        </w:r>
      </w:hyperlink>
      <w:r w:rsidRPr="00AE16F5">
        <w:rPr>
          <w:b/>
          <w:color w:val="000000"/>
          <w:sz w:val="28"/>
          <w:szCs w:val="28"/>
          <w:shd w:val="clear" w:color="auto" w:fill="FFFFFF"/>
        </w:rPr>
        <w:t> 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b/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EA60A9" w:rsidRPr="00AE16F5" w:rsidRDefault="00EA60A9" w:rsidP="00EA60A9">
      <w:pPr>
        <w:jc w:val="center"/>
        <w:rPr>
          <w:b/>
          <w:sz w:val="28"/>
          <w:szCs w:val="28"/>
        </w:rPr>
      </w:pP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5.1. </w:t>
      </w:r>
      <w:proofErr w:type="gramStart"/>
      <w:r w:rsidRPr="00AE16F5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5.2. </w:t>
      </w:r>
      <w:proofErr w:type="gramStart"/>
      <w:r w:rsidRPr="00AE16F5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6" w:anchor="/document/12177515/entry/1510" w:history="1">
        <w:r w:rsidRPr="00AE16F5">
          <w:rPr>
            <w:color w:val="000000"/>
            <w:sz w:val="28"/>
            <w:szCs w:val="28"/>
          </w:rPr>
          <w:t>статье 15.1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>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2) нарушение срока предоставления  муниципальной услуги. </w:t>
      </w: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7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22272F"/>
          <w:sz w:val="28"/>
          <w:szCs w:val="28"/>
        </w:rPr>
        <w:t xml:space="preserve"> 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услуг»,</w:t>
      </w:r>
    </w:p>
    <w:p w:rsidR="00EA60A9" w:rsidRPr="00AE16F5" w:rsidRDefault="00EA60A9" w:rsidP="00EA60A9">
      <w:pPr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3)</w:t>
      </w:r>
      <w:r w:rsidRPr="00AE16F5">
        <w:rPr>
          <w:sz w:val="28"/>
          <w:szCs w:val="28"/>
        </w:rPr>
        <w:t xml:space="preserve"> </w:t>
      </w:r>
      <w:r w:rsidRPr="00AE16F5">
        <w:rPr>
          <w:color w:val="22272F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 для предоставления  муниципальной услуги, у заявителя;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   </w:t>
      </w:r>
      <w:proofErr w:type="gramStart"/>
      <w:r w:rsidRPr="00AE16F5">
        <w:rPr>
          <w:color w:val="22272F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поселения.</w:t>
      </w:r>
      <w:proofErr w:type="gramEnd"/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 xml:space="preserve">В </w:t>
      </w:r>
      <w:r w:rsidRPr="00AE16F5">
        <w:rPr>
          <w:color w:val="22272F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8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услуг»;      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</w:t>
      </w:r>
      <w:proofErr w:type="gramStart"/>
      <w:r w:rsidRPr="00AE16F5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9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 xml:space="preserve"> Федерального закона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E16F5">
        <w:rPr>
          <w:color w:val="22272F"/>
          <w:sz w:val="28"/>
          <w:szCs w:val="28"/>
        </w:rPr>
        <w:t xml:space="preserve"> таких исправлений.     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0" w:anchor="/document/12177515/entry/160013" w:history="1">
        <w:r w:rsidRPr="00AE16F5">
          <w:rPr>
            <w:color w:val="734C9B"/>
            <w:sz w:val="28"/>
            <w:szCs w:val="28"/>
          </w:rPr>
          <w:t>ч</w:t>
        </w:r>
        <w:r w:rsidRPr="00AE16F5">
          <w:rPr>
            <w:color w:val="000000"/>
            <w:sz w:val="28"/>
            <w:szCs w:val="28"/>
          </w:rPr>
          <w:t>астью 1.3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услуг»</w:t>
      </w:r>
      <w:r w:rsidRPr="00AE16F5">
        <w:rPr>
          <w:color w:val="22272F"/>
          <w:sz w:val="28"/>
          <w:szCs w:val="28"/>
        </w:rPr>
        <w:t>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</w:rPr>
        <w:t xml:space="preserve">    </w:t>
      </w:r>
      <w:proofErr w:type="gramStart"/>
      <w:r w:rsidRPr="00AE16F5">
        <w:rPr>
          <w:color w:val="22272F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64699F" w:rsidRPr="0064699F">
        <w:rPr>
          <w:color w:val="22272F"/>
          <w:sz w:val="28"/>
          <w:szCs w:val="28"/>
        </w:rPr>
        <w:t>Спасского</w:t>
      </w:r>
      <w:r w:rsidRPr="00AE16F5">
        <w:rPr>
          <w:color w:val="22272F"/>
          <w:sz w:val="28"/>
          <w:szCs w:val="28"/>
        </w:rPr>
        <w:t xml:space="preserve"> сельского поселения.</w:t>
      </w:r>
      <w:proofErr w:type="gramEnd"/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1" w:anchor="/document/12177515/entry/160013" w:history="1">
        <w:r w:rsidRPr="00AE16F5">
          <w:rPr>
            <w:color w:val="000000"/>
            <w:sz w:val="28"/>
            <w:szCs w:val="28"/>
          </w:rPr>
          <w:t>частью 1.3 статьи 16</w:t>
        </w:r>
      </w:hyperlink>
      <w:r w:rsidRPr="00AE16F5">
        <w:rPr>
          <w:color w:val="000000"/>
          <w:sz w:val="28"/>
          <w:szCs w:val="28"/>
        </w:rPr>
        <w:t> 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AE16F5">
        <w:rPr>
          <w:color w:val="22272F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и муниципальных услуг»;</w:t>
      </w:r>
    </w:p>
    <w:p w:rsidR="00EA60A9" w:rsidRPr="00AE16F5" w:rsidRDefault="00EA60A9" w:rsidP="00EA60A9">
      <w:pPr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AE16F5">
        <w:rPr>
          <w:color w:val="22272F"/>
          <w:sz w:val="28"/>
          <w:szCs w:val="28"/>
          <w:shd w:val="clear" w:color="auto" w:fill="FFFFFF"/>
        </w:rPr>
        <w:t>1</w:t>
      </w:r>
      <w:r w:rsidRPr="00AE16F5">
        <w:rPr>
          <w:sz w:val="28"/>
          <w:szCs w:val="28"/>
        </w:rPr>
        <w:t xml:space="preserve">0) требование у заявителя при предоставлении  муниципальной услуги документов или информации, отсутствие и (или) недостоверность которых не </w:t>
      </w:r>
      <w:r w:rsidRPr="00AE16F5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sz w:val="28"/>
          <w:szCs w:val="28"/>
        </w:rPr>
        <w:t>.</w:t>
      </w:r>
      <w:proofErr w:type="gramEnd"/>
      <w:r w:rsidRPr="00AE16F5">
        <w:rPr>
          <w:sz w:val="28"/>
          <w:szCs w:val="28"/>
        </w:rPr>
        <w:t xml:space="preserve"> </w:t>
      </w:r>
      <w:proofErr w:type="gramStart"/>
      <w:r w:rsidRPr="00AE16F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муниципальных услуг»</w:t>
      </w:r>
      <w:r w:rsidRPr="00AE16F5">
        <w:rPr>
          <w:sz w:val="28"/>
          <w:szCs w:val="28"/>
        </w:rPr>
        <w:t>.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   </w:t>
      </w:r>
      <w:r w:rsidRPr="00AE16F5">
        <w:rPr>
          <w:sz w:val="28"/>
          <w:szCs w:val="28"/>
        </w:rPr>
        <w:t xml:space="preserve">5.3. </w:t>
      </w:r>
      <w:r w:rsidRPr="00AE16F5">
        <w:rPr>
          <w:color w:val="22272F"/>
          <w:sz w:val="28"/>
          <w:szCs w:val="28"/>
        </w:rPr>
        <w:t xml:space="preserve"> </w:t>
      </w:r>
      <w:proofErr w:type="gramStart"/>
      <w:r w:rsidRPr="00AE16F5">
        <w:rPr>
          <w:color w:val="22272F"/>
          <w:sz w:val="28"/>
          <w:szCs w:val="28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2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> 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  <w:shd w:val="clear" w:color="auto" w:fill="FFFFFF"/>
        </w:rPr>
        <w:t xml:space="preserve">     </w:t>
      </w:r>
      <w:r w:rsidRPr="00AE16F5">
        <w:rPr>
          <w:color w:val="22272F"/>
          <w:sz w:val="28"/>
          <w:szCs w:val="28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AE16F5">
        <w:rPr>
          <w:color w:val="22272F"/>
          <w:sz w:val="28"/>
          <w:szCs w:val="28"/>
        </w:rPr>
        <w:t>подаются руководителям этих организаций.</w:t>
      </w:r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5.4. </w:t>
      </w:r>
      <w:proofErr w:type="gramStart"/>
      <w:r w:rsidRPr="00AE16F5">
        <w:rPr>
          <w:color w:val="22272F"/>
          <w:sz w:val="28"/>
          <w:szCs w:val="28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</w:t>
      </w:r>
      <w:r w:rsidRPr="00AE16F5">
        <w:rPr>
          <w:color w:val="22272F"/>
          <w:sz w:val="28"/>
          <w:szCs w:val="28"/>
        </w:rPr>
        <w:lastRenderedPageBreak/>
        <w:t xml:space="preserve">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AE16F5">
        <w:rPr>
          <w:color w:val="22272F"/>
          <w:sz w:val="28"/>
          <w:szCs w:val="28"/>
        </w:rPr>
        <w:t>Жалоба на решения и действия (бездействие) организаций, предусмотренных </w:t>
      </w:r>
      <w:hyperlink r:id="rId23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AE16F5">
        <w:rPr>
          <w:color w:val="22272F"/>
          <w:sz w:val="28"/>
          <w:szCs w:val="28"/>
        </w:rPr>
        <w:t xml:space="preserve"> также может быть </w:t>
      </w:r>
      <w:proofErr w:type="gramStart"/>
      <w:r w:rsidRPr="00AE16F5">
        <w:rPr>
          <w:color w:val="22272F"/>
          <w:sz w:val="28"/>
          <w:szCs w:val="28"/>
        </w:rPr>
        <w:t>принята</w:t>
      </w:r>
      <w:proofErr w:type="gramEnd"/>
      <w:r w:rsidRPr="00AE16F5">
        <w:rPr>
          <w:color w:val="22272F"/>
          <w:sz w:val="28"/>
          <w:szCs w:val="28"/>
        </w:rPr>
        <w:t xml:space="preserve"> при личном приеме заявителя.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22272F"/>
          <w:sz w:val="28"/>
          <w:szCs w:val="28"/>
        </w:rPr>
        <w:t xml:space="preserve">       5.5. </w:t>
      </w:r>
      <w:r w:rsidRPr="00AE16F5">
        <w:rPr>
          <w:sz w:val="28"/>
          <w:szCs w:val="28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AE16F5">
        <w:rPr>
          <w:color w:val="000000"/>
          <w:sz w:val="28"/>
          <w:szCs w:val="28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EA60A9" w:rsidRPr="00AE16F5" w:rsidRDefault="00EA60A9" w:rsidP="00EA60A9">
      <w:pPr>
        <w:jc w:val="both"/>
        <w:rPr>
          <w:color w:val="000000"/>
          <w:sz w:val="28"/>
          <w:szCs w:val="28"/>
        </w:rPr>
      </w:pPr>
      <w:r w:rsidRPr="00AE16F5">
        <w:rPr>
          <w:sz w:val="28"/>
          <w:szCs w:val="28"/>
        </w:rPr>
        <w:t xml:space="preserve">      5.6.</w:t>
      </w:r>
      <w:r w:rsidRPr="00AE16F5">
        <w:rPr>
          <w:i/>
          <w:iCs/>
          <w:sz w:val="28"/>
          <w:szCs w:val="28"/>
          <w:lang w:eastAsia="en-US"/>
        </w:rPr>
        <w:t xml:space="preserve"> </w:t>
      </w:r>
      <w:r w:rsidRPr="00AE16F5">
        <w:rPr>
          <w:color w:val="000000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EA60A9" w:rsidRPr="00AE16F5" w:rsidRDefault="00EA60A9" w:rsidP="00EA60A9">
      <w:pPr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 xml:space="preserve">. </w:t>
      </w:r>
      <w:proofErr w:type="spellStart"/>
      <w:r w:rsidR="0064699F" w:rsidRPr="0064699F">
        <w:rPr>
          <w:color w:val="000000"/>
          <w:sz w:val="28"/>
          <w:szCs w:val="28"/>
          <w:lang w:val="en-US"/>
        </w:rPr>
        <w:t>spasskoe</w:t>
      </w:r>
      <w:proofErr w:type="spellEnd"/>
      <w:r w:rsidR="0064699F" w:rsidRPr="0064699F">
        <w:rPr>
          <w:color w:val="000000"/>
          <w:sz w:val="28"/>
          <w:szCs w:val="28"/>
        </w:rPr>
        <w:t>.</w:t>
      </w:r>
      <w:r w:rsidR="0064699F" w:rsidRPr="0064699F">
        <w:rPr>
          <w:color w:val="000000"/>
          <w:sz w:val="28"/>
          <w:szCs w:val="28"/>
          <w:lang w:val="en-US"/>
        </w:rPr>
        <w:t>com</w:t>
      </w:r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б) электронной почты администрации </w:t>
      </w:r>
      <w:r w:rsidR="0064699F">
        <w:rPr>
          <w:color w:val="000000"/>
          <w:sz w:val="28"/>
          <w:szCs w:val="28"/>
        </w:rPr>
        <w:t xml:space="preserve">Спасского </w:t>
      </w:r>
      <w:r w:rsidRPr="00AE16F5">
        <w:rPr>
          <w:color w:val="000000"/>
          <w:sz w:val="28"/>
          <w:szCs w:val="28"/>
        </w:rPr>
        <w:t>сельского поселения (</w:t>
      </w:r>
      <w:proofErr w:type="spellStart"/>
      <w:r w:rsidR="0064699F">
        <w:rPr>
          <w:color w:val="000000"/>
          <w:sz w:val="28"/>
          <w:szCs w:val="28"/>
          <w:lang w:val="en-US"/>
        </w:rPr>
        <w:t>spasskoesp</w:t>
      </w:r>
      <w:proofErr w:type="spellEnd"/>
      <w:r w:rsidR="0064699F" w:rsidRPr="0064699F">
        <w:rPr>
          <w:color w:val="000000"/>
          <w:sz w:val="28"/>
          <w:szCs w:val="28"/>
        </w:rPr>
        <w:t>@</w:t>
      </w:r>
      <w:proofErr w:type="spellStart"/>
      <w:r w:rsidR="0064699F">
        <w:rPr>
          <w:color w:val="000000"/>
          <w:sz w:val="28"/>
          <w:szCs w:val="28"/>
          <w:lang w:val="en-US"/>
        </w:rPr>
        <w:t>yandex</w:t>
      </w:r>
      <w:proofErr w:type="spellEnd"/>
      <w:r w:rsidR="0064699F" w:rsidRPr="0064699F">
        <w:rPr>
          <w:color w:val="000000"/>
          <w:sz w:val="28"/>
          <w:szCs w:val="28"/>
        </w:rPr>
        <w:t>.</w:t>
      </w:r>
      <w:proofErr w:type="spellStart"/>
      <w:r w:rsidR="0064699F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gosuslugi</w:t>
      </w:r>
      <w:proofErr w:type="spellEnd"/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gov</w:t>
      </w:r>
      <w:proofErr w:type="spellEnd"/>
      <w:r w:rsidRPr="00AE16F5">
        <w:rPr>
          <w:color w:val="000000"/>
          <w:sz w:val="28"/>
          <w:szCs w:val="28"/>
        </w:rPr>
        <w:t>35.</w:t>
      </w:r>
      <w:proofErr w:type="spellStart"/>
      <w:r w:rsidRPr="00AE16F5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AE16F5">
        <w:rPr>
          <w:color w:val="000000"/>
          <w:sz w:val="28"/>
          <w:szCs w:val="28"/>
          <w:lang w:val="en-US"/>
        </w:rPr>
        <w:t>www</w:t>
      </w:r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gosuslugi</w:t>
      </w:r>
      <w:proofErr w:type="spellEnd"/>
      <w:r w:rsidRPr="00AE16F5">
        <w:rPr>
          <w:color w:val="000000"/>
          <w:sz w:val="28"/>
          <w:szCs w:val="28"/>
        </w:rPr>
        <w:t>.</w:t>
      </w:r>
      <w:proofErr w:type="spellStart"/>
      <w:r w:rsidRPr="00AE16F5">
        <w:rPr>
          <w:color w:val="000000"/>
          <w:sz w:val="28"/>
          <w:szCs w:val="28"/>
          <w:lang w:val="en-US"/>
        </w:rPr>
        <w:t>ru</w:t>
      </w:r>
      <w:proofErr w:type="spellEnd"/>
      <w:r w:rsidRPr="00AE16F5">
        <w:rPr>
          <w:color w:val="000000"/>
          <w:sz w:val="28"/>
          <w:szCs w:val="28"/>
        </w:rPr>
        <w:t>);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</w:t>
      </w:r>
      <w:proofErr w:type="gramStart"/>
      <w:r w:rsidRPr="00AE16F5">
        <w:rPr>
          <w:color w:val="000000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4" w:history="1">
        <w:r w:rsidRPr="00AE16F5">
          <w:rPr>
            <w:color w:val="000000"/>
            <w:sz w:val="28"/>
            <w:szCs w:val="28"/>
          </w:rPr>
          <w:t>электронной подписью</w:t>
        </w:r>
      </w:hyperlink>
      <w:r w:rsidRPr="00AE16F5">
        <w:rPr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AE16F5">
        <w:rPr>
          <w:sz w:val="28"/>
          <w:szCs w:val="28"/>
        </w:rPr>
        <w:t>в журнале регистрации входящий обращений;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16F5">
        <w:rPr>
          <w:sz w:val="28"/>
          <w:szCs w:val="28"/>
        </w:rPr>
        <w:lastRenderedPageBreak/>
        <w:t xml:space="preserve">     - не</w:t>
      </w:r>
      <w:r w:rsidRPr="00AE16F5">
        <w:rPr>
          <w:color w:val="000000"/>
          <w:sz w:val="28"/>
          <w:szCs w:val="28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EA60A9" w:rsidRPr="00AE16F5" w:rsidRDefault="00EA60A9" w:rsidP="00EA60A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5.7. Жалоба должна содержать: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</w:t>
      </w:r>
      <w:proofErr w:type="gramStart"/>
      <w:r w:rsidRPr="00AE16F5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5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</w:t>
      </w:r>
      <w:proofErr w:type="gramStart"/>
      <w:r w:rsidRPr="00AE16F5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6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>, их работников;</w:t>
      </w:r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 </w:t>
      </w:r>
      <w:proofErr w:type="gramStart"/>
      <w:r w:rsidRPr="00AE16F5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7" w:anchor="/document/12177515/entry/16011" w:history="1">
        <w:r w:rsidRPr="00AE16F5">
          <w:rPr>
            <w:color w:val="000000"/>
            <w:sz w:val="28"/>
            <w:szCs w:val="28"/>
          </w:rPr>
          <w:t>частью 1.1 статьи 16</w:t>
        </w:r>
      </w:hyperlink>
      <w:r w:rsidRPr="00AE16F5">
        <w:rPr>
          <w:color w:val="000000"/>
          <w:sz w:val="28"/>
          <w:szCs w:val="28"/>
        </w:rPr>
        <w:t xml:space="preserve">  Федерального закона </w:t>
      </w:r>
      <w:r w:rsidRPr="00AE16F5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000000"/>
          <w:sz w:val="28"/>
          <w:szCs w:val="28"/>
        </w:rPr>
        <w:t xml:space="preserve">, их работников.    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000000"/>
          <w:sz w:val="28"/>
          <w:szCs w:val="28"/>
        </w:rPr>
      </w:pPr>
      <w:r w:rsidRPr="00AE16F5">
        <w:rPr>
          <w:color w:val="000000"/>
          <w:sz w:val="28"/>
          <w:szCs w:val="28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 5.8. </w:t>
      </w:r>
      <w:proofErr w:type="gramStart"/>
      <w:r w:rsidRPr="00AE16F5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A60A9" w:rsidRPr="00AE16F5" w:rsidRDefault="00EA60A9" w:rsidP="00EA60A9">
      <w:pPr>
        <w:shd w:val="clear" w:color="auto" w:fill="FFFFFF"/>
        <w:jc w:val="both"/>
        <w:rPr>
          <w:color w:val="22272F"/>
          <w:sz w:val="28"/>
          <w:szCs w:val="28"/>
        </w:rPr>
      </w:pPr>
      <w:r w:rsidRPr="00AE16F5">
        <w:rPr>
          <w:color w:val="22272F"/>
          <w:sz w:val="23"/>
          <w:szCs w:val="23"/>
        </w:rPr>
        <w:t xml:space="preserve">      </w:t>
      </w:r>
      <w:r w:rsidRPr="00AE16F5">
        <w:rPr>
          <w:color w:val="22272F"/>
          <w:sz w:val="28"/>
          <w:szCs w:val="28"/>
        </w:rPr>
        <w:t xml:space="preserve">5.9. </w:t>
      </w:r>
      <w:proofErr w:type="gramStart"/>
      <w:r w:rsidRPr="00AE16F5">
        <w:rPr>
          <w:color w:val="22272F"/>
          <w:sz w:val="28"/>
          <w:szCs w:val="28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AE16F5">
        <w:rPr>
          <w:color w:val="000000"/>
          <w:sz w:val="28"/>
          <w:szCs w:val="28"/>
        </w:rPr>
        <w:t>предусмотренные </w:t>
      </w:r>
      <w:hyperlink r:id="rId28" w:anchor="/document/12177515/entry/16011" w:history="1">
        <w:r w:rsidRPr="00AE16F5">
          <w:rPr>
            <w:color w:val="000000"/>
            <w:sz w:val="28"/>
            <w:szCs w:val="28"/>
          </w:rPr>
          <w:t>частью 1.1 статьи 16</w:t>
        </w:r>
      </w:hyperlink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</w:t>
      </w:r>
      <w:r w:rsidRPr="00AE16F5">
        <w:rPr>
          <w:color w:val="22272F"/>
          <w:sz w:val="28"/>
          <w:szCs w:val="28"/>
          <w:shd w:val="clear" w:color="auto" w:fill="FFFFFF"/>
        </w:rPr>
        <w:lastRenderedPageBreak/>
        <w:t>муниципальных услуг»</w:t>
      </w:r>
      <w:r w:rsidRPr="00AE16F5">
        <w:rPr>
          <w:color w:val="22272F"/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5.10. Случаи оставления жалобы без ответа: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5.11. Случаи отказа в удовлетворении жалобы: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а) отсутствие нарушения порядка предоставления муниципальной услуги;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5.12. По результатам рассмотрения жалобы принимается одно из следующих решений: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64699F">
        <w:rPr>
          <w:sz w:val="28"/>
          <w:szCs w:val="28"/>
        </w:rPr>
        <w:t>Спасское</w:t>
      </w:r>
      <w:r w:rsidRPr="00AE16F5">
        <w:rPr>
          <w:sz w:val="28"/>
          <w:szCs w:val="28"/>
        </w:rPr>
        <w:t xml:space="preserve"> сельское поселение;</w:t>
      </w:r>
      <w:proofErr w:type="gramEnd"/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в удовлетворении  жалобы отказывается.</w:t>
      </w:r>
    </w:p>
    <w:p w:rsidR="00EA60A9" w:rsidRPr="00AE16F5" w:rsidRDefault="00EA60A9" w:rsidP="00EA60A9">
      <w:pPr>
        <w:jc w:val="both"/>
        <w:rPr>
          <w:sz w:val="28"/>
          <w:szCs w:val="28"/>
        </w:rPr>
      </w:pPr>
      <w:r w:rsidRPr="00AE16F5">
        <w:rPr>
          <w:sz w:val="28"/>
          <w:szCs w:val="28"/>
        </w:rPr>
        <w:t xml:space="preserve">    5.13. Не позднее дня, следующего за днем принятия решения, указанного в пункте 5.1</w:t>
      </w:r>
      <w:r>
        <w:rPr>
          <w:sz w:val="28"/>
          <w:szCs w:val="28"/>
        </w:rPr>
        <w:t>2</w:t>
      </w:r>
      <w:r w:rsidRPr="00AE16F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6F5">
        <w:rPr>
          <w:rFonts w:ascii="Arial" w:hAnsi="Arial" w:cs="Arial"/>
        </w:rPr>
        <w:t xml:space="preserve">     </w:t>
      </w:r>
      <w:r w:rsidRPr="00AE16F5">
        <w:rPr>
          <w:sz w:val="28"/>
          <w:szCs w:val="28"/>
        </w:rPr>
        <w:t xml:space="preserve">5.14. </w:t>
      </w:r>
      <w:proofErr w:type="gramStart"/>
      <w:r w:rsidRPr="00AE16F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</w:t>
      </w:r>
      <w:r w:rsidRPr="00AE16F5">
        <w:rPr>
          <w:sz w:val="28"/>
          <w:szCs w:val="28"/>
        </w:rPr>
        <w:lastRenderedPageBreak/>
        <w:t>закона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</w:t>
      </w:r>
      <w:r w:rsidRPr="00AE16F5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AE16F5">
        <w:rPr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A60A9" w:rsidRPr="00AE16F5" w:rsidRDefault="00EA60A9" w:rsidP="00EA60A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1282"/>
      <w:r w:rsidRPr="00AE16F5">
        <w:rPr>
          <w:sz w:val="28"/>
          <w:szCs w:val="28"/>
        </w:rPr>
        <w:t xml:space="preserve">    5.15. В случае признания </w:t>
      </w:r>
      <w:proofErr w:type="gramStart"/>
      <w:r w:rsidRPr="00AE16F5">
        <w:rPr>
          <w:sz w:val="28"/>
          <w:szCs w:val="28"/>
        </w:rPr>
        <w:t>жалобы</w:t>
      </w:r>
      <w:proofErr w:type="gramEnd"/>
      <w:r w:rsidRPr="00AE16F5">
        <w:rPr>
          <w:sz w:val="28"/>
          <w:szCs w:val="28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6"/>
    </w:p>
    <w:p w:rsidR="00EA60A9" w:rsidRPr="00AE16F5" w:rsidRDefault="00EA60A9" w:rsidP="00EA60A9">
      <w:pPr>
        <w:jc w:val="both"/>
        <w:rPr>
          <w:b/>
          <w:bCs/>
          <w:sz w:val="28"/>
          <w:szCs w:val="28"/>
        </w:rPr>
      </w:pPr>
      <w:r w:rsidRPr="00AE16F5">
        <w:rPr>
          <w:sz w:val="28"/>
          <w:szCs w:val="28"/>
        </w:rPr>
        <w:t xml:space="preserve">    </w:t>
      </w:r>
      <w:proofErr w:type="gramStart"/>
      <w:r w:rsidRPr="00AE16F5">
        <w:rPr>
          <w:sz w:val="28"/>
          <w:szCs w:val="28"/>
        </w:rPr>
        <w:t>5.16</w:t>
      </w:r>
      <w:r w:rsidRPr="00AE16F5">
        <w:rPr>
          <w:color w:val="22272F"/>
          <w:sz w:val="23"/>
          <w:szCs w:val="23"/>
          <w:shd w:val="clear" w:color="auto" w:fill="FFFFFF"/>
        </w:rPr>
        <w:t xml:space="preserve"> . 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AE16F5">
        <w:rPr>
          <w:color w:val="000000"/>
          <w:sz w:val="28"/>
          <w:szCs w:val="28"/>
          <w:shd w:val="clear" w:color="auto" w:fill="FFFFFF"/>
        </w:rPr>
        <w:t>с </w:t>
      </w:r>
      <w:hyperlink r:id="rId29" w:anchor="/document/12177515/entry/11021" w:history="1">
        <w:r w:rsidRPr="00AE16F5">
          <w:rPr>
            <w:color w:val="000000"/>
            <w:sz w:val="28"/>
            <w:szCs w:val="28"/>
            <w:shd w:val="clear" w:color="auto" w:fill="FFFFFF"/>
          </w:rPr>
          <w:t>частью 1</w:t>
        </w:r>
      </w:hyperlink>
      <w:r w:rsidRPr="00AE16F5">
        <w:rPr>
          <w:color w:val="22272F"/>
          <w:sz w:val="28"/>
          <w:szCs w:val="28"/>
          <w:shd w:val="clear" w:color="auto" w:fill="FFFFFF"/>
        </w:rPr>
        <w:t xml:space="preserve"> статьи 11.2</w:t>
      </w:r>
      <w:r w:rsidRPr="00AE16F5">
        <w:rPr>
          <w:color w:val="22272F"/>
          <w:sz w:val="28"/>
          <w:szCs w:val="28"/>
        </w:rPr>
        <w:t xml:space="preserve"> Федерального закона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AE16F5">
        <w:rPr>
          <w:color w:val="22272F"/>
          <w:sz w:val="28"/>
          <w:szCs w:val="28"/>
        </w:rPr>
        <w:t>,</w:t>
      </w:r>
      <w:r w:rsidRPr="00AE16F5">
        <w:rPr>
          <w:color w:val="22272F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370A" w:rsidRP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D12F3" w:rsidRPr="001D12F3" w:rsidRDefault="001D12F3" w:rsidP="00006B4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к Административному регламенту </w:t>
      </w:r>
    </w:p>
    <w:p w:rsidR="0035370A" w:rsidRPr="001D12F3" w:rsidRDefault="0035370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B4D" w:rsidRPr="00006B4D" w:rsidRDefault="00006B4D" w:rsidP="00006B4D">
      <w:pPr>
        <w:ind w:left="4860"/>
        <w:jc w:val="both"/>
      </w:pPr>
    </w:p>
    <w:p w:rsidR="00006B4D" w:rsidRPr="00006B4D" w:rsidRDefault="00006B4D" w:rsidP="00006B4D">
      <w:pPr>
        <w:pStyle w:val="Bodytext60"/>
        <w:shd w:val="clear" w:color="auto" w:fill="auto"/>
        <w:tabs>
          <w:tab w:val="left" w:pos="9922"/>
        </w:tabs>
        <w:spacing w:before="0" w:after="200" w:line="210" w:lineRule="exact"/>
        <w:ind w:right="220"/>
        <w:rPr>
          <w:sz w:val="24"/>
          <w:szCs w:val="24"/>
        </w:rPr>
      </w:pPr>
      <w:r w:rsidRPr="00006B4D">
        <w:rPr>
          <w:sz w:val="24"/>
          <w:szCs w:val="24"/>
        </w:rPr>
        <w:t>Примерная форма</w:t>
      </w:r>
    </w:p>
    <w:p w:rsidR="00006B4D" w:rsidRPr="00006B4D" w:rsidRDefault="00006B4D" w:rsidP="00006B4D">
      <w:pPr>
        <w:pStyle w:val="ConsPlusNonformat"/>
        <w:tabs>
          <w:tab w:val="left" w:pos="9922"/>
        </w:tabs>
        <w:ind w:right="220"/>
        <w:jc w:val="right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006B4D" w:rsidRPr="00006B4D" w:rsidRDefault="00006B4D" w:rsidP="00006B4D">
      <w:pPr>
        <w:pStyle w:val="ConsPlusNonformat"/>
        <w:tabs>
          <w:tab w:val="left" w:pos="9922"/>
        </w:tabs>
        <w:ind w:right="220"/>
        <w:jc w:val="right"/>
        <w:rPr>
          <w:rFonts w:ascii="Times New Roman" w:hAnsi="Times New Roman" w:cs="Times New Roman"/>
          <w:sz w:val="24"/>
          <w:szCs w:val="24"/>
        </w:rPr>
      </w:pPr>
      <w:r w:rsidRPr="00006B4D">
        <w:rPr>
          <w:rFonts w:ascii="Times New Roman" w:hAnsi="Times New Roman" w:cs="Times New Roman"/>
          <w:sz w:val="24"/>
          <w:szCs w:val="24"/>
        </w:rPr>
        <w:t xml:space="preserve">       (указать наименование Уполномоченного органа)</w:t>
      </w:r>
    </w:p>
    <w:p w:rsidR="00006B4D" w:rsidRPr="00006B4D" w:rsidRDefault="00006B4D" w:rsidP="00006B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B4D" w:rsidRPr="00006B4D" w:rsidRDefault="00006B4D" w:rsidP="00006B4D">
      <w:pPr>
        <w:ind w:left="4820"/>
        <w:jc w:val="both"/>
      </w:pPr>
      <w:r w:rsidRPr="00006B4D">
        <w:t>от _______________________________</w:t>
      </w:r>
    </w:p>
    <w:p w:rsidR="00006B4D" w:rsidRPr="00006B4D" w:rsidRDefault="00006B4D" w:rsidP="00006B4D">
      <w:pPr>
        <w:ind w:left="4963"/>
        <w:jc w:val="both"/>
      </w:pPr>
      <w:r w:rsidRPr="00006B4D">
        <w:t>(в заявлении от имени гражданина указывается его Ф.И.О., паспортные данные, регистрация по месту проживания, адрес для отправки корреспонденции, контактный телефон;</w:t>
      </w:r>
    </w:p>
    <w:p w:rsidR="00006B4D" w:rsidRDefault="00006B4D" w:rsidP="00006B4D">
      <w:pPr>
        <w:ind w:left="4963"/>
        <w:jc w:val="both"/>
      </w:pPr>
      <w:r w:rsidRPr="00006B4D">
        <w:t>в заявлении от имени юридического лица указывается его полное наименование в соответствии с учредительными документами, юридический и почтовый адрес, контактный телефон, Ф.И.О. руководителя, ИНН)</w:t>
      </w:r>
    </w:p>
    <w:p w:rsidR="001D12F3" w:rsidRPr="00006B4D" w:rsidRDefault="001D12F3" w:rsidP="00006B4D">
      <w:pPr>
        <w:ind w:left="4963"/>
        <w:jc w:val="both"/>
      </w:pPr>
    </w:p>
    <w:p w:rsidR="00006B4D" w:rsidRDefault="00006B4D" w:rsidP="00006B4D">
      <w:pPr>
        <w:jc w:val="center"/>
      </w:pPr>
    </w:p>
    <w:p w:rsidR="00260BD1" w:rsidRPr="00006B4D" w:rsidRDefault="00260BD1" w:rsidP="00006B4D">
      <w:pPr>
        <w:jc w:val="center"/>
      </w:pPr>
    </w:p>
    <w:p w:rsidR="00006B4D" w:rsidRDefault="00FF6622" w:rsidP="001D12F3">
      <w:pPr>
        <w:jc w:val="center"/>
      </w:pPr>
      <w:r>
        <w:t>Заявление</w:t>
      </w:r>
    </w:p>
    <w:p w:rsidR="001D12F3" w:rsidRDefault="001D12F3" w:rsidP="001D12F3">
      <w:pPr>
        <w:jc w:val="center"/>
      </w:pPr>
    </w:p>
    <w:p w:rsidR="001D12F3" w:rsidRDefault="001D12F3" w:rsidP="001D12F3">
      <w:pPr>
        <w:jc w:val="both"/>
      </w:pPr>
      <w:r>
        <w:t xml:space="preserve">    </w:t>
      </w:r>
      <w:r w:rsidR="00614E35">
        <w:t>Прошу  дать</w:t>
      </w:r>
      <w:r>
        <w:t xml:space="preserve"> письменные разъяснения по  применению нормативных правовых актов </w:t>
      </w:r>
      <w:r w:rsidR="0064699F">
        <w:t>Спасского</w:t>
      </w:r>
      <w:r>
        <w:t xml:space="preserve"> сельского поселения  о местных налогах и сборах________________________</w:t>
      </w:r>
    </w:p>
    <w:p w:rsidR="001D12F3" w:rsidRDefault="001D12F3" w:rsidP="001D12F3">
      <w:pPr>
        <w:jc w:val="both"/>
      </w:pPr>
      <w:r>
        <w:t>________________________________________________________________________________</w:t>
      </w:r>
    </w:p>
    <w:p w:rsidR="001D12F3" w:rsidRDefault="001D12F3" w:rsidP="001D12F3">
      <w:pPr>
        <w:jc w:val="center"/>
      </w:pPr>
      <w:r>
        <w:t>(указать возникшие вопросы)</w:t>
      </w:r>
    </w:p>
    <w:p w:rsidR="001D12F3" w:rsidRDefault="001D12F3" w:rsidP="001D12F3">
      <w:pPr>
        <w:jc w:val="center"/>
      </w:pPr>
    </w:p>
    <w:p w:rsidR="001D12F3" w:rsidRDefault="001D12F3" w:rsidP="001D12F3"/>
    <w:p w:rsidR="00006B4D" w:rsidRDefault="00006B4D" w:rsidP="00006B4D">
      <w:pPr>
        <w:pStyle w:val="a7"/>
        <w:spacing w:after="0"/>
        <w:jc w:val="both"/>
      </w:pPr>
    </w:p>
    <w:p w:rsidR="001D12F3" w:rsidRDefault="001D12F3" w:rsidP="00006B4D">
      <w:pPr>
        <w:pStyle w:val="a7"/>
        <w:spacing w:after="0"/>
        <w:jc w:val="both"/>
      </w:pPr>
      <w:r>
        <w:t xml:space="preserve">Подпись заявителя                ____________            </w:t>
      </w:r>
    </w:p>
    <w:p w:rsidR="001D12F3" w:rsidRDefault="001D12F3" w:rsidP="00006B4D">
      <w:pPr>
        <w:pStyle w:val="a7"/>
        <w:spacing w:after="0"/>
        <w:jc w:val="both"/>
      </w:pPr>
    </w:p>
    <w:p w:rsidR="001D12F3" w:rsidRDefault="001D12F3" w:rsidP="00006B4D">
      <w:pPr>
        <w:pStyle w:val="a7"/>
        <w:spacing w:after="0"/>
        <w:jc w:val="both"/>
      </w:pPr>
      <w:r>
        <w:t xml:space="preserve"> Дата </w:t>
      </w:r>
    </w:p>
    <w:p w:rsidR="001D12F3" w:rsidRDefault="001D12F3" w:rsidP="00006B4D">
      <w:pPr>
        <w:pStyle w:val="a7"/>
        <w:spacing w:after="0"/>
        <w:jc w:val="both"/>
      </w:pPr>
    </w:p>
    <w:p w:rsidR="00D3591C" w:rsidRPr="001D12F3" w:rsidRDefault="00D3591C" w:rsidP="00D3591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D3591C" w:rsidRPr="001D12F3" w:rsidRDefault="00D3591C" w:rsidP="00D3591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D12F3">
        <w:rPr>
          <w:rFonts w:ascii="Times New Roman" w:hAnsi="Times New Roman" w:cs="Times New Roman"/>
          <w:bCs/>
          <w:sz w:val="28"/>
          <w:szCs w:val="28"/>
        </w:rPr>
        <w:t xml:space="preserve">   к Административному регламенту </w:t>
      </w:r>
    </w:p>
    <w:p w:rsidR="00006B4D" w:rsidRPr="00006B4D" w:rsidRDefault="00006B4D" w:rsidP="00006B4D">
      <w:pPr>
        <w:pStyle w:val="a7"/>
        <w:spacing w:after="0"/>
        <w:jc w:val="both"/>
      </w:pPr>
    </w:p>
    <w:p w:rsidR="00006B4D" w:rsidRPr="00006B4D" w:rsidRDefault="00006B4D" w:rsidP="00006B4D"/>
    <w:p w:rsidR="00006B4D" w:rsidRPr="00D3591C" w:rsidRDefault="00006B4D" w:rsidP="00006B4D">
      <w:pPr>
        <w:jc w:val="both"/>
        <w:rPr>
          <w:b/>
        </w:rPr>
      </w:pPr>
    </w:p>
    <w:p w:rsidR="00006B4D" w:rsidRPr="00D3591C" w:rsidRDefault="00006B4D" w:rsidP="00006B4D">
      <w:pPr>
        <w:jc w:val="center"/>
        <w:rPr>
          <w:b/>
        </w:rPr>
      </w:pPr>
      <w:r w:rsidRPr="00D3591C">
        <w:rPr>
          <w:b/>
        </w:rPr>
        <w:t>БЛОК-СХЕМА</w:t>
      </w:r>
      <w:r w:rsidRPr="00D3591C">
        <w:rPr>
          <w:b/>
        </w:rPr>
        <w:br/>
        <w:t xml:space="preserve">последовательности действий при предоставлении муниципальной услуги </w:t>
      </w:r>
    </w:p>
    <w:p w:rsidR="00D3591C" w:rsidRPr="00D3591C" w:rsidRDefault="00D3591C" w:rsidP="00006B4D">
      <w:pPr>
        <w:jc w:val="center"/>
      </w:pPr>
    </w:p>
    <w:p w:rsidR="00006B4D" w:rsidRPr="00D3591C" w:rsidRDefault="00006B4D" w:rsidP="00006B4D">
      <w:pPr>
        <w:pStyle w:val="aa"/>
        <w:rPr>
          <w:rFonts w:ascii="Times New Roman" w:hAnsi="Times New Roman" w:cs="Times New Roman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06B4D" w:rsidRPr="00D3591C" w:rsidTr="00006B4D">
        <w:tc>
          <w:tcPr>
            <w:tcW w:w="9639" w:type="dxa"/>
          </w:tcPr>
          <w:p w:rsidR="00006B4D" w:rsidRDefault="00D3591C" w:rsidP="00D3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3E0C"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рием и регистрация </w:t>
            </w:r>
            <w:r w:rsidR="00FF6622" w:rsidRPr="00D3591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2F3E0C"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приложенных к нему документов</w:t>
            </w:r>
          </w:p>
          <w:p w:rsidR="00D3591C" w:rsidRPr="00D3591C" w:rsidRDefault="00D3591C" w:rsidP="00D35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4D" w:rsidRPr="00D3591C" w:rsidTr="00006B4D">
        <w:tc>
          <w:tcPr>
            <w:tcW w:w="9639" w:type="dxa"/>
            <w:tcBorders>
              <w:left w:val="nil"/>
              <w:right w:val="nil"/>
            </w:tcBorders>
          </w:tcPr>
          <w:p w:rsidR="00006B4D" w:rsidRPr="00D3591C" w:rsidRDefault="006F31A1" w:rsidP="0021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-2540</wp:posOffset>
                      </wp:positionV>
                      <wp:extent cx="0" cy="182880"/>
                      <wp:effectExtent l="55245" t="6985" r="59055" b="1968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31.6pt;margin-top:-.2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006B4D" w:rsidRPr="00D3591C" w:rsidTr="00006B4D">
        <w:tc>
          <w:tcPr>
            <w:tcW w:w="9639" w:type="dxa"/>
          </w:tcPr>
          <w:p w:rsidR="00D3591C" w:rsidRPr="00D3591C" w:rsidRDefault="00D3591C" w:rsidP="00D3591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 подготовка письменных разъяснений по вопросам  применения  нормативных  правовых актов  </w:t>
            </w:r>
            <w:r w:rsidR="0064699F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 местных налогах и сборах  или мотивированного отказа в предоставлении муниципальной услуги</w:t>
            </w:r>
          </w:p>
          <w:p w:rsidR="00006B4D" w:rsidRPr="00D3591C" w:rsidRDefault="00006B4D" w:rsidP="00FF6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B4D" w:rsidRPr="00D3591C" w:rsidTr="00006B4D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006B4D" w:rsidRPr="00D3591C" w:rsidRDefault="006F31A1" w:rsidP="0021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-2540</wp:posOffset>
                      </wp:positionV>
                      <wp:extent cx="0" cy="173355"/>
                      <wp:effectExtent l="55245" t="6985" r="59055" b="196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31.6pt;margin-top:-.2pt;width:0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gZMg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06B4D" w:rsidRPr="00D3591C" w:rsidTr="00214FF7">
        <w:trPr>
          <w:trHeight w:val="1134"/>
        </w:trPr>
        <w:tc>
          <w:tcPr>
            <w:tcW w:w="9639" w:type="dxa"/>
          </w:tcPr>
          <w:p w:rsidR="00006B4D" w:rsidRDefault="00D3591C" w:rsidP="00D3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(выдача)  заявителю письменных разъяснений по вопросам  применения  нормативных  правовых актов  </w:t>
            </w:r>
            <w:r w:rsidR="0064699F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D359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 местных налогах и сборах или мотивированного отказа в предоставлении муниципальной услуги</w:t>
            </w:r>
            <w:r w:rsidRPr="00D3591C">
              <w:rPr>
                <w:rFonts w:ascii="Times New Roman" w:hAnsi="Times New Roman" w:cs="Times New Roman"/>
              </w:rPr>
              <w:t xml:space="preserve"> </w:t>
            </w:r>
          </w:p>
          <w:p w:rsidR="00D3591C" w:rsidRPr="00D3591C" w:rsidRDefault="00D3591C" w:rsidP="00D35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2F3E0C" w:rsidRDefault="00F7016A" w:rsidP="00006B4D">
      <w:pPr>
        <w:adjustRightInd w:val="0"/>
        <w:jc w:val="center"/>
        <w:outlineLvl w:val="1"/>
      </w:pPr>
    </w:p>
    <w:sectPr w:rsidR="00F7016A" w:rsidRPr="002F3E0C" w:rsidSect="00DA6A67">
      <w:footerReference w:type="default" r:id="rId30"/>
      <w:pgSz w:w="11906" w:h="16838" w:code="9"/>
      <w:pgMar w:top="964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56" w:rsidRDefault="00593856">
      <w:r>
        <w:separator/>
      </w:r>
    </w:p>
  </w:endnote>
  <w:endnote w:type="continuationSeparator" w:id="0">
    <w:p w:rsidR="00593856" w:rsidRDefault="0059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DD" w:rsidRDefault="007478DD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7FB">
      <w:rPr>
        <w:rStyle w:val="a6"/>
        <w:noProof/>
      </w:rPr>
      <w:t>1</w:t>
    </w:r>
    <w:r>
      <w:rPr>
        <w:rStyle w:val="a6"/>
      </w:rPr>
      <w:fldChar w:fldCharType="end"/>
    </w:r>
  </w:p>
  <w:p w:rsidR="007478DD" w:rsidRDefault="007478DD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56" w:rsidRDefault="00593856">
      <w:r>
        <w:separator/>
      </w:r>
    </w:p>
  </w:footnote>
  <w:footnote w:type="continuationSeparator" w:id="0">
    <w:p w:rsidR="00593856" w:rsidRDefault="0059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345DE"/>
    <w:multiLevelType w:val="hybridMultilevel"/>
    <w:tmpl w:val="192C348C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6900"/>
    <w:multiLevelType w:val="hybridMultilevel"/>
    <w:tmpl w:val="D9C04438"/>
    <w:lvl w:ilvl="0" w:tplc="40684BFE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4190003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4F745A"/>
    <w:multiLevelType w:val="hybridMultilevel"/>
    <w:tmpl w:val="C89C8D82"/>
    <w:lvl w:ilvl="0" w:tplc="0419001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89381F"/>
    <w:multiLevelType w:val="hybridMultilevel"/>
    <w:tmpl w:val="D658AA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852410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7B2005"/>
    <w:multiLevelType w:val="hybridMultilevel"/>
    <w:tmpl w:val="D52A3816"/>
    <w:lvl w:ilvl="0" w:tplc="0419001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6B4D"/>
    <w:rsid w:val="000075BE"/>
    <w:rsid w:val="00007D78"/>
    <w:rsid w:val="0001575A"/>
    <w:rsid w:val="00016547"/>
    <w:rsid w:val="000239E7"/>
    <w:rsid w:val="00035777"/>
    <w:rsid w:val="000358D9"/>
    <w:rsid w:val="00035E81"/>
    <w:rsid w:val="00037482"/>
    <w:rsid w:val="0005145A"/>
    <w:rsid w:val="00052F4C"/>
    <w:rsid w:val="00053F6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92F64"/>
    <w:rsid w:val="00097B8E"/>
    <w:rsid w:val="000A0330"/>
    <w:rsid w:val="000A0847"/>
    <w:rsid w:val="000B1114"/>
    <w:rsid w:val="000B216B"/>
    <w:rsid w:val="000B24E6"/>
    <w:rsid w:val="000B3ED3"/>
    <w:rsid w:val="000B65C5"/>
    <w:rsid w:val="000B6E45"/>
    <w:rsid w:val="000C17FB"/>
    <w:rsid w:val="000C3832"/>
    <w:rsid w:val="000E2376"/>
    <w:rsid w:val="000E4AE0"/>
    <w:rsid w:val="000E4F4B"/>
    <w:rsid w:val="000E5E87"/>
    <w:rsid w:val="000E7D19"/>
    <w:rsid w:val="000F4A13"/>
    <w:rsid w:val="000F5E86"/>
    <w:rsid w:val="000F649F"/>
    <w:rsid w:val="000F691B"/>
    <w:rsid w:val="000F721A"/>
    <w:rsid w:val="001008E3"/>
    <w:rsid w:val="0010201E"/>
    <w:rsid w:val="00106B2A"/>
    <w:rsid w:val="0011217D"/>
    <w:rsid w:val="001125E4"/>
    <w:rsid w:val="0011744C"/>
    <w:rsid w:val="001216BF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3DBC"/>
    <w:rsid w:val="001444CC"/>
    <w:rsid w:val="00152518"/>
    <w:rsid w:val="0015790E"/>
    <w:rsid w:val="001604F8"/>
    <w:rsid w:val="00160EFB"/>
    <w:rsid w:val="00163DF1"/>
    <w:rsid w:val="00166C3B"/>
    <w:rsid w:val="0017277A"/>
    <w:rsid w:val="0017613D"/>
    <w:rsid w:val="00177AC6"/>
    <w:rsid w:val="00180AD8"/>
    <w:rsid w:val="0018184A"/>
    <w:rsid w:val="001820DF"/>
    <w:rsid w:val="0018383D"/>
    <w:rsid w:val="00187177"/>
    <w:rsid w:val="001939E3"/>
    <w:rsid w:val="0019457F"/>
    <w:rsid w:val="00194594"/>
    <w:rsid w:val="001A4FEF"/>
    <w:rsid w:val="001B37B9"/>
    <w:rsid w:val="001B4787"/>
    <w:rsid w:val="001B7CD2"/>
    <w:rsid w:val="001C0568"/>
    <w:rsid w:val="001C240D"/>
    <w:rsid w:val="001C4679"/>
    <w:rsid w:val="001C5AE6"/>
    <w:rsid w:val="001D07CD"/>
    <w:rsid w:val="001D12F3"/>
    <w:rsid w:val="001D1C2B"/>
    <w:rsid w:val="001D6743"/>
    <w:rsid w:val="001E3428"/>
    <w:rsid w:val="001E482B"/>
    <w:rsid w:val="001E58E7"/>
    <w:rsid w:val="001F0F63"/>
    <w:rsid w:val="001F64E9"/>
    <w:rsid w:val="001F73F1"/>
    <w:rsid w:val="002010D3"/>
    <w:rsid w:val="0021340C"/>
    <w:rsid w:val="00214FF7"/>
    <w:rsid w:val="00217393"/>
    <w:rsid w:val="00222E7A"/>
    <w:rsid w:val="00223677"/>
    <w:rsid w:val="00226C67"/>
    <w:rsid w:val="00227E2B"/>
    <w:rsid w:val="002305A8"/>
    <w:rsid w:val="0023523F"/>
    <w:rsid w:val="002360A9"/>
    <w:rsid w:val="002438D2"/>
    <w:rsid w:val="002451DA"/>
    <w:rsid w:val="0024662A"/>
    <w:rsid w:val="00246D97"/>
    <w:rsid w:val="00247FA3"/>
    <w:rsid w:val="0025716F"/>
    <w:rsid w:val="0025758F"/>
    <w:rsid w:val="00260BD1"/>
    <w:rsid w:val="00264C49"/>
    <w:rsid w:val="00264D43"/>
    <w:rsid w:val="00267CC2"/>
    <w:rsid w:val="00271353"/>
    <w:rsid w:val="00272C98"/>
    <w:rsid w:val="00275167"/>
    <w:rsid w:val="00275F11"/>
    <w:rsid w:val="002770BE"/>
    <w:rsid w:val="002838A7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B68B0"/>
    <w:rsid w:val="002C0D97"/>
    <w:rsid w:val="002C33C1"/>
    <w:rsid w:val="002C72BB"/>
    <w:rsid w:val="002D2C84"/>
    <w:rsid w:val="002D3AE5"/>
    <w:rsid w:val="002E00C7"/>
    <w:rsid w:val="002E4106"/>
    <w:rsid w:val="002E4DDF"/>
    <w:rsid w:val="002E55FE"/>
    <w:rsid w:val="002E6C73"/>
    <w:rsid w:val="002E71CA"/>
    <w:rsid w:val="002E7201"/>
    <w:rsid w:val="002F07A0"/>
    <w:rsid w:val="002F1018"/>
    <w:rsid w:val="002F264D"/>
    <w:rsid w:val="002F3E0C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4103"/>
    <w:rsid w:val="00326443"/>
    <w:rsid w:val="0034060A"/>
    <w:rsid w:val="00342C67"/>
    <w:rsid w:val="00345215"/>
    <w:rsid w:val="00345C1B"/>
    <w:rsid w:val="00347F19"/>
    <w:rsid w:val="0035067B"/>
    <w:rsid w:val="00352B06"/>
    <w:rsid w:val="003532CF"/>
    <w:rsid w:val="0035370A"/>
    <w:rsid w:val="0035407E"/>
    <w:rsid w:val="00354665"/>
    <w:rsid w:val="00354B2F"/>
    <w:rsid w:val="00356CC4"/>
    <w:rsid w:val="00360860"/>
    <w:rsid w:val="00361397"/>
    <w:rsid w:val="003632C3"/>
    <w:rsid w:val="00365875"/>
    <w:rsid w:val="00365A3F"/>
    <w:rsid w:val="0037196E"/>
    <w:rsid w:val="00372FC4"/>
    <w:rsid w:val="0037597D"/>
    <w:rsid w:val="00376EC5"/>
    <w:rsid w:val="003852E0"/>
    <w:rsid w:val="003A0533"/>
    <w:rsid w:val="003A2CCC"/>
    <w:rsid w:val="003A458A"/>
    <w:rsid w:val="003B0C90"/>
    <w:rsid w:val="003B2FEA"/>
    <w:rsid w:val="003C1405"/>
    <w:rsid w:val="003C1AF2"/>
    <w:rsid w:val="003C31E7"/>
    <w:rsid w:val="003C48B2"/>
    <w:rsid w:val="003C7FEA"/>
    <w:rsid w:val="003D3F23"/>
    <w:rsid w:val="003E0385"/>
    <w:rsid w:val="003E1FCB"/>
    <w:rsid w:val="003E7AE2"/>
    <w:rsid w:val="003F2118"/>
    <w:rsid w:val="003F2CA9"/>
    <w:rsid w:val="003F3A6F"/>
    <w:rsid w:val="003F639A"/>
    <w:rsid w:val="00403A31"/>
    <w:rsid w:val="00405463"/>
    <w:rsid w:val="004111DC"/>
    <w:rsid w:val="004122BA"/>
    <w:rsid w:val="00415219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61094"/>
    <w:rsid w:val="004711ED"/>
    <w:rsid w:val="00473646"/>
    <w:rsid w:val="004822B7"/>
    <w:rsid w:val="00483FDC"/>
    <w:rsid w:val="004861FD"/>
    <w:rsid w:val="00490910"/>
    <w:rsid w:val="00496D61"/>
    <w:rsid w:val="004A4669"/>
    <w:rsid w:val="004A4AB6"/>
    <w:rsid w:val="004A6112"/>
    <w:rsid w:val="004B7AD5"/>
    <w:rsid w:val="004C0974"/>
    <w:rsid w:val="004D2511"/>
    <w:rsid w:val="004D3E81"/>
    <w:rsid w:val="004E11A5"/>
    <w:rsid w:val="004E4932"/>
    <w:rsid w:val="004E6ED4"/>
    <w:rsid w:val="004F15FF"/>
    <w:rsid w:val="004F40E9"/>
    <w:rsid w:val="004F66BD"/>
    <w:rsid w:val="004F7537"/>
    <w:rsid w:val="00500ED7"/>
    <w:rsid w:val="005017AB"/>
    <w:rsid w:val="005021A2"/>
    <w:rsid w:val="00506802"/>
    <w:rsid w:val="00522DB3"/>
    <w:rsid w:val="00523D1A"/>
    <w:rsid w:val="00524EC9"/>
    <w:rsid w:val="0053006B"/>
    <w:rsid w:val="00531F6E"/>
    <w:rsid w:val="00533C50"/>
    <w:rsid w:val="00541E02"/>
    <w:rsid w:val="0054546F"/>
    <w:rsid w:val="00546BA7"/>
    <w:rsid w:val="00553BA6"/>
    <w:rsid w:val="005548B6"/>
    <w:rsid w:val="00561E3F"/>
    <w:rsid w:val="00565732"/>
    <w:rsid w:val="00571D1F"/>
    <w:rsid w:val="00572814"/>
    <w:rsid w:val="00572ED8"/>
    <w:rsid w:val="00590705"/>
    <w:rsid w:val="00593856"/>
    <w:rsid w:val="00594D39"/>
    <w:rsid w:val="005A0765"/>
    <w:rsid w:val="005C203D"/>
    <w:rsid w:val="005C2C23"/>
    <w:rsid w:val="005C7B55"/>
    <w:rsid w:val="005D1113"/>
    <w:rsid w:val="005D1ED9"/>
    <w:rsid w:val="005D3168"/>
    <w:rsid w:val="005D3993"/>
    <w:rsid w:val="005E27EA"/>
    <w:rsid w:val="005E5D40"/>
    <w:rsid w:val="005F32AC"/>
    <w:rsid w:val="005F6FFF"/>
    <w:rsid w:val="006009B5"/>
    <w:rsid w:val="00601294"/>
    <w:rsid w:val="006026A0"/>
    <w:rsid w:val="006044B8"/>
    <w:rsid w:val="006074A7"/>
    <w:rsid w:val="00610695"/>
    <w:rsid w:val="006115B9"/>
    <w:rsid w:val="00611EBC"/>
    <w:rsid w:val="00614E35"/>
    <w:rsid w:val="00615B69"/>
    <w:rsid w:val="00616280"/>
    <w:rsid w:val="00617051"/>
    <w:rsid w:val="00617D29"/>
    <w:rsid w:val="00617FF3"/>
    <w:rsid w:val="0062023A"/>
    <w:rsid w:val="00621F3D"/>
    <w:rsid w:val="006242FC"/>
    <w:rsid w:val="00625CC1"/>
    <w:rsid w:val="006278DD"/>
    <w:rsid w:val="006302EC"/>
    <w:rsid w:val="0063226C"/>
    <w:rsid w:val="006336A0"/>
    <w:rsid w:val="00634A56"/>
    <w:rsid w:val="00634D7E"/>
    <w:rsid w:val="00635259"/>
    <w:rsid w:val="006407AA"/>
    <w:rsid w:val="00641A09"/>
    <w:rsid w:val="00642648"/>
    <w:rsid w:val="0064699F"/>
    <w:rsid w:val="0065747C"/>
    <w:rsid w:val="006611B1"/>
    <w:rsid w:val="00663666"/>
    <w:rsid w:val="00663859"/>
    <w:rsid w:val="00666E04"/>
    <w:rsid w:val="00667CD3"/>
    <w:rsid w:val="0067351E"/>
    <w:rsid w:val="006774C5"/>
    <w:rsid w:val="00683352"/>
    <w:rsid w:val="00684A8D"/>
    <w:rsid w:val="00686364"/>
    <w:rsid w:val="00696F18"/>
    <w:rsid w:val="006A0FB8"/>
    <w:rsid w:val="006A1487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141D"/>
    <w:rsid w:val="006D4AA0"/>
    <w:rsid w:val="006D610D"/>
    <w:rsid w:val="006E23BB"/>
    <w:rsid w:val="006E5D4E"/>
    <w:rsid w:val="006F1126"/>
    <w:rsid w:val="006F31A1"/>
    <w:rsid w:val="006F547C"/>
    <w:rsid w:val="0070757E"/>
    <w:rsid w:val="007112BD"/>
    <w:rsid w:val="007158DD"/>
    <w:rsid w:val="007243E3"/>
    <w:rsid w:val="0072578B"/>
    <w:rsid w:val="00732113"/>
    <w:rsid w:val="00745AC4"/>
    <w:rsid w:val="007478DD"/>
    <w:rsid w:val="007549A5"/>
    <w:rsid w:val="00754F6D"/>
    <w:rsid w:val="007554CE"/>
    <w:rsid w:val="00762E93"/>
    <w:rsid w:val="007630F1"/>
    <w:rsid w:val="007636B7"/>
    <w:rsid w:val="007638C9"/>
    <w:rsid w:val="0076594A"/>
    <w:rsid w:val="0077665E"/>
    <w:rsid w:val="0078474F"/>
    <w:rsid w:val="00791560"/>
    <w:rsid w:val="0079259D"/>
    <w:rsid w:val="00795391"/>
    <w:rsid w:val="007954B2"/>
    <w:rsid w:val="007A0508"/>
    <w:rsid w:val="007A421B"/>
    <w:rsid w:val="007B04DA"/>
    <w:rsid w:val="007B1C2C"/>
    <w:rsid w:val="007B3F69"/>
    <w:rsid w:val="007B5B82"/>
    <w:rsid w:val="007B7763"/>
    <w:rsid w:val="007C569B"/>
    <w:rsid w:val="007D2A2E"/>
    <w:rsid w:val="007D66D0"/>
    <w:rsid w:val="007E5BAE"/>
    <w:rsid w:val="007E79CC"/>
    <w:rsid w:val="007F5E25"/>
    <w:rsid w:val="007F69EA"/>
    <w:rsid w:val="0080078A"/>
    <w:rsid w:val="008029EC"/>
    <w:rsid w:val="00807ADF"/>
    <w:rsid w:val="008104FB"/>
    <w:rsid w:val="00824941"/>
    <w:rsid w:val="00824BD7"/>
    <w:rsid w:val="00830298"/>
    <w:rsid w:val="00831094"/>
    <w:rsid w:val="00834601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94BB6"/>
    <w:rsid w:val="00895A95"/>
    <w:rsid w:val="008A1360"/>
    <w:rsid w:val="008A14B7"/>
    <w:rsid w:val="008A4900"/>
    <w:rsid w:val="008A4A9B"/>
    <w:rsid w:val="008A5694"/>
    <w:rsid w:val="008B1815"/>
    <w:rsid w:val="008B2867"/>
    <w:rsid w:val="008B30AF"/>
    <w:rsid w:val="008B6E52"/>
    <w:rsid w:val="008B7193"/>
    <w:rsid w:val="008C26E7"/>
    <w:rsid w:val="008D0884"/>
    <w:rsid w:val="008D284A"/>
    <w:rsid w:val="008D393D"/>
    <w:rsid w:val="008D3D97"/>
    <w:rsid w:val="008D3FE7"/>
    <w:rsid w:val="008D76D5"/>
    <w:rsid w:val="008E076A"/>
    <w:rsid w:val="008E0A93"/>
    <w:rsid w:val="008E0B8B"/>
    <w:rsid w:val="008E1B8C"/>
    <w:rsid w:val="008E257B"/>
    <w:rsid w:val="008E277D"/>
    <w:rsid w:val="008F147B"/>
    <w:rsid w:val="008F5002"/>
    <w:rsid w:val="008F6C18"/>
    <w:rsid w:val="00902E14"/>
    <w:rsid w:val="00905407"/>
    <w:rsid w:val="00907179"/>
    <w:rsid w:val="00914C95"/>
    <w:rsid w:val="009171D0"/>
    <w:rsid w:val="00925084"/>
    <w:rsid w:val="0092600D"/>
    <w:rsid w:val="00926EFF"/>
    <w:rsid w:val="00931E56"/>
    <w:rsid w:val="00934257"/>
    <w:rsid w:val="00936B5F"/>
    <w:rsid w:val="009370DD"/>
    <w:rsid w:val="00942E6F"/>
    <w:rsid w:val="00951B68"/>
    <w:rsid w:val="009524E4"/>
    <w:rsid w:val="00952AA4"/>
    <w:rsid w:val="0095349D"/>
    <w:rsid w:val="00955140"/>
    <w:rsid w:val="0096585F"/>
    <w:rsid w:val="00971334"/>
    <w:rsid w:val="00975B7D"/>
    <w:rsid w:val="009823E8"/>
    <w:rsid w:val="00982436"/>
    <w:rsid w:val="009830B9"/>
    <w:rsid w:val="00985A9E"/>
    <w:rsid w:val="00987D9F"/>
    <w:rsid w:val="00992692"/>
    <w:rsid w:val="00993982"/>
    <w:rsid w:val="00993A04"/>
    <w:rsid w:val="00997FE0"/>
    <w:rsid w:val="009A12D3"/>
    <w:rsid w:val="009A14DF"/>
    <w:rsid w:val="009A4ABC"/>
    <w:rsid w:val="009A7357"/>
    <w:rsid w:val="009B012F"/>
    <w:rsid w:val="009B07C3"/>
    <w:rsid w:val="009B3390"/>
    <w:rsid w:val="009B4ACD"/>
    <w:rsid w:val="009B63FA"/>
    <w:rsid w:val="009C1F19"/>
    <w:rsid w:val="009D264D"/>
    <w:rsid w:val="009E1FEF"/>
    <w:rsid w:val="009E20CB"/>
    <w:rsid w:val="009E608B"/>
    <w:rsid w:val="009F06D9"/>
    <w:rsid w:val="009F2F25"/>
    <w:rsid w:val="009F6EAA"/>
    <w:rsid w:val="009F796C"/>
    <w:rsid w:val="00A0350E"/>
    <w:rsid w:val="00A05E76"/>
    <w:rsid w:val="00A13D2C"/>
    <w:rsid w:val="00A14701"/>
    <w:rsid w:val="00A15D01"/>
    <w:rsid w:val="00A321A8"/>
    <w:rsid w:val="00A321AB"/>
    <w:rsid w:val="00A35E4D"/>
    <w:rsid w:val="00A43716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C6B"/>
    <w:rsid w:val="00A84DD1"/>
    <w:rsid w:val="00A8556A"/>
    <w:rsid w:val="00A91454"/>
    <w:rsid w:val="00A924BD"/>
    <w:rsid w:val="00AA1C77"/>
    <w:rsid w:val="00AA2699"/>
    <w:rsid w:val="00AA5705"/>
    <w:rsid w:val="00AB05AA"/>
    <w:rsid w:val="00AB1DA5"/>
    <w:rsid w:val="00AB2B6B"/>
    <w:rsid w:val="00AB6222"/>
    <w:rsid w:val="00AC0996"/>
    <w:rsid w:val="00AC5183"/>
    <w:rsid w:val="00AC5DF7"/>
    <w:rsid w:val="00AD2D64"/>
    <w:rsid w:val="00AD7608"/>
    <w:rsid w:val="00AE1F83"/>
    <w:rsid w:val="00AF09C5"/>
    <w:rsid w:val="00AF09FA"/>
    <w:rsid w:val="00AF2BC9"/>
    <w:rsid w:val="00AF6680"/>
    <w:rsid w:val="00B00002"/>
    <w:rsid w:val="00B02735"/>
    <w:rsid w:val="00B10680"/>
    <w:rsid w:val="00B12651"/>
    <w:rsid w:val="00B1483E"/>
    <w:rsid w:val="00B14CCD"/>
    <w:rsid w:val="00B14FE1"/>
    <w:rsid w:val="00B15292"/>
    <w:rsid w:val="00B23B59"/>
    <w:rsid w:val="00B262FA"/>
    <w:rsid w:val="00B3692B"/>
    <w:rsid w:val="00B412C4"/>
    <w:rsid w:val="00B436C3"/>
    <w:rsid w:val="00B5464A"/>
    <w:rsid w:val="00B5468C"/>
    <w:rsid w:val="00B557DC"/>
    <w:rsid w:val="00B565D1"/>
    <w:rsid w:val="00B56DAF"/>
    <w:rsid w:val="00B62D1E"/>
    <w:rsid w:val="00B734F4"/>
    <w:rsid w:val="00B74E7C"/>
    <w:rsid w:val="00B7526B"/>
    <w:rsid w:val="00B76469"/>
    <w:rsid w:val="00B77378"/>
    <w:rsid w:val="00B77903"/>
    <w:rsid w:val="00B80607"/>
    <w:rsid w:val="00B82C66"/>
    <w:rsid w:val="00B87BE7"/>
    <w:rsid w:val="00B91415"/>
    <w:rsid w:val="00B9246F"/>
    <w:rsid w:val="00B95AE9"/>
    <w:rsid w:val="00B95D6C"/>
    <w:rsid w:val="00B97535"/>
    <w:rsid w:val="00BA2AFF"/>
    <w:rsid w:val="00BA64B8"/>
    <w:rsid w:val="00BA6B46"/>
    <w:rsid w:val="00BA749E"/>
    <w:rsid w:val="00BB594E"/>
    <w:rsid w:val="00BC19DA"/>
    <w:rsid w:val="00BC1BA1"/>
    <w:rsid w:val="00BC3DF5"/>
    <w:rsid w:val="00BD4480"/>
    <w:rsid w:val="00BE03E9"/>
    <w:rsid w:val="00BE0E94"/>
    <w:rsid w:val="00BE2F3C"/>
    <w:rsid w:val="00BE4B52"/>
    <w:rsid w:val="00BE65BB"/>
    <w:rsid w:val="00BE757E"/>
    <w:rsid w:val="00BF2B93"/>
    <w:rsid w:val="00BF38A4"/>
    <w:rsid w:val="00BF3DFA"/>
    <w:rsid w:val="00BF5A67"/>
    <w:rsid w:val="00C02C80"/>
    <w:rsid w:val="00C14D4E"/>
    <w:rsid w:val="00C154E9"/>
    <w:rsid w:val="00C1794C"/>
    <w:rsid w:val="00C3187E"/>
    <w:rsid w:val="00C322FC"/>
    <w:rsid w:val="00C402FA"/>
    <w:rsid w:val="00C41630"/>
    <w:rsid w:val="00C51BD2"/>
    <w:rsid w:val="00C626A2"/>
    <w:rsid w:val="00C62811"/>
    <w:rsid w:val="00C709DE"/>
    <w:rsid w:val="00C74285"/>
    <w:rsid w:val="00C74CE7"/>
    <w:rsid w:val="00C823DE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64C7"/>
    <w:rsid w:val="00CA0071"/>
    <w:rsid w:val="00CA213A"/>
    <w:rsid w:val="00CA3202"/>
    <w:rsid w:val="00CA4CEA"/>
    <w:rsid w:val="00CB07F3"/>
    <w:rsid w:val="00CB12D7"/>
    <w:rsid w:val="00CB2BB7"/>
    <w:rsid w:val="00CB3ED7"/>
    <w:rsid w:val="00CB6F47"/>
    <w:rsid w:val="00CC0023"/>
    <w:rsid w:val="00CC0ED1"/>
    <w:rsid w:val="00CC6F9E"/>
    <w:rsid w:val="00CC77CA"/>
    <w:rsid w:val="00CE05C4"/>
    <w:rsid w:val="00CE18A5"/>
    <w:rsid w:val="00CE393F"/>
    <w:rsid w:val="00CE4985"/>
    <w:rsid w:val="00CE66D3"/>
    <w:rsid w:val="00CF0580"/>
    <w:rsid w:val="00CF2A5D"/>
    <w:rsid w:val="00CF56C2"/>
    <w:rsid w:val="00CF5D7A"/>
    <w:rsid w:val="00D013E9"/>
    <w:rsid w:val="00D03F66"/>
    <w:rsid w:val="00D069ED"/>
    <w:rsid w:val="00D11F04"/>
    <w:rsid w:val="00D12A64"/>
    <w:rsid w:val="00D23458"/>
    <w:rsid w:val="00D23E8F"/>
    <w:rsid w:val="00D24AA7"/>
    <w:rsid w:val="00D269A4"/>
    <w:rsid w:val="00D30171"/>
    <w:rsid w:val="00D3028D"/>
    <w:rsid w:val="00D31B1C"/>
    <w:rsid w:val="00D324D6"/>
    <w:rsid w:val="00D347A8"/>
    <w:rsid w:val="00D3591C"/>
    <w:rsid w:val="00D37896"/>
    <w:rsid w:val="00D44A30"/>
    <w:rsid w:val="00D46904"/>
    <w:rsid w:val="00D4761D"/>
    <w:rsid w:val="00D50217"/>
    <w:rsid w:val="00D50A91"/>
    <w:rsid w:val="00D51650"/>
    <w:rsid w:val="00D53613"/>
    <w:rsid w:val="00D55BEE"/>
    <w:rsid w:val="00D62A03"/>
    <w:rsid w:val="00D64AA3"/>
    <w:rsid w:val="00D706C5"/>
    <w:rsid w:val="00D710A3"/>
    <w:rsid w:val="00D74E69"/>
    <w:rsid w:val="00D82840"/>
    <w:rsid w:val="00D8293C"/>
    <w:rsid w:val="00D829B6"/>
    <w:rsid w:val="00D83295"/>
    <w:rsid w:val="00D83705"/>
    <w:rsid w:val="00D83904"/>
    <w:rsid w:val="00D83974"/>
    <w:rsid w:val="00D908D9"/>
    <w:rsid w:val="00D90B90"/>
    <w:rsid w:val="00DA19AE"/>
    <w:rsid w:val="00DA6A67"/>
    <w:rsid w:val="00DA7160"/>
    <w:rsid w:val="00DA7BC4"/>
    <w:rsid w:val="00DB0716"/>
    <w:rsid w:val="00DB0BE3"/>
    <w:rsid w:val="00DB270B"/>
    <w:rsid w:val="00DB3A19"/>
    <w:rsid w:val="00DB489B"/>
    <w:rsid w:val="00DB69E2"/>
    <w:rsid w:val="00DC06B3"/>
    <w:rsid w:val="00DC16C4"/>
    <w:rsid w:val="00DC3153"/>
    <w:rsid w:val="00DC421A"/>
    <w:rsid w:val="00DD32CC"/>
    <w:rsid w:val="00DE35F5"/>
    <w:rsid w:val="00DE5DB7"/>
    <w:rsid w:val="00DE6807"/>
    <w:rsid w:val="00DE7551"/>
    <w:rsid w:val="00DF1104"/>
    <w:rsid w:val="00DF2D14"/>
    <w:rsid w:val="00DF344D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417E8"/>
    <w:rsid w:val="00E4296E"/>
    <w:rsid w:val="00E4503B"/>
    <w:rsid w:val="00E52C45"/>
    <w:rsid w:val="00E53A5E"/>
    <w:rsid w:val="00E57C56"/>
    <w:rsid w:val="00E62A05"/>
    <w:rsid w:val="00E64589"/>
    <w:rsid w:val="00E667E8"/>
    <w:rsid w:val="00E72E08"/>
    <w:rsid w:val="00E84560"/>
    <w:rsid w:val="00E853E9"/>
    <w:rsid w:val="00E93775"/>
    <w:rsid w:val="00E95FAD"/>
    <w:rsid w:val="00EA060D"/>
    <w:rsid w:val="00EA3F73"/>
    <w:rsid w:val="00EA60A9"/>
    <w:rsid w:val="00EA7106"/>
    <w:rsid w:val="00EB1B65"/>
    <w:rsid w:val="00EB4EF1"/>
    <w:rsid w:val="00EC7CFA"/>
    <w:rsid w:val="00ED03C6"/>
    <w:rsid w:val="00ED1E40"/>
    <w:rsid w:val="00ED5005"/>
    <w:rsid w:val="00ED54E5"/>
    <w:rsid w:val="00EE019F"/>
    <w:rsid w:val="00EE2F74"/>
    <w:rsid w:val="00EE4A4C"/>
    <w:rsid w:val="00EE56BB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36F"/>
    <w:rsid w:val="00F33AAE"/>
    <w:rsid w:val="00F4507E"/>
    <w:rsid w:val="00F4642A"/>
    <w:rsid w:val="00F465EF"/>
    <w:rsid w:val="00F504CF"/>
    <w:rsid w:val="00F515A5"/>
    <w:rsid w:val="00F521AC"/>
    <w:rsid w:val="00F52630"/>
    <w:rsid w:val="00F53B75"/>
    <w:rsid w:val="00F6249C"/>
    <w:rsid w:val="00F62F7E"/>
    <w:rsid w:val="00F7016A"/>
    <w:rsid w:val="00F71E60"/>
    <w:rsid w:val="00F81936"/>
    <w:rsid w:val="00F82B3C"/>
    <w:rsid w:val="00F85129"/>
    <w:rsid w:val="00F85796"/>
    <w:rsid w:val="00F92A33"/>
    <w:rsid w:val="00F93116"/>
    <w:rsid w:val="00F954A9"/>
    <w:rsid w:val="00F95865"/>
    <w:rsid w:val="00FA1570"/>
    <w:rsid w:val="00FA712E"/>
    <w:rsid w:val="00FB301E"/>
    <w:rsid w:val="00FB54AE"/>
    <w:rsid w:val="00FC1C44"/>
    <w:rsid w:val="00FD1FE4"/>
    <w:rsid w:val="00FD79DB"/>
    <w:rsid w:val="00FD7D64"/>
    <w:rsid w:val="00FE1FD3"/>
    <w:rsid w:val="00FE2165"/>
    <w:rsid w:val="00FE2623"/>
    <w:rsid w:val="00FE3A9D"/>
    <w:rsid w:val="00FE546E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6">
    <w:name w:val="Body text (6)_"/>
    <w:basedOn w:val="a0"/>
    <w:link w:val="Bodytext60"/>
    <w:rsid w:val="00006B4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6B4D"/>
    <w:pPr>
      <w:shd w:val="clear" w:color="auto" w:fill="FFFFFF"/>
      <w:spacing w:before="540" w:after="300" w:line="0" w:lineRule="atLeast"/>
      <w:jc w:val="right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A6A67"/>
    <w:rPr>
      <w:rFonts w:ascii="Cambria" w:hAnsi="Cambria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DA6A67"/>
    <w:rPr>
      <w:color w:val="008000"/>
    </w:rPr>
  </w:style>
  <w:style w:type="paragraph" w:styleId="af0">
    <w:name w:val="Normal (Web)"/>
    <w:basedOn w:val="a"/>
    <w:link w:val="af1"/>
    <w:rsid w:val="00523D1A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customStyle="1" w:styleId="af1">
    <w:name w:val="Обычный (веб) Знак"/>
    <w:link w:val="af0"/>
    <w:locked/>
    <w:rsid w:val="00523D1A"/>
    <w:rPr>
      <w:rFonts w:ascii="Arial CYR" w:hAnsi="Arial CYR" w:cs="Arial CYR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00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7554CE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37896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85A9E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097B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7B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6">
    <w:name w:val="Body text (6)_"/>
    <w:basedOn w:val="a0"/>
    <w:link w:val="Bodytext60"/>
    <w:rsid w:val="00006B4D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6B4D"/>
    <w:pPr>
      <w:shd w:val="clear" w:color="auto" w:fill="FFFFFF"/>
      <w:spacing w:before="540" w:after="300" w:line="0" w:lineRule="atLeast"/>
      <w:jc w:val="right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A6A67"/>
    <w:rPr>
      <w:rFonts w:ascii="Cambria" w:hAnsi="Cambria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DA6A67"/>
    <w:rPr>
      <w:color w:val="008000"/>
    </w:rPr>
  </w:style>
  <w:style w:type="paragraph" w:styleId="af0">
    <w:name w:val="Normal (Web)"/>
    <w:basedOn w:val="a"/>
    <w:link w:val="af1"/>
    <w:rsid w:val="00523D1A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customStyle="1" w:styleId="af1">
    <w:name w:val="Обычный (веб) Знак"/>
    <w:link w:val="af0"/>
    <w:locked/>
    <w:rsid w:val="00523D1A"/>
    <w:rPr>
      <w:rFonts w:ascii="Arial CYR" w:hAnsi="Arial CYR" w:cs="Arial CYR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00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09B5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"/>
    <w:basedOn w:val="a"/>
    <w:uiPriority w:val="99"/>
    <w:rsid w:val="007554CE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37896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85A9E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097B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97B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14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garantF1://12077515.706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68618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42</cp:lastModifiedBy>
  <cp:revision>2</cp:revision>
  <cp:lastPrinted>2022-11-14T11:19:00Z</cp:lastPrinted>
  <dcterms:created xsi:type="dcterms:W3CDTF">2022-11-16T07:44:00Z</dcterms:created>
  <dcterms:modified xsi:type="dcterms:W3CDTF">2022-11-16T07:44:00Z</dcterms:modified>
</cp:coreProperties>
</file>