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A" w:rsidRPr="0023269A" w:rsidRDefault="0023269A" w:rsidP="0023269A">
      <w:pPr>
        <w:pStyle w:val="a7"/>
        <w:jc w:val="center"/>
        <w:rPr>
          <w:b/>
          <w:sz w:val="26"/>
          <w:szCs w:val="26"/>
        </w:rPr>
      </w:pPr>
      <w:r w:rsidRPr="0023269A">
        <w:rPr>
          <w:b/>
          <w:sz w:val="26"/>
          <w:szCs w:val="26"/>
        </w:rPr>
        <w:t xml:space="preserve">АДМИНИСТРАЦИЯ </w:t>
      </w:r>
      <w:r w:rsidR="00DB7C31">
        <w:rPr>
          <w:b/>
          <w:sz w:val="26"/>
          <w:szCs w:val="26"/>
        </w:rPr>
        <w:t>СПАССКОГО</w:t>
      </w:r>
      <w:r w:rsidRPr="0023269A">
        <w:rPr>
          <w:b/>
          <w:sz w:val="26"/>
          <w:szCs w:val="26"/>
        </w:rPr>
        <w:t xml:space="preserve"> СЕЛЬСКОГО ПОСЕЛЕНИЯ</w:t>
      </w:r>
      <w:r w:rsidRPr="0023269A">
        <w:rPr>
          <w:b/>
          <w:sz w:val="26"/>
          <w:szCs w:val="26"/>
        </w:rPr>
        <w:br/>
        <w:t>ВОЛОГОДСКОГО МУНИЦИПАЛЬНОГО РАЙОНА</w:t>
      </w:r>
    </w:p>
    <w:p w:rsidR="0023269A" w:rsidRPr="0023269A" w:rsidRDefault="0023269A" w:rsidP="0023269A">
      <w:pPr>
        <w:pStyle w:val="a7"/>
        <w:jc w:val="center"/>
        <w:rPr>
          <w:b/>
          <w:sz w:val="26"/>
          <w:szCs w:val="26"/>
        </w:rPr>
      </w:pPr>
      <w:r w:rsidRPr="0023269A">
        <w:rPr>
          <w:b/>
          <w:sz w:val="26"/>
          <w:szCs w:val="26"/>
        </w:rPr>
        <w:t xml:space="preserve"> ВОЛОГОДСКОЙ ОБЛАСТИ</w:t>
      </w:r>
    </w:p>
    <w:p w:rsidR="0023269A" w:rsidRPr="0023269A" w:rsidRDefault="0023269A" w:rsidP="0023269A">
      <w:pPr>
        <w:pStyle w:val="a7"/>
        <w:jc w:val="center"/>
        <w:rPr>
          <w:b/>
          <w:sz w:val="26"/>
          <w:szCs w:val="26"/>
        </w:rPr>
      </w:pPr>
      <w:r w:rsidRPr="0023269A">
        <w:rPr>
          <w:b/>
          <w:sz w:val="26"/>
          <w:szCs w:val="26"/>
        </w:rPr>
        <w:t>ПОСТАНОВЛЕНИЕ</w:t>
      </w:r>
    </w:p>
    <w:p w:rsidR="0023269A" w:rsidRPr="0023269A" w:rsidRDefault="000C04D9" w:rsidP="000C04D9">
      <w:pPr>
        <w:ind w:right="369"/>
        <w:rPr>
          <w:b/>
          <w:sz w:val="26"/>
          <w:szCs w:val="26"/>
        </w:rPr>
      </w:pPr>
      <w:r>
        <w:rPr>
          <w:b/>
          <w:sz w:val="26"/>
          <w:szCs w:val="26"/>
        </w:rPr>
        <w:t>11.11.</w:t>
      </w:r>
      <w:r w:rsidR="0023269A" w:rsidRPr="0023269A">
        <w:rPr>
          <w:b/>
          <w:sz w:val="26"/>
          <w:szCs w:val="26"/>
        </w:rPr>
        <w:t xml:space="preserve">2022                                                          </w:t>
      </w:r>
      <w:r w:rsidR="00381A91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    </w:t>
      </w:r>
      <w:r w:rsidR="00381A91">
        <w:rPr>
          <w:b/>
          <w:sz w:val="26"/>
          <w:szCs w:val="26"/>
        </w:rPr>
        <w:t xml:space="preserve">        </w:t>
      </w:r>
      <w:r w:rsidR="0023269A" w:rsidRPr="0023269A">
        <w:rPr>
          <w:b/>
          <w:sz w:val="26"/>
          <w:szCs w:val="26"/>
        </w:rPr>
        <w:t xml:space="preserve">           №</w:t>
      </w:r>
      <w:r>
        <w:rPr>
          <w:b/>
          <w:sz w:val="26"/>
          <w:szCs w:val="26"/>
        </w:rPr>
        <w:t xml:space="preserve"> 48</w:t>
      </w:r>
      <w:r w:rsidR="002A4A3E">
        <w:rPr>
          <w:b/>
          <w:sz w:val="26"/>
          <w:szCs w:val="26"/>
        </w:rPr>
        <w:t>8</w:t>
      </w:r>
      <w:bookmarkStart w:id="0" w:name="_GoBack"/>
      <w:bookmarkEnd w:id="0"/>
      <w:r w:rsidR="0023269A" w:rsidRPr="0023269A">
        <w:rPr>
          <w:b/>
          <w:sz w:val="26"/>
          <w:szCs w:val="26"/>
        </w:rPr>
        <w:t xml:space="preserve">    </w:t>
      </w:r>
    </w:p>
    <w:p w:rsidR="0023269A" w:rsidRPr="0023269A" w:rsidRDefault="00DB7C31" w:rsidP="0023269A">
      <w:pPr>
        <w:jc w:val="center"/>
        <w:rPr>
          <w:sz w:val="26"/>
          <w:szCs w:val="26"/>
        </w:rPr>
      </w:pPr>
      <w:r>
        <w:rPr>
          <w:sz w:val="26"/>
          <w:szCs w:val="26"/>
        </w:rPr>
        <w:t>п. Непотягово</w:t>
      </w:r>
    </w:p>
    <w:p w:rsidR="00BF0BC7" w:rsidRPr="005055A1" w:rsidRDefault="00E8187A" w:rsidP="00330140">
      <w:pPr>
        <w:pStyle w:val="a3"/>
        <w:spacing w:before="240"/>
        <w:ind w:right="282" w:hanging="3"/>
        <w:jc w:val="both"/>
        <w:rPr>
          <w:sz w:val="26"/>
          <w:szCs w:val="26"/>
        </w:rPr>
      </w:pPr>
      <w:r w:rsidRPr="005055A1">
        <w:rPr>
          <w:sz w:val="26"/>
          <w:szCs w:val="26"/>
        </w:rPr>
        <w:t>О порядке проведения анализа финансового состояния принципала, проверки</w:t>
      </w:r>
      <w:r w:rsidRPr="005055A1">
        <w:rPr>
          <w:spacing w:val="1"/>
          <w:sz w:val="26"/>
          <w:szCs w:val="26"/>
        </w:rPr>
        <w:t xml:space="preserve"> </w:t>
      </w:r>
      <w:r w:rsidRPr="005055A1">
        <w:rPr>
          <w:sz w:val="26"/>
          <w:szCs w:val="26"/>
        </w:rPr>
        <w:t>достаточности, надежности и ликвидности обеспечения, предоставляемого в</w:t>
      </w:r>
      <w:r w:rsidRPr="005055A1">
        <w:rPr>
          <w:spacing w:val="1"/>
          <w:sz w:val="26"/>
          <w:szCs w:val="26"/>
        </w:rPr>
        <w:t xml:space="preserve"> </w:t>
      </w:r>
      <w:r w:rsidRPr="005055A1">
        <w:rPr>
          <w:sz w:val="26"/>
          <w:szCs w:val="26"/>
        </w:rPr>
        <w:t>целях исполнения обязатель</w:t>
      </w:r>
      <w:proofErr w:type="gramStart"/>
      <w:r w:rsidRPr="005055A1">
        <w:rPr>
          <w:sz w:val="26"/>
          <w:szCs w:val="26"/>
        </w:rPr>
        <w:t>ств пр</w:t>
      </w:r>
      <w:proofErr w:type="gramEnd"/>
      <w:r w:rsidRPr="005055A1">
        <w:rPr>
          <w:sz w:val="26"/>
          <w:szCs w:val="26"/>
        </w:rPr>
        <w:t>инципала по удовлетворению регрессного</w:t>
      </w:r>
      <w:r w:rsidRPr="005055A1">
        <w:rPr>
          <w:spacing w:val="1"/>
          <w:sz w:val="26"/>
          <w:szCs w:val="26"/>
        </w:rPr>
        <w:t xml:space="preserve"> </w:t>
      </w:r>
      <w:r w:rsidRPr="005055A1">
        <w:rPr>
          <w:sz w:val="26"/>
          <w:szCs w:val="26"/>
        </w:rPr>
        <w:t>требования гаранта при предоставлении муниципальной гарантии, а также</w:t>
      </w:r>
      <w:r w:rsidRPr="005055A1">
        <w:rPr>
          <w:spacing w:val="1"/>
          <w:sz w:val="26"/>
          <w:szCs w:val="26"/>
        </w:rPr>
        <w:t xml:space="preserve"> </w:t>
      </w:r>
      <w:r w:rsidRPr="005055A1">
        <w:rPr>
          <w:sz w:val="26"/>
          <w:szCs w:val="26"/>
        </w:rPr>
        <w:t>мониторинга финансового состояния принципала, контроля за достаточностью,</w:t>
      </w:r>
      <w:r w:rsidRPr="005055A1">
        <w:rPr>
          <w:spacing w:val="-67"/>
          <w:sz w:val="26"/>
          <w:szCs w:val="26"/>
        </w:rPr>
        <w:t xml:space="preserve"> </w:t>
      </w:r>
      <w:r w:rsidRPr="005055A1">
        <w:rPr>
          <w:sz w:val="26"/>
          <w:szCs w:val="26"/>
        </w:rPr>
        <w:t>надежностью и ликвидностью предоставленного обеспечения после</w:t>
      </w:r>
      <w:r w:rsidRPr="005055A1">
        <w:rPr>
          <w:spacing w:val="1"/>
          <w:sz w:val="26"/>
          <w:szCs w:val="26"/>
        </w:rPr>
        <w:t xml:space="preserve"> </w:t>
      </w:r>
      <w:r w:rsidRPr="005055A1">
        <w:rPr>
          <w:sz w:val="26"/>
          <w:szCs w:val="26"/>
        </w:rPr>
        <w:t>предоставления</w:t>
      </w:r>
      <w:r w:rsidRPr="005055A1">
        <w:rPr>
          <w:spacing w:val="-1"/>
          <w:sz w:val="26"/>
          <w:szCs w:val="26"/>
        </w:rPr>
        <w:t xml:space="preserve"> </w:t>
      </w:r>
      <w:r w:rsidRPr="005055A1">
        <w:rPr>
          <w:sz w:val="26"/>
          <w:szCs w:val="26"/>
        </w:rPr>
        <w:t>муниципальной гарантии</w:t>
      </w:r>
    </w:p>
    <w:p w:rsidR="00BF0BC7" w:rsidRPr="0023269A" w:rsidRDefault="00BF0BC7">
      <w:pPr>
        <w:pStyle w:val="a3"/>
        <w:spacing w:before="3"/>
        <w:rPr>
          <w:sz w:val="26"/>
          <w:szCs w:val="26"/>
        </w:rPr>
      </w:pPr>
    </w:p>
    <w:p w:rsidR="00BF0BC7" w:rsidRPr="0023269A" w:rsidRDefault="00E8187A" w:rsidP="00DB7C31">
      <w:pPr>
        <w:pStyle w:val="a3"/>
        <w:ind w:firstLine="295"/>
        <w:jc w:val="both"/>
        <w:rPr>
          <w:sz w:val="26"/>
          <w:szCs w:val="26"/>
        </w:rPr>
      </w:pPr>
      <w:r w:rsidRPr="0023269A">
        <w:rPr>
          <w:sz w:val="26"/>
          <w:szCs w:val="26"/>
        </w:rPr>
        <w:t>В</w:t>
      </w:r>
      <w:r w:rsidRPr="0023269A">
        <w:rPr>
          <w:spacing w:val="26"/>
          <w:sz w:val="26"/>
          <w:szCs w:val="26"/>
        </w:rPr>
        <w:t xml:space="preserve"> </w:t>
      </w:r>
      <w:r w:rsidRPr="0023269A">
        <w:rPr>
          <w:sz w:val="26"/>
          <w:szCs w:val="26"/>
        </w:rPr>
        <w:t>соответствии</w:t>
      </w:r>
      <w:r w:rsidRPr="0023269A">
        <w:rPr>
          <w:spacing w:val="26"/>
          <w:sz w:val="26"/>
          <w:szCs w:val="26"/>
        </w:rPr>
        <w:t xml:space="preserve"> </w:t>
      </w:r>
      <w:r w:rsidRPr="0023269A">
        <w:rPr>
          <w:sz w:val="26"/>
          <w:szCs w:val="26"/>
        </w:rPr>
        <w:t>с</w:t>
      </w:r>
      <w:r w:rsidRPr="0023269A">
        <w:rPr>
          <w:spacing w:val="26"/>
          <w:sz w:val="26"/>
          <w:szCs w:val="26"/>
        </w:rPr>
        <w:t xml:space="preserve"> </w:t>
      </w:r>
      <w:r w:rsidRPr="0023269A">
        <w:rPr>
          <w:sz w:val="26"/>
          <w:szCs w:val="26"/>
        </w:rPr>
        <w:t>абзацем</w:t>
      </w:r>
      <w:r w:rsidRPr="0023269A">
        <w:rPr>
          <w:spacing w:val="27"/>
          <w:sz w:val="26"/>
          <w:szCs w:val="26"/>
        </w:rPr>
        <w:t xml:space="preserve"> </w:t>
      </w:r>
      <w:r w:rsidRPr="0023269A">
        <w:rPr>
          <w:sz w:val="26"/>
          <w:szCs w:val="26"/>
        </w:rPr>
        <w:t>вторым</w:t>
      </w:r>
      <w:r w:rsidRPr="0023269A">
        <w:rPr>
          <w:spacing w:val="26"/>
          <w:sz w:val="26"/>
          <w:szCs w:val="26"/>
        </w:rPr>
        <w:t xml:space="preserve"> </w:t>
      </w:r>
      <w:r w:rsidRPr="0023269A">
        <w:rPr>
          <w:sz w:val="26"/>
          <w:szCs w:val="26"/>
        </w:rPr>
        <w:t>части</w:t>
      </w:r>
      <w:r w:rsidRPr="0023269A">
        <w:rPr>
          <w:spacing w:val="26"/>
          <w:sz w:val="26"/>
          <w:szCs w:val="26"/>
        </w:rPr>
        <w:t xml:space="preserve"> </w:t>
      </w:r>
      <w:r w:rsidRPr="0023269A">
        <w:rPr>
          <w:sz w:val="26"/>
          <w:szCs w:val="26"/>
        </w:rPr>
        <w:t>3</w:t>
      </w:r>
      <w:r w:rsidRPr="0023269A">
        <w:rPr>
          <w:spacing w:val="26"/>
          <w:sz w:val="26"/>
          <w:szCs w:val="26"/>
        </w:rPr>
        <w:t xml:space="preserve"> </w:t>
      </w:r>
      <w:r w:rsidRPr="0023269A">
        <w:rPr>
          <w:sz w:val="26"/>
          <w:szCs w:val="26"/>
        </w:rPr>
        <w:t>статьи</w:t>
      </w:r>
      <w:r w:rsidRPr="0023269A">
        <w:rPr>
          <w:spacing w:val="27"/>
          <w:sz w:val="26"/>
          <w:szCs w:val="26"/>
        </w:rPr>
        <w:t xml:space="preserve"> </w:t>
      </w:r>
      <w:r w:rsidRPr="0023269A">
        <w:rPr>
          <w:sz w:val="26"/>
          <w:szCs w:val="26"/>
        </w:rPr>
        <w:t>115</w:t>
      </w:r>
      <w:r w:rsidRPr="0023269A">
        <w:rPr>
          <w:position w:val="8"/>
          <w:sz w:val="26"/>
          <w:szCs w:val="26"/>
        </w:rPr>
        <w:t>2</w:t>
      </w:r>
      <w:r w:rsidRPr="0023269A">
        <w:rPr>
          <w:spacing w:val="26"/>
          <w:position w:val="8"/>
          <w:sz w:val="26"/>
          <w:szCs w:val="26"/>
        </w:rPr>
        <w:t xml:space="preserve"> </w:t>
      </w:r>
      <w:r w:rsidRPr="0023269A">
        <w:rPr>
          <w:sz w:val="26"/>
          <w:szCs w:val="26"/>
        </w:rPr>
        <w:t>Бюджетного</w:t>
      </w:r>
      <w:r w:rsidRPr="0023269A">
        <w:rPr>
          <w:spacing w:val="27"/>
          <w:sz w:val="26"/>
          <w:szCs w:val="26"/>
        </w:rPr>
        <w:t xml:space="preserve"> </w:t>
      </w:r>
      <w:r w:rsidRPr="0023269A">
        <w:rPr>
          <w:sz w:val="26"/>
          <w:szCs w:val="26"/>
        </w:rPr>
        <w:t>кодекса</w:t>
      </w:r>
    </w:p>
    <w:p w:rsidR="00BF0BC7" w:rsidRPr="0023269A" w:rsidRDefault="00E8187A" w:rsidP="00DB7C31">
      <w:pPr>
        <w:tabs>
          <w:tab w:val="left" w:pos="1784"/>
          <w:tab w:val="left" w:pos="3453"/>
          <w:tab w:val="left" w:pos="5597"/>
          <w:tab w:val="left" w:pos="6187"/>
          <w:tab w:val="left" w:pos="6812"/>
          <w:tab w:val="left" w:pos="7020"/>
          <w:tab w:val="left" w:pos="8119"/>
        </w:tabs>
        <w:jc w:val="both"/>
        <w:rPr>
          <w:i/>
          <w:sz w:val="26"/>
          <w:szCs w:val="26"/>
        </w:rPr>
      </w:pPr>
      <w:r w:rsidRPr="0023269A">
        <w:rPr>
          <w:sz w:val="26"/>
          <w:szCs w:val="26"/>
        </w:rPr>
        <w:t>Российской</w:t>
      </w:r>
      <w:r w:rsidRPr="0023269A">
        <w:rPr>
          <w:sz w:val="26"/>
          <w:szCs w:val="26"/>
        </w:rPr>
        <w:tab/>
        <w:t>Федерации,</w:t>
      </w:r>
      <w:r w:rsidRPr="0023269A">
        <w:rPr>
          <w:sz w:val="26"/>
          <w:szCs w:val="26"/>
        </w:rPr>
        <w:tab/>
        <w:t>руководствуясь</w:t>
      </w:r>
      <w:r w:rsidRPr="0023269A">
        <w:rPr>
          <w:sz w:val="26"/>
          <w:szCs w:val="26"/>
        </w:rPr>
        <w:tab/>
      </w:r>
      <w:r w:rsidR="0023269A">
        <w:rPr>
          <w:sz w:val="26"/>
          <w:szCs w:val="26"/>
        </w:rPr>
        <w:t xml:space="preserve">Уставом </w:t>
      </w:r>
      <w:r w:rsidR="00DB7C31">
        <w:rPr>
          <w:sz w:val="26"/>
          <w:szCs w:val="26"/>
        </w:rPr>
        <w:t>Спасского</w:t>
      </w:r>
      <w:r w:rsidR="0023269A">
        <w:rPr>
          <w:sz w:val="26"/>
          <w:szCs w:val="26"/>
        </w:rPr>
        <w:t xml:space="preserve"> сельского поселения, Администрация </w:t>
      </w:r>
      <w:r w:rsidR="00DB7C31" w:rsidRPr="00DB7C31">
        <w:rPr>
          <w:sz w:val="26"/>
          <w:szCs w:val="26"/>
        </w:rPr>
        <w:t>Спасского</w:t>
      </w:r>
      <w:r w:rsidR="0023269A">
        <w:rPr>
          <w:sz w:val="26"/>
          <w:szCs w:val="26"/>
        </w:rPr>
        <w:t xml:space="preserve"> сельского поселения</w:t>
      </w:r>
    </w:p>
    <w:p w:rsidR="00BF0BC7" w:rsidRPr="0023269A" w:rsidRDefault="00E8187A">
      <w:pPr>
        <w:pStyle w:val="11"/>
        <w:spacing w:before="240"/>
        <w:ind w:left="827"/>
        <w:jc w:val="left"/>
        <w:rPr>
          <w:sz w:val="26"/>
          <w:szCs w:val="26"/>
        </w:rPr>
      </w:pPr>
      <w:r w:rsidRPr="0023269A">
        <w:rPr>
          <w:spacing w:val="17"/>
          <w:sz w:val="26"/>
          <w:szCs w:val="26"/>
        </w:rPr>
        <w:t>ПОСТАНОВЛЯЕТ:</w:t>
      </w:r>
    </w:p>
    <w:p w:rsidR="00BF0BC7" w:rsidRPr="0023269A" w:rsidRDefault="00E8187A" w:rsidP="00DB7C31">
      <w:pPr>
        <w:pStyle w:val="a4"/>
        <w:numPr>
          <w:ilvl w:val="0"/>
          <w:numId w:val="12"/>
        </w:numPr>
        <w:tabs>
          <w:tab w:val="left" w:pos="1110"/>
        </w:tabs>
        <w:spacing w:before="240"/>
        <w:ind w:left="0" w:right="104" w:firstLine="0"/>
        <w:rPr>
          <w:sz w:val="26"/>
          <w:szCs w:val="26"/>
        </w:rPr>
      </w:pPr>
      <w:proofErr w:type="gramStart"/>
      <w:r w:rsidRPr="0023269A">
        <w:rPr>
          <w:sz w:val="26"/>
          <w:szCs w:val="26"/>
        </w:rPr>
        <w:t>Утвердить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прилагаемый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Порядок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проведения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анализа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финансового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состояния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принципала,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проверки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достаточности,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надежности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и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ликвидности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обеспечения, предоставляемого в целях исполнения обязательств принципала по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удовлетворению регрессного требования гаранта к принципалу, возникающего в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связи</w:t>
      </w:r>
      <w:r w:rsidRPr="0023269A">
        <w:rPr>
          <w:spacing w:val="65"/>
          <w:sz w:val="26"/>
          <w:szCs w:val="26"/>
        </w:rPr>
        <w:t xml:space="preserve"> </w:t>
      </w:r>
      <w:r w:rsidRPr="0023269A">
        <w:rPr>
          <w:sz w:val="26"/>
          <w:szCs w:val="26"/>
        </w:rPr>
        <w:t>с</w:t>
      </w:r>
      <w:r w:rsidRPr="0023269A">
        <w:rPr>
          <w:spacing w:val="66"/>
          <w:sz w:val="26"/>
          <w:szCs w:val="26"/>
        </w:rPr>
        <w:t xml:space="preserve"> </w:t>
      </w:r>
      <w:r w:rsidRPr="0023269A">
        <w:rPr>
          <w:sz w:val="26"/>
          <w:szCs w:val="26"/>
        </w:rPr>
        <w:t>исполнением</w:t>
      </w:r>
      <w:r w:rsidRPr="0023269A">
        <w:rPr>
          <w:spacing w:val="66"/>
          <w:sz w:val="26"/>
          <w:szCs w:val="26"/>
        </w:rPr>
        <w:t xml:space="preserve"> </w:t>
      </w:r>
      <w:r w:rsidRPr="0023269A">
        <w:rPr>
          <w:sz w:val="26"/>
          <w:szCs w:val="26"/>
        </w:rPr>
        <w:t>в</w:t>
      </w:r>
      <w:r w:rsidRPr="0023269A">
        <w:rPr>
          <w:spacing w:val="65"/>
          <w:sz w:val="26"/>
          <w:szCs w:val="26"/>
        </w:rPr>
        <w:t xml:space="preserve"> </w:t>
      </w:r>
      <w:r w:rsidRPr="0023269A">
        <w:rPr>
          <w:sz w:val="26"/>
          <w:szCs w:val="26"/>
        </w:rPr>
        <w:t>полном</w:t>
      </w:r>
      <w:r w:rsidRPr="0023269A">
        <w:rPr>
          <w:spacing w:val="66"/>
          <w:sz w:val="26"/>
          <w:szCs w:val="26"/>
        </w:rPr>
        <w:t xml:space="preserve"> </w:t>
      </w:r>
      <w:r w:rsidRPr="0023269A">
        <w:rPr>
          <w:sz w:val="26"/>
          <w:szCs w:val="26"/>
        </w:rPr>
        <w:t>объеме</w:t>
      </w:r>
      <w:r w:rsidRPr="0023269A">
        <w:rPr>
          <w:spacing w:val="66"/>
          <w:sz w:val="26"/>
          <w:szCs w:val="26"/>
        </w:rPr>
        <w:t xml:space="preserve"> </w:t>
      </w:r>
      <w:r w:rsidRPr="0023269A">
        <w:rPr>
          <w:sz w:val="26"/>
          <w:szCs w:val="26"/>
        </w:rPr>
        <w:t>или</w:t>
      </w:r>
      <w:r w:rsidRPr="0023269A">
        <w:rPr>
          <w:spacing w:val="65"/>
          <w:sz w:val="26"/>
          <w:szCs w:val="26"/>
        </w:rPr>
        <w:t xml:space="preserve"> </w:t>
      </w:r>
      <w:r w:rsidRPr="0023269A">
        <w:rPr>
          <w:sz w:val="26"/>
          <w:szCs w:val="26"/>
        </w:rPr>
        <w:t>в</w:t>
      </w:r>
      <w:r w:rsidRPr="0023269A">
        <w:rPr>
          <w:spacing w:val="66"/>
          <w:sz w:val="26"/>
          <w:szCs w:val="26"/>
        </w:rPr>
        <w:t xml:space="preserve"> </w:t>
      </w:r>
      <w:r w:rsidRPr="0023269A">
        <w:rPr>
          <w:sz w:val="26"/>
          <w:szCs w:val="26"/>
        </w:rPr>
        <w:t>какой-либо</w:t>
      </w:r>
      <w:r w:rsidRPr="0023269A">
        <w:rPr>
          <w:spacing w:val="66"/>
          <w:sz w:val="26"/>
          <w:szCs w:val="26"/>
        </w:rPr>
        <w:t xml:space="preserve"> </w:t>
      </w:r>
      <w:r w:rsidRPr="0023269A">
        <w:rPr>
          <w:sz w:val="26"/>
          <w:szCs w:val="26"/>
        </w:rPr>
        <w:t>части</w:t>
      </w:r>
      <w:r w:rsidRPr="0023269A">
        <w:rPr>
          <w:spacing w:val="65"/>
          <w:sz w:val="26"/>
          <w:szCs w:val="26"/>
        </w:rPr>
        <w:t xml:space="preserve"> </w:t>
      </w:r>
      <w:r w:rsidRPr="0023269A">
        <w:rPr>
          <w:sz w:val="26"/>
          <w:szCs w:val="26"/>
        </w:rPr>
        <w:t>гарантии,</w:t>
      </w:r>
      <w:r w:rsidRPr="0023269A">
        <w:rPr>
          <w:spacing w:val="66"/>
          <w:sz w:val="26"/>
          <w:szCs w:val="26"/>
        </w:rPr>
        <w:t xml:space="preserve"> </w:t>
      </w:r>
      <w:r w:rsidRPr="0023269A">
        <w:rPr>
          <w:sz w:val="26"/>
          <w:szCs w:val="26"/>
        </w:rPr>
        <w:t>при</w:t>
      </w:r>
      <w:r w:rsidRPr="0023269A">
        <w:rPr>
          <w:spacing w:val="-67"/>
          <w:sz w:val="26"/>
          <w:szCs w:val="26"/>
        </w:rPr>
        <w:t xml:space="preserve"> </w:t>
      </w:r>
      <w:r w:rsidRPr="0023269A">
        <w:rPr>
          <w:sz w:val="26"/>
          <w:szCs w:val="26"/>
        </w:rPr>
        <w:t xml:space="preserve">предоставлении муниципальной гарантии </w:t>
      </w:r>
      <w:r w:rsidR="00DB7C31">
        <w:rPr>
          <w:sz w:val="26"/>
          <w:szCs w:val="26"/>
        </w:rPr>
        <w:t xml:space="preserve">Спасского </w:t>
      </w:r>
      <w:r w:rsidR="0023269A" w:rsidRPr="0023269A">
        <w:rPr>
          <w:sz w:val="26"/>
          <w:szCs w:val="26"/>
        </w:rPr>
        <w:t>сельского поселения</w:t>
      </w:r>
      <w:r w:rsidRPr="0023269A">
        <w:rPr>
          <w:sz w:val="26"/>
          <w:szCs w:val="26"/>
        </w:rPr>
        <w:t>, а также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мониторинга финансового состояния принципала, контроля за достаточностью,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надежностью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и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ликвидностью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предоставленного</w:t>
      </w:r>
      <w:proofErr w:type="gramEnd"/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обеспечения</w:t>
      </w:r>
      <w:r w:rsidRPr="0023269A">
        <w:rPr>
          <w:spacing w:val="1"/>
          <w:sz w:val="26"/>
          <w:szCs w:val="26"/>
        </w:rPr>
        <w:t xml:space="preserve"> </w:t>
      </w:r>
      <w:r w:rsidRPr="0023269A">
        <w:rPr>
          <w:sz w:val="26"/>
          <w:szCs w:val="26"/>
        </w:rPr>
        <w:t>после</w:t>
      </w:r>
      <w:r w:rsidRPr="0023269A">
        <w:rPr>
          <w:spacing w:val="-67"/>
          <w:sz w:val="26"/>
          <w:szCs w:val="26"/>
        </w:rPr>
        <w:t xml:space="preserve"> </w:t>
      </w:r>
      <w:r w:rsidRPr="0023269A">
        <w:rPr>
          <w:sz w:val="26"/>
          <w:szCs w:val="26"/>
        </w:rPr>
        <w:t>предоставления</w:t>
      </w:r>
      <w:r w:rsidRPr="0023269A">
        <w:rPr>
          <w:spacing w:val="-3"/>
          <w:sz w:val="26"/>
          <w:szCs w:val="26"/>
        </w:rPr>
        <w:t xml:space="preserve"> </w:t>
      </w:r>
      <w:r w:rsidRPr="0023269A">
        <w:rPr>
          <w:sz w:val="26"/>
          <w:szCs w:val="26"/>
        </w:rPr>
        <w:t>муниципальной</w:t>
      </w:r>
      <w:r w:rsidRPr="0023269A">
        <w:rPr>
          <w:spacing w:val="-1"/>
          <w:sz w:val="26"/>
          <w:szCs w:val="26"/>
        </w:rPr>
        <w:t xml:space="preserve"> </w:t>
      </w:r>
      <w:r w:rsidRPr="0023269A">
        <w:rPr>
          <w:sz w:val="26"/>
          <w:szCs w:val="26"/>
        </w:rPr>
        <w:t>гарантии</w:t>
      </w:r>
      <w:r w:rsidRPr="0023269A">
        <w:rPr>
          <w:spacing w:val="-1"/>
          <w:sz w:val="26"/>
          <w:szCs w:val="26"/>
        </w:rPr>
        <w:t xml:space="preserve"> </w:t>
      </w:r>
      <w:r w:rsidR="00DB7C31" w:rsidRPr="00DB7C31">
        <w:rPr>
          <w:sz w:val="26"/>
          <w:szCs w:val="26"/>
        </w:rPr>
        <w:t>Спасского</w:t>
      </w:r>
      <w:r w:rsidR="0023269A" w:rsidRPr="0023269A">
        <w:rPr>
          <w:sz w:val="26"/>
          <w:szCs w:val="26"/>
        </w:rPr>
        <w:t xml:space="preserve"> сельского поселения</w:t>
      </w:r>
      <w:r w:rsidRPr="0023269A">
        <w:rPr>
          <w:sz w:val="26"/>
          <w:szCs w:val="26"/>
        </w:rPr>
        <w:t>.</w:t>
      </w:r>
    </w:p>
    <w:p w:rsidR="0023269A" w:rsidRPr="00712775" w:rsidRDefault="0023269A" w:rsidP="00DB7C31">
      <w:pPr>
        <w:pStyle w:val="a4"/>
        <w:numPr>
          <w:ilvl w:val="0"/>
          <w:numId w:val="12"/>
        </w:numPr>
        <w:suppressAutoHyphens/>
        <w:adjustRightInd w:val="0"/>
        <w:ind w:left="0" w:firstLine="0"/>
        <w:rPr>
          <w:sz w:val="26"/>
          <w:szCs w:val="26"/>
        </w:rPr>
      </w:pPr>
      <w:r w:rsidRPr="00712775">
        <w:rPr>
          <w:sz w:val="26"/>
          <w:szCs w:val="26"/>
        </w:rPr>
        <w:t>Настоящее постановление  подлежит опубликованию</w:t>
      </w:r>
      <w:r w:rsidR="00DB7C31">
        <w:rPr>
          <w:sz w:val="26"/>
          <w:szCs w:val="26"/>
        </w:rPr>
        <w:t xml:space="preserve"> (обнародованию)</w:t>
      </w:r>
      <w:r w:rsidRPr="00712775">
        <w:rPr>
          <w:sz w:val="26"/>
          <w:szCs w:val="26"/>
        </w:rPr>
        <w:t xml:space="preserve"> и размещению на официальном сайте Администрации С</w:t>
      </w:r>
      <w:r w:rsidR="00DB7C31">
        <w:rPr>
          <w:sz w:val="26"/>
          <w:szCs w:val="26"/>
        </w:rPr>
        <w:t>пасского</w:t>
      </w:r>
      <w:r w:rsidRPr="00712775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BF0BC7" w:rsidRDefault="00BF0BC7">
      <w:pPr>
        <w:pStyle w:val="a3"/>
        <w:spacing w:before="8"/>
        <w:rPr>
          <w:sz w:val="41"/>
        </w:rPr>
      </w:pPr>
    </w:p>
    <w:p w:rsidR="00381A91" w:rsidRDefault="00381A91">
      <w:pPr>
        <w:pStyle w:val="a3"/>
        <w:spacing w:before="8"/>
        <w:rPr>
          <w:sz w:val="41"/>
        </w:rPr>
      </w:pPr>
    </w:p>
    <w:p w:rsidR="00381A91" w:rsidRDefault="00381A91">
      <w:pPr>
        <w:pStyle w:val="a3"/>
        <w:spacing w:before="8"/>
        <w:rPr>
          <w:sz w:val="41"/>
        </w:rPr>
      </w:pPr>
    </w:p>
    <w:p w:rsidR="00BF0BC7" w:rsidRPr="0023269A" w:rsidRDefault="00DB7C31" w:rsidP="0023269A">
      <w:pPr>
        <w:pStyle w:val="a3"/>
        <w:spacing w:before="8"/>
        <w:rPr>
          <w:sz w:val="26"/>
          <w:szCs w:val="26"/>
        </w:rPr>
        <w:sectPr w:rsidR="00BF0BC7" w:rsidRPr="0023269A">
          <w:headerReference w:type="default" r:id="rId8"/>
          <w:pgSz w:w="11910" w:h="16840"/>
          <w:pgMar w:top="1060" w:right="460" w:bottom="280" w:left="1300" w:header="0" w:footer="0" w:gutter="0"/>
          <w:cols w:space="720"/>
        </w:sectPr>
      </w:pPr>
      <w:r>
        <w:rPr>
          <w:sz w:val="26"/>
          <w:szCs w:val="26"/>
        </w:rPr>
        <w:t xml:space="preserve">И.о. </w:t>
      </w:r>
      <w:r w:rsidR="0023269A" w:rsidRPr="0023269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3269A" w:rsidRPr="0023269A">
        <w:rPr>
          <w:sz w:val="26"/>
          <w:szCs w:val="26"/>
        </w:rPr>
        <w:t xml:space="preserve"> поселения         </w:t>
      </w:r>
      <w:r w:rsidR="0023269A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>Н.Н. Фокина</w:t>
      </w:r>
    </w:p>
    <w:p w:rsidR="00BF0BC7" w:rsidRPr="0023269A" w:rsidRDefault="00BF0BC7">
      <w:pPr>
        <w:pStyle w:val="a3"/>
        <w:spacing w:before="8"/>
        <w:rPr>
          <w:sz w:val="15"/>
        </w:rPr>
      </w:pPr>
    </w:p>
    <w:p w:rsidR="00BF0BC7" w:rsidRPr="00AA29D8" w:rsidRDefault="00E8187A">
      <w:pPr>
        <w:spacing w:before="91"/>
        <w:ind w:left="6497"/>
        <w:rPr>
          <w:sz w:val="24"/>
          <w:szCs w:val="24"/>
        </w:rPr>
      </w:pPr>
      <w:r w:rsidRPr="00AA29D8">
        <w:rPr>
          <w:sz w:val="24"/>
          <w:szCs w:val="24"/>
        </w:rPr>
        <w:t>Приложение</w:t>
      </w:r>
    </w:p>
    <w:p w:rsidR="00BF0BC7" w:rsidRPr="00AA29D8" w:rsidRDefault="00E8187A">
      <w:pPr>
        <w:ind w:left="6497"/>
        <w:rPr>
          <w:sz w:val="24"/>
          <w:szCs w:val="24"/>
        </w:rPr>
      </w:pPr>
      <w:r w:rsidRPr="00AA29D8">
        <w:rPr>
          <w:sz w:val="24"/>
          <w:szCs w:val="24"/>
        </w:rPr>
        <w:t>к</w:t>
      </w:r>
      <w:r w:rsidRPr="00AA29D8">
        <w:rPr>
          <w:spacing w:val="-4"/>
          <w:sz w:val="24"/>
          <w:szCs w:val="24"/>
        </w:rPr>
        <w:t xml:space="preserve"> </w:t>
      </w:r>
      <w:r w:rsidRPr="00AA29D8">
        <w:rPr>
          <w:sz w:val="24"/>
          <w:szCs w:val="24"/>
        </w:rPr>
        <w:t>постановлению</w:t>
      </w:r>
      <w:r w:rsidRPr="00AA29D8">
        <w:rPr>
          <w:spacing w:val="-5"/>
          <w:sz w:val="24"/>
          <w:szCs w:val="24"/>
        </w:rPr>
        <w:t xml:space="preserve"> </w:t>
      </w:r>
      <w:r w:rsidR="0023269A" w:rsidRPr="00AA29D8">
        <w:rPr>
          <w:sz w:val="24"/>
          <w:szCs w:val="24"/>
        </w:rPr>
        <w:t>А</w:t>
      </w:r>
      <w:r w:rsidRPr="00AA29D8">
        <w:rPr>
          <w:sz w:val="24"/>
          <w:szCs w:val="24"/>
        </w:rPr>
        <w:t>дминистрации</w:t>
      </w:r>
    </w:p>
    <w:p w:rsidR="00BF0BC7" w:rsidRPr="00AA29D8" w:rsidRDefault="00DB7C31">
      <w:pPr>
        <w:ind w:left="6497"/>
        <w:rPr>
          <w:sz w:val="24"/>
          <w:szCs w:val="24"/>
        </w:rPr>
      </w:pPr>
      <w:r w:rsidRPr="00DB7C31">
        <w:rPr>
          <w:sz w:val="24"/>
          <w:szCs w:val="24"/>
        </w:rPr>
        <w:t>Спасского</w:t>
      </w:r>
      <w:r w:rsidR="0023269A" w:rsidRPr="00AA29D8">
        <w:rPr>
          <w:sz w:val="24"/>
          <w:szCs w:val="24"/>
        </w:rPr>
        <w:t xml:space="preserve"> сельского поселения</w:t>
      </w:r>
    </w:p>
    <w:p w:rsidR="00BF0BC7" w:rsidRPr="00381A91" w:rsidRDefault="00E8187A">
      <w:pPr>
        <w:tabs>
          <w:tab w:val="left" w:pos="8018"/>
          <w:tab w:val="left" w:pos="9331"/>
        </w:tabs>
        <w:ind w:left="6497"/>
        <w:rPr>
          <w:sz w:val="24"/>
          <w:szCs w:val="24"/>
        </w:rPr>
      </w:pPr>
      <w:r w:rsidRPr="00AA29D8">
        <w:rPr>
          <w:sz w:val="24"/>
          <w:szCs w:val="24"/>
        </w:rPr>
        <w:t>от</w:t>
      </w:r>
      <w:r w:rsidR="00AA29D8" w:rsidRPr="00AA29D8">
        <w:rPr>
          <w:sz w:val="24"/>
          <w:szCs w:val="24"/>
        </w:rPr>
        <w:t xml:space="preserve"> </w:t>
      </w:r>
      <w:r w:rsidR="009255F1">
        <w:rPr>
          <w:sz w:val="24"/>
          <w:szCs w:val="24"/>
        </w:rPr>
        <w:t>11.11.</w:t>
      </w:r>
      <w:r w:rsidR="00AA29D8" w:rsidRPr="00AA29D8">
        <w:rPr>
          <w:sz w:val="24"/>
          <w:szCs w:val="24"/>
        </w:rPr>
        <w:t xml:space="preserve">2022 </w:t>
      </w:r>
      <w:r w:rsidRPr="00AA29D8">
        <w:rPr>
          <w:spacing w:val="-1"/>
          <w:sz w:val="24"/>
          <w:szCs w:val="24"/>
        </w:rPr>
        <w:t xml:space="preserve"> </w:t>
      </w:r>
      <w:r w:rsidR="00AA29D8" w:rsidRPr="00AA29D8">
        <w:rPr>
          <w:sz w:val="24"/>
          <w:szCs w:val="24"/>
        </w:rPr>
        <w:t xml:space="preserve">№ </w:t>
      </w:r>
      <w:r w:rsidR="009255F1">
        <w:rPr>
          <w:sz w:val="24"/>
          <w:szCs w:val="24"/>
        </w:rPr>
        <w:t>488</w:t>
      </w:r>
    </w:p>
    <w:p w:rsidR="00BF0BC7" w:rsidRPr="00381A91" w:rsidRDefault="0023269A">
      <w:pPr>
        <w:pStyle w:val="a3"/>
        <w:spacing w:before="4"/>
        <w:rPr>
          <w:sz w:val="24"/>
          <w:szCs w:val="24"/>
        </w:rPr>
      </w:pPr>
      <w:r w:rsidRPr="00381A91">
        <w:rPr>
          <w:sz w:val="24"/>
          <w:szCs w:val="24"/>
        </w:rPr>
        <w:t xml:space="preserve"> </w:t>
      </w:r>
    </w:p>
    <w:p w:rsidR="00BF0BC7" w:rsidRPr="0023269A" w:rsidRDefault="00E8187A">
      <w:pPr>
        <w:pStyle w:val="11"/>
        <w:spacing w:before="88"/>
        <w:ind w:left="204" w:right="191" w:hanging="1"/>
      </w:pPr>
      <w:proofErr w:type="gramStart"/>
      <w:r w:rsidRPr="0023269A">
        <w:t>Порядок</w:t>
      </w:r>
      <w:r w:rsidRPr="0023269A">
        <w:rPr>
          <w:spacing w:val="8"/>
        </w:rPr>
        <w:t xml:space="preserve"> </w:t>
      </w:r>
      <w:r w:rsidRPr="0023269A">
        <w:t>проведения</w:t>
      </w:r>
      <w:r w:rsidRPr="0023269A">
        <w:rPr>
          <w:spacing w:val="7"/>
        </w:rPr>
        <w:t xml:space="preserve"> </w:t>
      </w:r>
      <w:r w:rsidRPr="0023269A">
        <w:t>анализа</w:t>
      </w:r>
      <w:r w:rsidRPr="0023269A">
        <w:rPr>
          <w:spacing w:val="8"/>
        </w:rPr>
        <w:t xml:space="preserve"> </w:t>
      </w:r>
      <w:r w:rsidRPr="0023269A">
        <w:t>финансового</w:t>
      </w:r>
      <w:r w:rsidRPr="0023269A">
        <w:rPr>
          <w:spacing w:val="8"/>
        </w:rPr>
        <w:t xml:space="preserve"> </w:t>
      </w:r>
      <w:r w:rsidRPr="0023269A">
        <w:t>состояния</w:t>
      </w:r>
      <w:r w:rsidRPr="0023269A">
        <w:rPr>
          <w:spacing w:val="8"/>
        </w:rPr>
        <w:t xml:space="preserve"> </w:t>
      </w:r>
      <w:r w:rsidRPr="0023269A">
        <w:t>принципала,</w:t>
      </w:r>
      <w:r w:rsidRPr="0023269A">
        <w:rPr>
          <w:spacing w:val="1"/>
        </w:rPr>
        <w:t xml:space="preserve"> </w:t>
      </w:r>
      <w:r w:rsidRPr="0023269A">
        <w:t>проверки достаточности, надежности и ликвидности обеспечения,</w:t>
      </w:r>
      <w:r w:rsidRPr="0023269A">
        <w:rPr>
          <w:spacing w:val="1"/>
        </w:rPr>
        <w:t xml:space="preserve"> </w:t>
      </w:r>
      <w:r w:rsidRPr="0023269A">
        <w:t>предоставляемого в целях исполнения обязательств принципала по</w:t>
      </w:r>
      <w:r w:rsidRPr="0023269A">
        <w:rPr>
          <w:spacing w:val="1"/>
        </w:rPr>
        <w:t xml:space="preserve"> </w:t>
      </w:r>
      <w:r w:rsidRPr="0023269A">
        <w:t>удовлетворению регрессного требования гаранта к принципалу,</w:t>
      </w:r>
      <w:r w:rsidRPr="0023269A">
        <w:rPr>
          <w:spacing w:val="1"/>
        </w:rPr>
        <w:t xml:space="preserve"> </w:t>
      </w:r>
      <w:r w:rsidRPr="0023269A">
        <w:t>возникающего в связи с исполнением в полном объеме или в какой-либо</w:t>
      </w:r>
      <w:r w:rsidRPr="0023269A">
        <w:rPr>
          <w:spacing w:val="1"/>
        </w:rPr>
        <w:t xml:space="preserve"> </w:t>
      </w:r>
      <w:r w:rsidRPr="0023269A">
        <w:t>части гарантии, при предоставлении муниципальной гарантии</w:t>
      </w:r>
      <w:r w:rsidRPr="0023269A">
        <w:rPr>
          <w:spacing w:val="1"/>
        </w:rPr>
        <w:t xml:space="preserve"> </w:t>
      </w:r>
      <w:r w:rsidRPr="0023269A">
        <w:t>муниципального образования, а также мониторинга финансового состояния</w:t>
      </w:r>
      <w:r w:rsidRPr="0023269A">
        <w:rPr>
          <w:spacing w:val="-67"/>
        </w:rPr>
        <w:t xml:space="preserve"> </w:t>
      </w:r>
      <w:r w:rsidRPr="0023269A">
        <w:t>принципала, контроля за достаточностью, надежностью и ликвидностью</w:t>
      </w:r>
      <w:r w:rsidRPr="0023269A">
        <w:rPr>
          <w:spacing w:val="1"/>
        </w:rPr>
        <w:t xml:space="preserve"> </w:t>
      </w:r>
      <w:r w:rsidRPr="0023269A">
        <w:t>предоставленного обеспечения после предоставления</w:t>
      </w:r>
      <w:proofErr w:type="gramEnd"/>
      <w:r w:rsidRPr="0023269A">
        <w:t xml:space="preserve"> муниципальной</w:t>
      </w:r>
      <w:r w:rsidRPr="0023269A">
        <w:rPr>
          <w:spacing w:val="1"/>
        </w:rPr>
        <w:t xml:space="preserve"> </w:t>
      </w:r>
      <w:r w:rsidRPr="0023269A">
        <w:t>гарантии</w:t>
      </w:r>
      <w:r w:rsidRPr="0023269A">
        <w:rPr>
          <w:spacing w:val="-2"/>
        </w:rPr>
        <w:t xml:space="preserve"> </w:t>
      </w:r>
      <w:r w:rsidRPr="0023269A">
        <w:t>муниципального</w:t>
      </w:r>
      <w:r w:rsidRPr="0023269A">
        <w:rPr>
          <w:spacing w:val="-1"/>
        </w:rPr>
        <w:t xml:space="preserve"> </w:t>
      </w:r>
      <w:r w:rsidRPr="0023269A">
        <w:t>образования.</w:t>
      </w:r>
    </w:p>
    <w:p w:rsidR="00BF0BC7" w:rsidRPr="0023269A" w:rsidRDefault="00E8187A">
      <w:pPr>
        <w:spacing w:before="240"/>
        <w:ind w:left="3660"/>
        <w:rPr>
          <w:b/>
          <w:sz w:val="28"/>
        </w:rPr>
      </w:pPr>
      <w:r w:rsidRPr="0023269A">
        <w:rPr>
          <w:b/>
          <w:sz w:val="28"/>
        </w:rPr>
        <w:t>Раздел</w:t>
      </w:r>
      <w:r w:rsidRPr="0023269A">
        <w:rPr>
          <w:b/>
          <w:spacing w:val="-3"/>
          <w:sz w:val="28"/>
        </w:rPr>
        <w:t xml:space="preserve"> </w:t>
      </w:r>
      <w:r w:rsidRPr="0023269A">
        <w:rPr>
          <w:b/>
          <w:sz w:val="28"/>
        </w:rPr>
        <w:t>1.</w:t>
      </w:r>
      <w:r w:rsidRPr="0023269A">
        <w:rPr>
          <w:b/>
          <w:spacing w:val="-2"/>
          <w:sz w:val="28"/>
        </w:rPr>
        <w:t xml:space="preserve"> </w:t>
      </w:r>
      <w:r w:rsidRPr="0023269A">
        <w:rPr>
          <w:b/>
          <w:sz w:val="28"/>
        </w:rPr>
        <w:t>Общие</w:t>
      </w:r>
      <w:r w:rsidRPr="0023269A">
        <w:rPr>
          <w:b/>
          <w:spacing w:val="-2"/>
          <w:sz w:val="28"/>
        </w:rPr>
        <w:t xml:space="preserve"> </w:t>
      </w:r>
      <w:r w:rsidRPr="0023269A">
        <w:rPr>
          <w:b/>
          <w:sz w:val="28"/>
        </w:rPr>
        <w:t>положения</w:t>
      </w:r>
    </w:p>
    <w:p w:rsidR="00BF0BC7" w:rsidRPr="0023269A" w:rsidRDefault="00BF0BC7">
      <w:pPr>
        <w:pStyle w:val="a3"/>
        <w:rPr>
          <w:b/>
        </w:rPr>
      </w:pP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11"/>
        </w:tabs>
        <w:ind w:right="104" w:firstLine="709"/>
        <w:rPr>
          <w:sz w:val="28"/>
        </w:rPr>
      </w:pPr>
      <w:proofErr w:type="gramStart"/>
      <w:r w:rsidRPr="0023269A">
        <w:rPr>
          <w:sz w:val="28"/>
        </w:rPr>
        <w:t>Настоящий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Порядок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устанавливает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правила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проведения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анализа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проверки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достаточности,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надежности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ликвидности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предоставляемого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целях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исполнения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обязательств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принципала по удовлетворению регрессного требования гаранта к принципалу,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возникающего в связи с исполнением в полном объеме или в какой-либо части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гарантии,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гарантии</w:t>
      </w:r>
      <w:r w:rsidRPr="0023269A">
        <w:rPr>
          <w:spacing w:val="1"/>
          <w:sz w:val="28"/>
        </w:rPr>
        <w:t xml:space="preserve"> </w:t>
      </w:r>
      <w:r w:rsidR="0023269A" w:rsidRPr="0023269A">
        <w:rPr>
          <w:sz w:val="28"/>
        </w:rPr>
        <w:t>С</w:t>
      </w:r>
      <w:r w:rsidR="00DB7C31">
        <w:rPr>
          <w:sz w:val="28"/>
        </w:rPr>
        <w:t>пасского</w:t>
      </w:r>
      <w:r w:rsidR="0023269A" w:rsidRPr="0023269A">
        <w:rPr>
          <w:sz w:val="28"/>
        </w:rPr>
        <w:t xml:space="preserve"> сельского поселения</w:t>
      </w:r>
      <w:r w:rsidRPr="0023269A">
        <w:rPr>
          <w:i/>
          <w:spacing w:val="1"/>
          <w:sz w:val="28"/>
        </w:rPr>
        <w:t xml:space="preserve"> </w:t>
      </w:r>
      <w:r w:rsidRPr="0023269A">
        <w:rPr>
          <w:sz w:val="28"/>
        </w:rPr>
        <w:t>(далее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–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муниципальная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гарантия),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также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правила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мониторинга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финансового состояния принципала, контроля за</w:t>
      </w:r>
      <w:proofErr w:type="gramEnd"/>
      <w:r w:rsidRPr="0023269A">
        <w:rPr>
          <w:sz w:val="28"/>
        </w:rPr>
        <w:t xml:space="preserve"> достаточностью, надежностью 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ликвидностью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после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предоставления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гарантии.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107"/>
        </w:tabs>
        <w:ind w:right="105" w:firstLine="709"/>
        <w:rPr>
          <w:sz w:val="28"/>
        </w:rPr>
      </w:pPr>
      <w:r w:rsidRPr="0023269A">
        <w:rPr>
          <w:sz w:val="28"/>
        </w:rPr>
        <w:t>Понятия и термины, используемые в настоящем Порядке, применяются 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значениях,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определенных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бюджетным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гражданским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законодательством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Российской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Федерации.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200"/>
        </w:tabs>
        <w:ind w:right="103" w:firstLine="709"/>
        <w:rPr>
          <w:sz w:val="28"/>
        </w:rPr>
      </w:pPr>
      <w:proofErr w:type="gramStart"/>
      <w:r w:rsidRPr="0023269A">
        <w:rPr>
          <w:sz w:val="28"/>
        </w:rPr>
        <w:t>Анализ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проверка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достаточности,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надежности и ликвидности обеспечения, предоставляемого в целях исполнения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обязательств принципала по удовлетворению регрессного требования гаранта к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принципалу, возникающего в связи с исполнением в полном объеме или в какой-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либо части гарантии, при предоставлении муниципальной гарантии, мониторинг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 состояния принципала, контроль за достаточностью, надежностью 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ликвидностью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после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предоставления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осуществляются</w:t>
      </w:r>
      <w:r w:rsidRPr="0023269A">
        <w:rPr>
          <w:spacing w:val="1"/>
          <w:sz w:val="28"/>
        </w:rPr>
        <w:t xml:space="preserve"> </w:t>
      </w:r>
      <w:r w:rsidR="0023269A" w:rsidRPr="0023269A">
        <w:rPr>
          <w:sz w:val="28"/>
        </w:rPr>
        <w:t>Финансовым отделом</w:t>
      </w:r>
      <w:proofErr w:type="gramEnd"/>
      <w:r w:rsidR="0023269A" w:rsidRPr="0023269A">
        <w:rPr>
          <w:sz w:val="28"/>
        </w:rPr>
        <w:t xml:space="preserve"> Администрации С</w:t>
      </w:r>
      <w:r w:rsidR="000B2384">
        <w:rPr>
          <w:sz w:val="28"/>
        </w:rPr>
        <w:t>пасского</w:t>
      </w:r>
      <w:r w:rsidR="0023269A" w:rsidRPr="0023269A">
        <w:rPr>
          <w:sz w:val="28"/>
        </w:rPr>
        <w:t xml:space="preserve"> сельского поселения</w:t>
      </w:r>
      <w:r w:rsidR="0023269A">
        <w:rPr>
          <w:i/>
          <w:sz w:val="28"/>
        </w:rPr>
        <w:t xml:space="preserve"> </w:t>
      </w:r>
      <w:r w:rsidRPr="0023269A">
        <w:rPr>
          <w:i/>
          <w:sz w:val="28"/>
        </w:rPr>
        <w:t xml:space="preserve"> </w:t>
      </w:r>
      <w:r w:rsidRPr="0023269A">
        <w:rPr>
          <w:sz w:val="28"/>
        </w:rPr>
        <w:t>(далее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– уполномоченный орган).</w:t>
      </w:r>
    </w:p>
    <w:p w:rsidR="00BF0BC7" w:rsidRPr="0023269A" w:rsidRDefault="00E8187A">
      <w:pPr>
        <w:pStyle w:val="11"/>
        <w:ind w:left="1662"/>
        <w:jc w:val="both"/>
      </w:pPr>
      <w:r w:rsidRPr="0023269A">
        <w:t>Раздел</w:t>
      </w:r>
      <w:r w:rsidRPr="0023269A">
        <w:rPr>
          <w:spacing w:val="-3"/>
        </w:rPr>
        <w:t xml:space="preserve"> </w:t>
      </w:r>
      <w:r w:rsidRPr="0023269A">
        <w:t>2.</w:t>
      </w:r>
      <w:r w:rsidRPr="0023269A">
        <w:rPr>
          <w:spacing w:val="-2"/>
        </w:rPr>
        <w:t xml:space="preserve"> </w:t>
      </w:r>
      <w:r w:rsidRPr="0023269A">
        <w:t>Анализ</w:t>
      </w:r>
      <w:r w:rsidRPr="0023269A">
        <w:rPr>
          <w:spacing w:val="-3"/>
        </w:rPr>
        <w:t xml:space="preserve"> </w:t>
      </w:r>
      <w:r w:rsidRPr="0023269A">
        <w:t>финансового</w:t>
      </w:r>
      <w:r w:rsidRPr="0023269A">
        <w:rPr>
          <w:spacing w:val="-2"/>
        </w:rPr>
        <w:t xml:space="preserve"> </w:t>
      </w:r>
      <w:r w:rsidRPr="0023269A">
        <w:t>состояния</w:t>
      </w:r>
      <w:r w:rsidRPr="0023269A">
        <w:rPr>
          <w:spacing w:val="-3"/>
        </w:rPr>
        <w:t xml:space="preserve"> </w:t>
      </w:r>
      <w:r w:rsidRPr="0023269A">
        <w:t>принципала</w:t>
      </w:r>
    </w:p>
    <w:p w:rsidR="00BF0BC7" w:rsidRPr="0023269A" w:rsidRDefault="00BF0BC7">
      <w:pPr>
        <w:jc w:val="both"/>
        <w:rPr>
          <w:sz w:val="20"/>
        </w:rPr>
        <w:sectPr w:rsidR="00BF0BC7" w:rsidRPr="0023269A">
          <w:headerReference w:type="default" r:id="rId9"/>
          <w:pgSz w:w="11910" w:h="16840"/>
          <w:pgMar w:top="1000" w:right="460" w:bottom="280" w:left="1300" w:header="730" w:footer="0" w:gutter="0"/>
          <w:pgNumType w:start="13"/>
          <w:cols w:space="720"/>
        </w:sectPr>
      </w:pPr>
    </w:p>
    <w:p w:rsidR="00BF0BC7" w:rsidRPr="0023269A" w:rsidRDefault="00E8187A">
      <w:pPr>
        <w:pStyle w:val="11"/>
        <w:spacing w:before="88"/>
        <w:ind w:left="730" w:right="720"/>
      </w:pPr>
      <w:r w:rsidRPr="0023269A">
        <w:lastRenderedPageBreak/>
        <w:t>при</w:t>
      </w:r>
      <w:r w:rsidRPr="0023269A">
        <w:rPr>
          <w:spacing w:val="-7"/>
        </w:rPr>
        <w:t xml:space="preserve"> </w:t>
      </w:r>
      <w:r w:rsidRPr="0023269A">
        <w:t>предоставлении</w:t>
      </w:r>
      <w:r w:rsidRPr="0023269A">
        <w:rPr>
          <w:spacing w:val="-6"/>
        </w:rPr>
        <w:t xml:space="preserve"> </w:t>
      </w:r>
      <w:r w:rsidRPr="0023269A">
        <w:t>муниципальной</w:t>
      </w:r>
      <w:r w:rsidRPr="0023269A">
        <w:rPr>
          <w:spacing w:val="-6"/>
        </w:rPr>
        <w:t xml:space="preserve"> </w:t>
      </w:r>
      <w:r w:rsidRPr="0023269A">
        <w:t>гарантии</w:t>
      </w:r>
    </w:p>
    <w:p w:rsidR="00BF0BC7" w:rsidRPr="0023269A" w:rsidRDefault="00BF0BC7">
      <w:pPr>
        <w:pStyle w:val="a3"/>
        <w:rPr>
          <w:b/>
        </w:rPr>
      </w:pP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03"/>
          <w:tab w:val="left" w:pos="7343"/>
        </w:tabs>
        <w:ind w:right="104" w:firstLine="709"/>
        <w:rPr>
          <w:sz w:val="28"/>
        </w:rPr>
      </w:pPr>
      <w:r w:rsidRPr="0023269A">
        <w:rPr>
          <w:sz w:val="28"/>
        </w:rPr>
        <w:t>Анализ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муниципальной гарантии (далее – анализ финансового состояния) проводится на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основании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данных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бухгалтерской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(финансовой)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отчетности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предоставляемой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составе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документов,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необходимых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для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-7"/>
          <w:sz w:val="28"/>
        </w:rPr>
        <w:t xml:space="preserve"> </w:t>
      </w:r>
      <w:r w:rsidRPr="0023269A">
        <w:rPr>
          <w:sz w:val="28"/>
        </w:rPr>
        <w:t>гарантии.</w:t>
      </w:r>
    </w:p>
    <w:p w:rsidR="00BF0BC7" w:rsidRPr="0023269A" w:rsidRDefault="00E8187A">
      <w:pPr>
        <w:pStyle w:val="a3"/>
        <w:ind w:left="827"/>
        <w:jc w:val="both"/>
      </w:pPr>
      <w:r w:rsidRPr="0023269A">
        <w:t>Анализ</w:t>
      </w:r>
      <w:r w:rsidRPr="0023269A">
        <w:rPr>
          <w:spacing w:val="52"/>
        </w:rPr>
        <w:t xml:space="preserve"> </w:t>
      </w:r>
      <w:r w:rsidRPr="0023269A">
        <w:t>финансового</w:t>
      </w:r>
      <w:r w:rsidRPr="0023269A">
        <w:rPr>
          <w:spacing w:val="53"/>
        </w:rPr>
        <w:t xml:space="preserve"> </w:t>
      </w:r>
      <w:r w:rsidRPr="0023269A">
        <w:t>состояния</w:t>
      </w:r>
      <w:r w:rsidRPr="0023269A">
        <w:rPr>
          <w:spacing w:val="51"/>
        </w:rPr>
        <w:t xml:space="preserve"> </w:t>
      </w:r>
      <w:r w:rsidRPr="0023269A">
        <w:t>осуществляется</w:t>
      </w:r>
      <w:r w:rsidRPr="0023269A">
        <w:rPr>
          <w:spacing w:val="53"/>
        </w:rPr>
        <w:t xml:space="preserve"> </w:t>
      </w:r>
      <w:r w:rsidRPr="0023269A">
        <w:t>в</w:t>
      </w:r>
      <w:r w:rsidRPr="0023269A">
        <w:rPr>
          <w:spacing w:val="51"/>
        </w:rPr>
        <w:t xml:space="preserve"> </w:t>
      </w:r>
      <w:r w:rsidRPr="0023269A">
        <w:t>срок,</w:t>
      </w:r>
      <w:r w:rsidRPr="0023269A">
        <w:rPr>
          <w:spacing w:val="53"/>
        </w:rPr>
        <w:t xml:space="preserve"> </w:t>
      </w:r>
      <w:r w:rsidRPr="0023269A">
        <w:t>не</w:t>
      </w:r>
      <w:r w:rsidRPr="0023269A">
        <w:rPr>
          <w:spacing w:val="51"/>
        </w:rPr>
        <w:t xml:space="preserve"> </w:t>
      </w:r>
      <w:r w:rsidRPr="0023269A">
        <w:t>превышающий</w:t>
      </w:r>
    </w:p>
    <w:p w:rsidR="00BF0BC7" w:rsidRPr="0023269A" w:rsidRDefault="002E7698">
      <w:pPr>
        <w:pStyle w:val="a3"/>
        <w:tabs>
          <w:tab w:val="left" w:pos="1442"/>
        </w:tabs>
        <w:ind w:left="118" w:right="104"/>
        <w:jc w:val="both"/>
      </w:pPr>
      <w:r w:rsidRPr="002E7698">
        <w:t>5 рабочих дней</w:t>
      </w:r>
      <w:r w:rsidR="00E8187A" w:rsidRPr="0023269A">
        <w:t xml:space="preserve"> </w:t>
      </w:r>
      <w:r w:rsidR="00E8187A" w:rsidRPr="0023269A">
        <w:rPr>
          <w:spacing w:val="-13"/>
        </w:rPr>
        <w:t xml:space="preserve"> </w:t>
      </w:r>
      <w:r w:rsidR="00E8187A" w:rsidRPr="0023269A">
        <w:t>со</w:t>
      </w:r>
      <w:r w:rsidR="00E8187A" w:rsidRPr="0023269A">
        <w:rPr>
          <w:spacing w:val="1"/>
        </w:rPr>
        <w:t xml:space="preserve"> </w:t>
      </w:r>
      <w:r w:rsidR="00E8187A" w:rsidRPr="0023269A">
        <w:t>дня</w:t>
      </w:r>
      <w:r w:rsidR="00E8187A" w:rsidRPr="0023269A">
        <w:rPr>
          <w:spacing w:val="1"/>
        </w:rPr>
        <w:t xml:space="preserve"> </w:t>
      </w:r>
      <w:r w:rsidR="00E8187A" w:rsidRPr="0023269A">
        <w:t>поступления</w:t>
      </w:r>
      <w:r w:rsidR="00E8187A" w:rsidRPr="0023269A">
        <w:rPr>
          <w:spacing w:val="1"/>
        </w:rPr>
        <w:t xml:space="preserve"> </w:t>
      </w:r>
      <w:r w:rsidR="00E8187A" w:rsidRPr="0023269A">
        <w:t>в</w:t>
      </w:r>
      <w:r w:rsidR="00E8187A" w:rsidRPr="0023269A">
        <w:rPr>
          <w:spacing w:val="1"/>
        </w:rPr>
        <w:t xml:space="preserve"> </w:t>
      </w:r>
      <w:r w:rsidR="00E8187A" w:rsidRPr="0023269A">
        <w:t>уполномоченный</w:t>
      </w:r>
      <w:r w:rsidR="00E8187A" w:rsidRPr="0023269A">
        <w:rPr>
          <w:spacing w:val="1"/>
        </w:rPr>
        <w:t xml:space="preserve"> </w:t>
      </w:r>
      <w:r w:rsidR="00E8187A" w:rsidRPr="0023269A">
        <w:t>орган</w:t>
      </w:r>
      <w:r w:rsidR="00E8187A" w:rsidRPr="0023269A">
        <w:rPr>
          <w:spacing w:val="1"/>
        </w:rPr>
        <w:t xml:space="preserve"> </w:t>
      </w:r>
      <w:r w:rsidR="00E8187A" w:rsidRPr="0023269A">
        <w:t>документов,</w:t>
      </w:r>
      <w:r w:rsidR="00E8187A" w:rsidRPr="0023269A">
        <w:rPr>
          <w:spacing w:val="1"/>
        </w:rPr>
        <w:t xml:space="preserve"> </w:t>
      </w:r>
      <w:r w:rsidR="00E8187A" w:rsidRPr="0023269A">
        <w:t>указанных</w:t>
      </w:r>
      <w:r w:rsidR="00E8187A" w:rsidRPr="0023269A">
        <w:rPr>
          <w:spacing w:val="-1"/>
        </w:rPr>
        <w:t xml:space="preserve"> </w:t>
      </w:r>
      <w:r w:rsidR="00E8187A" w:rsidRPr="0023269A">
        <w:t>в</w:t>
      </w:r>
      <w:r w:rsidR="00E8187A" w:rsidRPr="0023269A">
        <w:rPr>
          <w:spacing w:val="-1"/>
        </w:rPr>
        <w:t xml:space="preserve"> </w:t>
      </w:r>
      <w:r w:rsidR="00E8187A" w:rsidRPr="0023269A">
        <w:t>абзаце</w:t>
      </w:r>
      <w:r w:rsidR="00E8187A" w:rsidRPr="0023269A">
        <w:rPr>
          <w:spacing w:val="-1"/>
        </w:rPr>
        <w:t xml:space="preserve"> </w:t>
      </w:r>
      <w:r w:rsidR="00E8187A" w:rsidRPr="0023269A">
        <w:t>первом</w:t>
      </w:r>
      <w:r w:rsidR="00E8187A" w:rsidRPr="0023269A">
        <w:rPr>
          <w:spacing w:val="-1"/>
        </w:rPr>
        <w:t xml:space="preserve"> </w:t>
      </w:r>
      <w:r w:rsidR="00E8187A" w:rsidRPr="0023269A">
        <w:t>настоящего пункта.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143"/>
        </w:tabs>
        <w:ind w:right="104" w:firstLine="709"/>
        <w:rPr>
          <w:sz w:val="28"/>
        </w:rPr>
      </w:pPr>
      <w:r w:rsidRPr="0023269A">
        <w:rPr>
          <w:sz w:val="28"/>
        </w:rPr>
        <w:t>Период, за который проводится анализ финансового состояния (далее −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анализируемый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период),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включает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себя:</w:t>
      </w:r>
    </w:p>
    <w:p w:rsidR="00BF0BC7" w:rsidRPr="0023269A" w:rsidRDefault="00E8187A">
      <w:pPr>
        <w:pStyle w:val="a3"/>
        <w:ind w:left="827" w:right="130"/>
        <w:jc w:val="both"/>
      </w:pPr>
      <w:r w:rsidRPr="0023269A">
        <w:t>а) последний отчетный период текущего года (последний отчетный период);</w:t>
      </w:r>
      <w:r w:rsidRPr="0023269A">
        <w:rPr>
          <w:spacing w:val="-67"/>
        </w:rPr>
        <w:t xml:space="preserve"> </w:t>
      </w:r>
      <w:r w:rsidRPr="0023269A">
        <w:t>б)</w:t>
      </w:r>
      <w:r w:rsidRPr="0023269A">
        <w:rPr>
          <w:spacing w:val="-1"/>
        </w:rPr>
        <w:t xml:space="preserve"> </w:t>
      </w:r>
      <w:r w:rsidRPr="0023269A">
        <w:t>предыдущий финансовый</w:t>
      </w:r>
      <w:r w:rsidRPr="0023269A">
        <w:rPr>
          <w:spacing w:val="-1"/>
        </w:rPr>
        <w:t xml:space="preserve"> </w:t>
      </w:r>
      <w:r w:rsidRPr="0023269A">
        <w:t>год</w:t>
      </w:r>
      <w:r w:rsidRPr="0023269A">
        <w:rPr>
          <w:spacing w:val="-1"/>
        </w:rPr>
        <w:t xml:space="preserve"> </w:t>
      </w:r>
      <w:r w:rsidRPr="0023269A">
        <w:t>(2-й отчетный</w:t>
      </w:r>
      <w:r w:rsidRPr="0023269A">
        <w:rPr>
          <w:spacing w:val="-1"/>
        </w:rPr>
        <w:t xml:space="preserve"> </w:t>
      </w:r>
      <w:r w:rsidRPr="0023269A">
        <w:t>период);</w:t>
      </w:r>
    </w:p>
    <w:p w:rsidR="00BF0BC7" w:rsidRPr="0023269A" w:rsidRDefault="00E8187A">
      <w:pPr>
        <w:pStyle w:val="a3"/>
        <w:ind w:left="118" w:right="106" w:firstLine="709"/>
        <w:jc w:val="both"/>
      </w:pPr>
      <w:r w:rsidRPr="0023269A">
        <w:t>в) год, предшествующий предыдущему финансовому году (1-й отчетный</w:t>
      </w:r>
      <w:r w:rsidRPr="0023269A">
        <w:rPr>
          <w:spacing w:val="1"/>
        </w:rPr>
        <w:t xml:space="preserve"> </w:t>
      </w:r>
      <w:r w:rsidRPr="0023269A">
        <w:t>период).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146"/>
        </w:tabs>
        <w:ind w:right="103" w:firstLine="709"/>
        <w:rPr>
          <w:sz w:val="28"/>
        </w:rPr>
      </w:pPr>
      <w:r w:rsidRPr="0023269A">
        <w:rPr>
          <w:sz w:val="28"/>
        </w:rPr>
        <w:t>В случае если составление промежуточной бухгалтерской (финансовой)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отчетности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соответствии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законодательством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Российской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Федерации не предусмотрено, анализируемым периодом являются последние 3</w:t>
      </w:r>
      <w:r w:rsidRPr="0023269A">
        <w:rPr>
          <w:spacing w:val="1"/>
          <w:sz w:val="28"/>
        </w:rPr>
        <w:t xml:space="preserve"> </w:t>
      </w:r>
      <w:proofErr w:type="gramStart"/>
      <w:r w:rsidRPr="0023269A">
        <w:rPr>
          <w:sz w:val="28"/>
        </w:rPr>
        <w:t>финансовых</w:t>
      </w:r>
      <w:proofErr w:type="gramEnd"/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года,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являющихся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этом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случае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соответственно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1-м,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2-м</w:t>
      </w:r>
      <w:r w:rsidRPr="0023269A">
        <w:rPr>
          <w:spacing w:val="7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последним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отчетными периодами.</w:t>
      </w:r>
    </w:p>
    <w:p w:rsidR="00BF0BC7" w:rsidRPr="0023269A" w:rsidRDefault="00E8187A">
      <w:pPr>
        <w:pStyle w:val="a3"/>
        <w:ind w:left="118" w:right="104" w:firstLine="709"/>
        <w:jc w:val="both"/>
      </w:pPr>
      <w:r w:rsidRPr="0023269A">
        <w:t>В</w:t>
      </w:r>
      <w:r w:rsidRPr="0023269A">
        <w:rPr>
          <w:spacing w:val="1"/>
        </w:rPr>
        <w:t xml:space="preserve"> </w:t>
      </w:r>
      <w:r w:rsidRPr="0023269A">
        <w:t>случае</w:t>
      </w:r>
      <w:r w:rsidRPr="0023269A">
        <w:rPr>
          <w:spacing w:val="1"/>
        </w:rPr>
        <w:t xml:space="preserve"> </w:t>
      </w:r>
      <w:r w:rsidRPr="0023269A">
        <w:t>отсутствия</w:t>
      </w:r>
      <w:r w:rsidRPr="0023269A">
        <w:rPr>
          <w:spacing w:val="1"/>
        </w:rPr>
        <w:t xml:space="preserve"> </w:t>
      </w:r>
      <w:r w:rsidRPr="0023269A">
        <w:t>по</w:t>
      </w:r>
      <w:r w:rsidRPr="0023269A">
        <w:rPr>
          <w:spacing w:val="1"/>
        </w:rPr>
        <w:t xml:space="preserve"> </w:t>
      </w:r>
      <w:r w:rsidRPr="0023269A">
        <w:t>объективным</w:t>
      </w:r>
      <w:r w:rsidRPr="0023269A">
        <w:rPr>
          <w:spacing w:val="1"/>
        </w:rPr>
        <w:t xml:space="preserve"> </w:t>
      </w:r>
      <w:r w:rsidRPr="0023269A">
        <w:t>причинам</w:t>
      </w:r>
      <w:r w:rsidRPr="0023269A">
        <w:rPr>
          <w:spacing w:val="1"/>
        </w:rPr>
        <w:t xml:space="preserve"> </w:t>
      </w:r>
      <w:r w:rsidRPr="0023269A">
        <w:t>в</w:t>
      </w:r>
      <w:r w:rsidRPr="0023269A">
        <w:rPr>
          <w:spacing w:val="1"/>
        </w:rPr>
        <w:t xml:space="preserve"> </w:t>
      </w:r>
      <w:r w:rsidRPr="0023269A">
        <w:t>бухгалтерской</w:t>
      </w:r>
      <w:r w:rsidRPr="0023269A">
        <w:rPr>
          <w:spacing w:val="-67"/>
        </w:rPr>
        <w:t xml:space="preserve"> </w:t>
      </w:r>
      <w:r w:rsidRPr="0023269A">
        <w:t>(финансовой) отчетности принципала данных за 1-й и (или) 2-й отчетные периоды</w:t>
      </w:r>
      <w:r w:rsidRPr="0023269A">
        <w:rPr>
          <w:spacing w:val="-67"/>
        </w:rPr>
        <w:t xml:space="preserve"> </w:t>
      </w:r>
      <w:r w:rsidRPr="0023269A">
        <w:t>(например,</w:t>
      </w:r>
      <w:r w:rsidRPr="0023269A">
        <w:rPr>
          <w:spacing w:val="1"/>
        </w:rPr>
        <w:t xml:space="preserve"> </w:t>
      </w:r>
      <w:r w:rsidRPr="0023269A">
        <w:t>вследствие</w:t>
      </w:r>
      <w:r w:rsidRPr="0023269A">
        <w:rPr>
          <w:spacing w:val="1"/>
        </w:rPr>
        <w:t xml:space="preserve"> </w:t>
      </w:r>
      <w:r w:rsidRPr="0023269A">
        <w:t>создания</w:t>
      </w:r>
      <w:r w:rsidRPr="0023269A">
        <w:rPr>
          <w:spacing w:val="1"/>
        </w:rPr>
        <w:t xml:space="preserve"> </w:t>
      </w:r>
      <w:r w:rsidRPr="0023269A">
        <w:t>принципала</w:t>
      </w:r>
      <w:r w:rsidRPr="0023269A">
        <w:rPr>
          <w:spacing w:val="1"/>
        </w:rPr>
        <w:t xml:space="preserve"> </w:t>
      </w:r>
      <w:r w:rsidRPr="0023269A">
        <w:t>в</w:t>
      </w:r>
      <w:r w:rsidRPr="0023269A">
        <w:rPr>
          <w:spacing w:val="1"/>
        </w:rPr>
        <w:t xml:space="preserve"> </w:t>
      </w:r>
      <w:r w:rsidRPr="0023269A">
        <w:t>текущем</w:t>
      </w:r>
      <w:r w:rsidRPr="0023269A">
        <w:rPr>
          <w:spacing w:val="1"/>
        </w:rPr>
        <w:t xml:space="preserve"> </w:t>
      </w:r>
      <w:r w:rsidRPr="0023269A">
        <w:t>или</w:t>
      </w:r>
      <w:r w:rsidRPr="0023269A">
        <w:rPr>
          <w:spacing w:val="1"/>
        </w:rPr>
        <w:t xml:space="preserve"> </w:t>
      </w:r>
      <w:r w:rsidRPr="0023269A">
        <w:t>предыдущем</w:t>
      </w:r>
      <w:r w:rsidRPr="0023269A">
        <w:rPr>
          <w:spacing w:val="1"/>
        </w:rPr>
        <w:t xml:space="preserve"> </w:t>
      </w:r>
      <w:r w:rsidRPr="0023269A">
        <w:t>финансовом году) анализ финансового состояния осуществляется на основании</w:t>
      </w:r>
      <w:r w:rsidRPr="0023269A">
        <w:rPr>
          <w:spacing w:val="1"/>
        </w:rPr>
        <w:t xml:space="preserve"> </w:t>
      </w:r>
      <w:r w:rsidRPr="0023269A">
        <w:t>данных 2-го и (или) последнего отчетных периодов, являющихся в этом случае</w:t>
      </w:r>
      <w:r w:rsidRPr="0023269A">
        <w:rPr>
          <w:spacing w:val="1"/>
        </w:rPr>
        <w:t xml:space="preserve"> </w:t>
      </w:r>
      <w:r w:rsidRPr="0023269A">
        <w:t>анализируемым</w:t>
      </w:r>
      <w:r w:rsidRPr="0023269A">
        <w:rPr>
          <w:spacing w:val="-1"/>
        </w:rPr>
        <w:t xml:space="preserve"> </w:t>
      </w:r>
      <w:r w:rsidRPr="0023269A">
        <w:t>периодом.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265"/>
        </w:tabs>
        <w:ind w:right="104" w:firstLine="709"/>
        <w:rPr>
          <w:sz w:val="28"/>
        </w:rPr>
      </w:pPr>
      <w:r w:rsidRPr="0023269A">
        <w:rPr>
          <w:sz w:val="28"/>
        </w:rPr>
        <w:t>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проведении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анализа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рассматриваются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следующие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показатели:</w:t>
      </w:r>
    </w:p>
    <w:p w:rsidR="00BF0BC7" w:rsidRPr="0023269A" w:rsidRDefault="00E8187A">
      <w:pPr>
        <w:pStyle w:val="a3"/>
        <w:ind w:left="827"/>
        <w:jc w:val="both"/>
      </w:pPr>
      <w:r w:rsidRPr="0023269A">
        <w:t>а)</w:t>
      </w:r>
      <w:r w:rsidRPr="0023269A">
        <w:rPr>
          <w:spacing w:val="-2"/>
        </w:rPr>
        <w:t xml:space="preserve"> </w:t>
      </w:r>
      <w:r w:rsidRPr="0023269A">
        <w:t>стоимость</w:t>
      </w:r>
      <w:r w:rsidRPr="0023269A">
        <w:rPr>
          <w:spacing w:val="-1"/>
        </w:rPr>
        <w:t xml:space="preserve"> </w:t>
      </w:r>
      <w:r w:rsidRPr="0023269A">
        <w:t>чистых</w:t>
      </w:r>
      <w:r w:rsidRPr="0023269A">
        <w:rPr>
          <w:spacing w:val="-1"/>
        </w:rPr>
        <w:t xml:space="preserve"> </w:t>
      </w:r>
      <w:r w:rsidRPr="0023269A">
        <w:t>активов</w:t>
      </w:r>
      <w:r w:rsidRPr="0023269A">
        <w:rPr>
          <w:spacing w:val="-2"/>
        </w:rPr>
        <w:t xml:space="preserve"> </w:t>
      </w:r>
      <w:r w:rsidRPr="0023269A">
        <w:t>принципала</w:t>
      </w:r>
      <w:r w:rsidRPr="0023269A">
        <w:rPr>
          <w:spacing w:val="-1"/>
        </w:rPr>
        <w:t xml:space="preserve"> </w:t>
      </w:r>
      <w:r w:rsidRPr="0023269A">
        <w:t>(К</w:t>
      </w:r>
      <w:proofErr w:type="gramStart"/>
      <w:r w:rsidRPr="0023269A">
        <w:t>1</w:t>
      </w:r>
      <w:proofErr w:type="gramEnd"/>
      <w:r w:rsidRPr="0023269A">
        <w:t>);</w:t>
      </w:r>
    </w:p>
    <w:p w:rsidR="00BF0BC7" w:rsidRPr="0023269A" w:rsidRDefault="00E8187A">
      <w:pPr>
        <w:pStyle w:val="a3"/>
        <w:ind w:left="827"/>
        <w:jc w:val="both"/>
      </w:pPr>
      <w:r w:rsidRPr="0023269A">
        <w:t>б)</w:t>
      </w:r>
      <w:r w:rsidRPr="0023269A">
        <w:rPr>
          <w:spacing w:val="35"/>
        </w:rPr>
        <w:t xml:space="preserve"> </w:t>
      </w:r>
      <w:r w:rsidRPr="0023269A">
        <w:t>коэффициент</w:t>
      </w:r>
      <w:r w:rsidRPr="0023269A">
        <w:rPr>
          <w:spacing w:val="104"/>
        </w:rPr>
        <w:t xml:space="preserve"> </w:t>
      </w:r>
      <w:r w:rsidRPr="0023269A">
        <w:t>покрытия</w:t>
      </w:r>
      <w:r w:rsidRPr="0023269A">
        <w:rPr>
          <w:spacing w:val="105"/>
        </w:rPr>
        <w:t xml:space="preserve"> </w:t>
      </w:r>
      <w:r w:rsidRPr="0023269A">
        <w:t>основных</w:t>
      </w:r>
      <w:r w:rsidRPr="0023269A">
        <w:rPr>
          <w:spacing w:val="104"/>
        </w:rPr>
        <w:t xml:space="preserve"> </w:t>
      </w:r>
      <w:r w:rsidRPr="0023269A">
        <w:t>средств</w:t>
      </w:r>
      <w:r w:rsidRPr="0023269A">
        <w:rPr>
          <w:spacing w:val="105"/>
        </w:rPr>
        <w:t xml:space="preserve"> </w:t>
      </w:r>
      <w:r w:rsidRPr="0023269A">
        <w:t>собственными</w:t>
      </w:r>
      <w:r w:rsidRPr="0023269A">
        <w:rPr>
          <w:spacing w:val="105"/>
        </w:rPr>
        <w:t xml:space="preserve"> </w:t>
      </w:r>
      <w:r w:rsidRPr="0023269A">
        <w:t>средствами</w:t>
      </w:r>
    </w:p>
    <w:p w:rsidR="00BF0BC7" w:rsidRPr="0023269A" w:rsidRDefault="00E8187A">
      <w:pPr>
        <w:pStyle w:val="a3"/>
        <w:ind w:left="118"/>
      </w:pPr>
      <w:r w:rsidRPr="0023269A">
        <w:t>(К</w:t>
      </w:r>
      <w:proofErr w:type="gramStart"/>
      <w:r w:rsidRPr="0023269A">
        <w:t>2</w:t>
      </w:r>
      <w:proofErr w:type="gramEnd"/>
      <w:r w:rsidRPr="0023269A">
        <w:t>);</w:t>
      </w:r>
    </w:p>
    <w:p w:rsidR="00BF0BC7" w:rsidRPr="0023269A" w:rsidRDefault="00E8187A">
      <w:pPr>
        <w:pStyle w:val="a3"/>
        <w:tabs>
          <w:tab w:val="left" w:pos="1431"/>
          <w:tab w:val="left" w:pos="3416"/>
          <w:tab w:val="left" w:pos="4951"/>
          <w:tab w:val="left" w:pos="6495"/>
          <w:tab w:val="left" w:pos="7785"/>
          <w:tab w:val="left" w:pos="9890"/>
        </w:tabs>
        <w:ind w:left="827"/>
      </w:pPr>
      <w:r w:rsidRPr="0023269A">
        <w:t>в)</w:t>
      </w:r>
      <w:r w:rsidRPr="0023269A">
        <w:tab/>
        <w:t>коэффициент</w:t>
      </w:r>
      <w:r w:rsidRPr="0023269A">
        <w:tab/>
        <w:t>покрытия</w:t>
      </w:r>
      <w:r w:rsidRPr="0023269A">
        <w:tab/>
        <w:t>основных</w:t>
      </w:r>
      <w:r w:rsidRPr="0023269A">
        <w:tab/>
        <w:t>средств</w:t>
      </w:r>
      <w:r w:rsidRPr="0023269A">
        <w:tab/>
      </w:r>
      <w:proofErr w:type="gramStart"/>
      <w:r w:rsidRPr="0023269A">
        <w:t>собственными</w:t>
      </w:r>
      <w:proofErr w:type="gramEnd"/>
      <w:r w:rsidRPr="0023269A">
        <w:tab/>
        <w:t>и</w:t>
      </w:r>
    </w:p>
    <w:p w:rsidR="00BF0BC7" w:rsidRPr="0023269A" w:rsidRDefault="00E8187A">
      <w:pPr>
        <w:pStyle w:val="a3"/>
        <w:ind w:left="118"/>
        <w:jc w:val="both"/>
      </w:pPr>
      <w:r w:rsidRPr="0023269A">
        <w:t>долгосрочными</w:t>
      </w:r>
      <w:r w:rsidRPr="0023269A">
        <w:rPr>
          <w:spacing w:val="-1"/>
        </w:rPr>
        <w:t xml:space="preserve"> </w:t>
      </w:r>
      <w:r w:rsidRPr="0023269A">
        <w:t>заемными средствами</w:t>
      </w:r>
      <w:r w:rsidRPr="0023269A">
        <w:rPr>
          <w:spacing w:val="-1"/>
        </w:rPr>
        <w:t xml:space="preserve"> </w:t>
      </w:r>
      <w:r w:rsidRPr="0023269A">
        <w:t>(К</w:t>
      </w:r>
      <w:proofErr w:type="gramStart"/>
      <w:r w:rsidRPr="0023269A">
        <w:t>2</w:t>
      </w:r>
      <w:proofErr w:type="gramEnd"/>
      <w:r w:rsidRPr="0023269A">
        <w:t>.1);</w:t>
      </w:r>
    </w:p>
    <w:p w:rsidR="00BF0BC7" w:rsidRPr="0023269A" w:rsidRDefault="00E8187A">
      <w:pPr>
        <w:pStyle w:val="a3"/>
        <w:ind w:left="827" w:right="4084"/>
        <w:jc w:val="both"/>
      </w:pPr>
      <w:r w:rsidRPr="0023269A">
        <w:t>г) коэффициент текущей ликвидности (К3);</w:t>
      </w:r>
      <w:r w:rsidRPr="0023269A">
        <w:rPr>
          <w:spacing w:val="-67"/>
        </w:rPr>
        <w:t xml:space="preserve"> </w:t>
      </w:r>
      <w:r w:rsidRPr="0023269A">
        <w:t>д)</w:t>
      </w:r>
      <w:r w:rsidRPr="0023269A">
        <w:rPr>
          <w:spacing w:val="-1"/>
        </w:rPr>
        <w:t xml:space="preserve"> </w:t>
      </w:r>
      <w:r w:rsidRPr="0023269A">
        <w:t>рентабельность продаж (К</w:t>
      </w:r>
      <w:proofErr w:type="gramStart"/>
      <w:r w:rsidRPr="0023269A">
        <w:t>4</w:t>
      </w:r>
      <w:proofErr w:type="gramEnd"/>
      <w:r w:rsidRPr="0023269A">
        <w:t>);</w:t>
      </w:r>
    </w:p>
    <w:p w:rsidR="00BF0BC7" w:rsidRPr="0023269A" w:rsidRDefault="00E8187A">
      <w:pPr>
        <w:pStyle w:val="a3"/>
        <w:ind w:left="827"/>
        <w:jc w:val="both"/>
      </w:pPr>
      <w:r w:rsidRPr="0023269A">
        <w:t>е)</w:t>
      </w:r>
      <w:r w:rsidRPr="0023269A">
        <w:rPr>
          <w:spacing w:val="-2"/>
        </w:rPr>
        <w:t xml:space="preserve"> </w:t>
      </w:r>
      <w:r w:rsidRPr="0023269A">
        <w:t>норма</w:t>
      </w:r>
      <w:r w:rsidRPr="0023269A">
        <w:rPr>
          <w:spacing w:val="-3"/>
        </w:rPr>
        <w:t xml:space="preserve"> </w:t>
      </w:r>
      <w:r w:rsidRPr="0023269A">
        <w:t>чистой</w:t>
      </w:r>
      <w:r w:rsidRPr="0023269A">
        <w:rPr>
          <w:spacing w:val="-2"/>
        </w:rPr>
        <w:t xml:space="preserve"> </w:t>
      </w:r>
      <w:r w:rsidRPr="0023269A">
        <w:t>прибыли</w:t>
      </w:r>
      <w:r w:rsidRPr="0023269A">
        <w:rPr>
          <w:spacing w:val="-3"/>
        </w:rPr>
        <w:t xml:space="preserve"> </w:t>
      </w:r>
      <w:r w:rsidRPr="0023269A">
        <w:t>(К5).</w:t>
      </w:r>
    </w:p>
    <w:p w:rsidR="00BF0BC7" w:rsidRPr="002E7698" w:rsidRDefault="00E8187A" w:rsidP="002E7698">
      <w:pPr>
        <w:pStyle w:val="a4"/>
        <w:numPr>
          <w:ilvl w:val="1"/>
          <w:numId w:val="12"/>
        </w:numPr>
        <w:tabs>
          <w:tab w:val="left" w:pos="1216"/>
        </w:tabs>
        <w:ind w:right="103" w:firstLine="709"/>
        <w:rPr>
          <w:sz w:val="28"/>
        </w:rPr>
      </w:pP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целях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анализа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стоимость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чистых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активов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 (К</w:t>
      </w:r>
      <w:proofErr w:type="gramStart"/>
      <w:r w:rsidRPr="0023269A">
        <w:rPr>
          <w:sz w:val="28"/>
        </w:rPr>
        <w:t>1</w:t>
      </w:r>
      <w:proofErr w:type="gramEnd"/>
      <w:r w:rsidRPr="0023269A">
        <w:rPr>
          <w:sz w:val="28"/>
        </w:rPr>
        <w:t>) по состоянию на конец каждого отчетного периода определяется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на основании данных раздела 3 отчета об изменениях капитала, утвержденного по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форме,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содержащейся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Приложении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№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2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к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приказу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Министерства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финансов</w:t>
      </w:r>
      <w:r w:rsidR="00730684">
        <w:rPr>
          <w:noProof/>
          <w:sz w:val="28"/>
          <w:lang w:eastAsia="ru-RU"/>
        </w:rPr>
        <w:pict>
          <v:shape id="Freeform 40" o:spid="_x0000_s1026" style="position:absolute;left:0;text-align:left;margin-left:70.9pt;margin-top:9.95pt;width:14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" path="m,l2870,e" filled="f" strokeweight=".72pt">
            <v:path arrowok="t" o:connecttype="custom" o:connectlocs="0,0;1822450,0" o:connectangles="0,0"/>
            <w10:wrap type="topAndBottom" anchorx="page"/>
          </v:shape>
        </w:pict>
      </w:r>
    </w:p>
    <w:p w:rsidR="00BF0BC7" w:rsidRPr="0023269A" w:rsidRDefault="00BF0BC7">
      <w:pPr>
        <w:jc w:val="both"/>
        <w:rPr>
          <w:sz w:val="20"/>
        </w:rPr>
        <w:sectPr w:rsidR="00BF0BC7" w:rsidRPr="0023269A">
          <w:pgSz w:w="11910" w:h="16840"/>
          <w:pgMar w:top="1000" w:right="460" w:bottom="280" w:left="1300" w:header="730" w:footer="0" w:gutter="0"/>
          <w:cols w:space="720"/>
        </w:sectPr>
      </w:pPr>
    </w:p>
    <w:p w:rsidR="00BF0BC7" w:rsidRPr="0023269A" w:rsidRDefault="00BF0BC7">
      <w:pPr>
        <w:pStyle w:val="a3"/>
        <w:spacing w:before="11"/>
        <w:rPr>
          <w:sz w:val="15"/>
        </w:rPr>
      </w:pPr>
    </w:p>
    <w:p w:rsidR="00BF0BC7" w:rsidRPr="0023269A" w:rsidRDefault="00E8187A">
      <w:pPr>
        <w:pStyle w:val="a3"/>
        <w:spacing w:before="88"/>
        <w:ind w:left="118" w:right="104"/>
        <w:jc w:val="both"/>
      </w:pPr>
      <w:r w:rsidRPr="0023269A">
        <w:t>Российской Федерации от 2 июля 2010 года № 66н «О формах бухгалтерской</w:t>
      </w:r>
      <w:r w:rsidRPr="0023269A">
        <w:rPr>
          <w:spacing w:val="1"/>
        </w:rPr>
        <w:t xml:space="preserve"> </w:t>
      </w:r>
      <w:r w:rsidRPr="0023269A">
        <w:t>отчетности организаций», либо, если представление указанного отчета в составе</w:t>
      </w:r>
      <w:r w:rsidRPr="0023269A">
        <w:rPr>
          <w:spacing w:val="1"/>
        </w:rPr>
        <w:t xml:space="preserve"> </w:t>
      </w:r>
      <w:r w:rsidRPr="0023269A">
        <w:t>бухгалтерской</w:t>
      </w:r>
      <w:r w:rsidRPr="0023269A">
        <w:rPr>
          <w:spacing w:val="1"/>
        </w:rPr>
        <w:t xml:space="preserve"> </w:t>
      </w:r>
      <w:r w:rsidRPr="0023269A">
        <w:t>(финансовой)</w:t>
      </w:r>
      <w:r w:rsidRPr="0023269A">
        <w:rPr>
          <w:spacing w:val="1"/>
        </w:rPr>
        <w:t xml:space="preserve"> </w:t>
      </w:r>
      <w:r w:rsidRPr="0023269A">
        <w:t>отчетности</w:t>
      </w:r>
      <w:r w:rsidRPr="0023269A">
        <w:rPr>
          <w:spacing w:val="1"/>
        </w:rPr>
        <w:t xml:space="preserve"> </w:t>
      </w:r>
      <w:r w:rsidRPr="0023269A">
        <w:t>не</w:t>
      </w:r>
      <w:r w:rsidRPr="0023269A">
        <w:rPr>
          <w:spacing w:val="1"/>
        </w:rPr>
        <w:t xml:space="preserve"> </w:t>
      </w:r>
      <w:r w:rsidRPr="0023269A">
        <w:t>предусмотрено,</w:t>
      </w:r>
      <w:r w:rsidRPr="0023269A">
        <w:rPr>
          <w:spacing w:val="1"/>
        </w:rPr>
        <w:t xml:space="preserve"> </w:t>
      </w:r>
      <w:r w:rsidRPr="0023269A">
        <w:t>данных</w:t>
      </w:r>
      <w:r w:rsidRPr="0023269A">
        <w:rPr>
          <w:spacing w:val="1"/>
        </w:rPr>
        <w:t xml:space="preserve"> </w:t>
      </w:r>
      <w:r w:rsidRPr="0023269A">
        <w:t>бухгалтерского</w:t>
      </w:r>
      <w:r w:rsidRPr="0023269A">
        <w:rPr>
          <w:spacing w:val="-2"/>
        </w:rPr>
        <w:t xml:space="preserve"> </w:t>
      </w:r>
      <w:r w:rsidRPr="0023269A">
        <w:t>баланса по</w:t>
      </w:r>
      <w:r w:rsidRPr="0023269A">
        <w:rPr>
          <w:spacing w:val="-1"/>
        </w:rPr>
        <w:t xml:space="preserve"> </w:t>
      </w:r>
      <w:r w:rsidRPr="0023269A">
        <w:t>формуле:</w:t>
      </w:r>
    </w:p>
    <w:p w:rsidR="00BF0BC7" w:rsidRPr="0023269A" w:rsidRDefault="00BF0BC7">
      <w:pPr>
        <w:pStyle w:val="a3"/>
      </w:pPr>
    </w:p>
    <w:p w:rsidR="00BF0BC7" w:rsidRPr="0023269A" w:rsidRDefault="00E8187A">
      <w:pPr>
        <w:pStyle w:val="a3"/>
        <w:ind w:left="118" w:right="103" w:firstLine="709"/>
        <w:jc w:val="both"/>
      </w:pPr>
      <w:r w:rsidRPr="0023269A">
        <w:t>К</w:t>
      </w:r>
      <w:proofErr w:type="gramStart"/>
      <w:r w:rsidRPr="0023269A">
        <w:t>1</w:t>
      </w:r>
      <w:proofErr w:type="gramEnd"/>
      <w:r w:rsidRPr="0023269A">
        <w:rPr>
          <w:spacing w:val="1"/>
        </w:rPr>
        <w:t xml:space="preserve"> </w:t>
      </w:r>
      <w:r w:rsidRPr="0023269A">
        <w:t>=</w:t>
      </w:r>
      <w:r w:rsidRPr="0023269A">
        <w:rPr>
          <w:spacing w:val="1"/>
        </w:rPr>
        <w:t xml:space="preserve"> </w:t>
      </w:r>
      <w:r w:rsidRPr="0023269A">
        <w:t>совокупные</w:t>
      </w:r>
      <w:r w:rsidRPr="0023269A">
        <w:rPr>
          <w:spacing w:val="1"/>
        </w:rPr>
        <w:t xml:space="preserve"> </w:t>
      </w:r>
      <w:r w:rsidRPr="0023269A">
        <w:t>активы</w:t>
      </w:r>
      <w:r w:rsidRPr="0023269A">
        <w:rPr>
          <w:spacing w:val="1"/>
        </w:rPr>
        <w:t xml:space="preserve"> </w:t>
      </w:r>
      <w:r w:rsidRPr="0023269A">
        <w:t>(код</w:t>
      </w:r>
      <w:r w:rsidRPr="0023269A">
        <w:rPr>
          <w:spacing w:val="1"/>
        </w:rPr>
        <w:t xml:space="preserve"> </w:t>
      </w:r>
      <w:r w:rsidRPr="0023269A">
        <w:t>строки</w:t>
      </w:r>
      <w:r w:rsidRPr="0023269A">
        <w:rPr>
          <w:spacing w:val="1"/>
        </w:rPr>
        <w:t xml:space="preserve"> </w:t>
      </w:r>
      <w:r w:rsidRPr="0023269A">
        <w:t>бухгалтерского</w:t>
      </w:r>
      <w:r w:rsidRPr="0023269A">
        <w:rPr>
          <w:spacing w:val="1"/>
        </w:rPr>
        <w:t xml:space="preserve"> </w:t>
      </w:r>
      <w:r w:rsidRPr="0023269A">
        <w:t>баланса</w:t>
      </w:r>
      <w:r w:rsidRPr="0023269A">
        <w:rPr>
          <w:spacing w:val="1"/>
        </w:rPr>
        <w:t xml:space="preserve"> </w:t>
      </w:r>
      <w:r w:rsidRPr="0023269A">
        <w:t>1600)</w:t>
      </w:r>
      <w:r w:rsidRPr="0023269A">
        <w:rPr>
          <w:spacing w:val="1"/>
        </w:rPr>
        <w:t xml:space="preserve"> </w:t>
      </w:r>
      <w:r w:rsidRPr="0023269A">
        <w:t>-</w:t>
      </w:r>
      <w:r w:rsidRPr="0023269A">
        <w:rPr>
          <w:spacing w:val="1"/>
        </w:rPr>
        <w:t xml:space="preserve"> </w:t>
      </w:r>
      <w:r w:rsidRPr="0023269A">
        <w:t>долгосрочные</w:t>
      </w:r>
      <w:r w:rsidRPr="0023269A">
        <w:rPr>
          <w:spacing w:val="1"/>
        </w:rPr>
        <w:t xml:space="preserve"> </w:t>
      </w:r>
      <w:r w:rsidRPr="0023269A">
        <w:t>обязательства</w:t>
      </w:r>
      <w:r w:rsidRPr="0023269A">
        <w:rPr>
          <w:spacing w:val="1"/>
        </w:rPr>
        <w:t xml:space="preserve"> </w:t>
      </w:r>
      <w:r w:rsidRPr="0023269A">
        <w:t>(код</w:t>
      </w:r>
      <w:r w:rsidRPr="0023269A">
        <w:rPr>
          <w:spacing w:val="1"/>
        </w:rPr>
        <w:t xml:space="preserve"> </w:t>
      </w:r>
      <w:r w:rsidRPr="0023269A">
        <w:t>строки</w:t>
      </w:r>
      <w:r w:rsidRPr="0023269A">
        <w:rPr>
          <w:spacing w:val="1"/>
        </w:rPr>
        <w:t xml:space="preserve"> </w:t>
      </w:r>
      <w:r w:rsidRPr="0023269A">
        <w:t>бухгалтерского</w:t>
      </w:r>
      <w:r w:rsidRPr="0023269A">
        <w:rPr>
          <w:spacing w:val="1"/>
        </w:rPr>
        <w:t xml:space="preserve"> </w:t>
      </w:r>
      <w:r w:rsidRPr="0023269A">
        <w:t>баланса</w:t>
      </w:r>
      <w:r w:rsidRPr="0023269A">
        <w:rPr>
          <w:spacing w:val="1"/>
        </w:rPr>
        <w:t xml:space="preserve"> </w:t>
      </w:r>
      <w:r w:rsidRPr="0023269A">
        <w:t>1400)</w:t>
      </w:r>
      <w:r w:rsidRPr="0023269A">
        <w:rPr>
          <w:spacing w:val="1"/>
        </w:rPr>
        <w:t xml:space="preserve"> </w:t>
      </w:r>
      <w:r w:rsidRPr="0023269A">
        <w:t>-</w:t>
      </w:r>
      <w:r w:rsidRPr="0023269A">
        <w:rPr>
          <w:spacing w:val="1"/>
        </w:rPr>
        <w:t xml:space="preserve"> </w:t>
      </w:r>
      <w:r w:rsidRPr="0023269A">
        <w:t>краткосрочные обязательства (код строки бухгалтерского баланса 1500) + доходы</w:t>
      </w:r>
      <w:r w:rsidRPr="0023269A">
        <w:rPr>
          <w:spacing w:val="1"/>
        </w:rPr>
        <w:t xml:space="preserve"> </w:t>
      </w:r>
      <w:r w:rsidRPr="0023269A">
        <w:t>будущих</w:t>
      </w:r>
      <w:r w:rsidRPr="0023269A">
        <w:rPr>
          <w:spacing w:val="-1"/>
        </w:rPr>
        <w:t xml:space="preserve"> </w:t>
      </w:r>
      <w:r w:rsidRPr="0023269A">
        <w:t>периодов</w:t>
      </w:r>
      <w:r w:rsidRPr="0023269A">
        <w:rPr>
          <w:spacing w:val="-1"/>
        </w:rPr>
        <w:t xml:space="preserve"> </w:t>
      </w:r>
      <w:r w:rsidRPr="0023269A">
        <w:t>(код строки бухгалтерского</w:t>
      </w:r>
      <w:r w:rsidRPr="0023269A">
        <w:rPr>
          <w:spacing w:val="-1"/>
        </w:rPr>
        <w:t xml:space="preserve"> </w:t>
      </w:r>
      <w:r w:rsidRPr="0023269A">
        <w:t>баланса 1530).</w:t>
      </w:r>
    </w:p>
    <w:p w:rsidR="00BF0BC7" w:rsidRPr="0023269A" w:rsidRDefault="00BF0BC7">
      <w:pPr>
        <w:pStyle w:val="a3"/>
      </w:pP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195"/>
        </w:tabs>
        <w:ind w:right="104" w:firstLine="709"/>
        <w:rPr>
          <w:sz w:val="28"/>
        </w:rPr>
      </w:pPr>
      <w:r w:rsidRPr="0023269A">
        <w:rPr>
          <w:sz w:val="28"/>
        </w:rPr>
        <w:t>Финансовое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признается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неудовлетворительным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(при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этом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дальнейший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расчет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показателей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</w:t>
      </w:r>
      <w:proofErr w:type="gramStart"/>
      <w:r w:rsidRPr="0023269A">
        <w:rPr>
          <w:sz w:val="28"/>
        </w:rPr>
        <w:t>2</w:t>
      </w:r>
      <w:proofErr w:type="gramEnd"/>
      <w:r w:rsidRPr="0023269A">
        <w:rPr>
          <w:sz w:val="28"/>
        </w:rPr>
        <w:t>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К2.1,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К3,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К4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К5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осуществляется)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в следующих случаях:</w:t>
      </w:r>
    </w:p>
    <w:p w:rsidR="00BF0BC7" w:rsidRPr="0023269A" w:rsidRDefault="00E8187A">
      <w:pPr>
        <w:pStyle w:val="a3"/>
        <w:ind w:left="118" w:right="104" w:firstLine="709"/>
        <w:jc w:val="both"/>
      </w:pPr>
      <w:r w:rsidRPr="0023269A">
        <w:t xml:space="preserve">а) по состоянию </w:t>
      </w:r>
      <w:proofErr w:type="gramStart"/>
      <w:r w:rsidRPr="0023269A">
        <w:t>на конец</w:t>
      </w:r>
      <w:proofErr w:type="gramEnd"/>
      <w:r w:rsidRPr="0023269A">
        <w:t xml:space="preserve"> 1-го и 2-го отчетных периодов стоимость чистых</w:t>
      </w:r>
      <w:r w:rsidRPr="0023269A">
        <w:rPr>
          <w:spacing w:val="1"/>
        </w:rPr>
        <w:t xml:space="preserve"> </w:t>
      </w:r>
      <w:r w:rsidRPr="0023269A">
        <w:t>активов</w:t>
      </w:r>
      <w:r w:rsidRPr="0023269A">
        <w:rPr>
          <w:spacing w:val="1"/>
        </w:rPr>
        <w:t xml:space="preserve"> </w:t>
      </w:r>
      <w:r w:rsidRPr="0023269A">
        <w:t>принципала</w:t>
      </w:r>
      <w:r w:rsidRPr="0023269A">
        <w:rPr>
          <w:spacing w:val="1"/>
        </w:rPr>
        <w:t xml:space="preserve"> </w:t>
      </w:r>
      <w:r w:rsidRPr="0023269A">
        <w:t>составляла</w:t>
      </w:r>
      <w:r w:rsidRPr="0023269A">
        <w:rPr>
          <w:spacing w:val="1"/>
        </w:rPr>
        <w:t xml:space="preserve"> </w:t>
      </w:r>
      <w:r w:rsidRPr="0023269A">
        <w:t>величину</w:t>
      </w:r>
      <w:r w:rsidRPr="0023269A">
        <w:rPr>
          <w:spacing w:val="1"/>
        </w:rPr>
        <w:t xml:space="preserve"> </w:t>
      </w:r>
      <w:r w:rsidRPr="0023269A">
        <w:t>менее</w:t>
      </w:r>
      <w:r w:rsidRPr="0023269A">
        <w:rPr>
          <w:spacing w:val="1"/>
        </w:rPr>
        <w:t xml:space="preserve"> </w:t>
      </w:r>
      <w:r w:rsidRPr="0023269A">
        <w:t>его</w:t>
      </w:r>
      <w:r w:rsidRPr="0023269A">
        <w:rPr>
          <w:spacing w:val="1"/>
        </w:rPr>
        <w:t xml:space="preserve"> </w:t>
      </w:r>
      <w:r w:rsidRPr="0023269A">
        <w:t>уставного</w:t>
      </w:r>
      <w:r w:rsidRPr="0023269A">
        <w:rPr>
          <w:spacing w:val="1"/>
        </w:rPr>
        <w:t xml:space="preserve"> </w:t>
      </w:r>
      <w:r w:rsidRPr="0023269A">
        <w:t>капитала</w:t>
      </w:r>
      <w:r w:rsidRPr="0023269A">
        <w:rPr>
          <w:spacing w:val="1"/>
        </w:rPr>
        <w:t xml:space="preserve"> </w:t>
      </w:r>
      <w:r w:rsidRPr="0023269A">
        <w:t>и</w:t>
      </w:r>
      <w:r w:rsidRPr="0023269A">
        <w:rPr>
          <w:spacing w:val="70"/>
        </w:rPr>
        <w:t xml:space="preserve"> </w:t>
      </w:r>
      <w:r w:rsidRPr="0023269A">
        <w:t>на</w:t>
      </w:r>
      <w:r w:rsidRPr="0023269A">
        <w:rPr>
          <w:spacing w:val="1"/>
        </w:rPr>
        <w:t xml:space="preserve"> </w:t>
      </w:r>
      <w:r w:rsidRPr="0023269A">
        <w:t>конец последнего отчетного периода принципал не увеличил стоимость чистых</w:t>
      </w:r>
      <w:r w:rsidRPr="0023269A">
        <w:rPr>
          <w:spacing w:val="1"/>
        </w:rPr>
        <w:t xml:space="preserve"> </w:t>
      </w:r>
      <w:r w:rsidRPr="0023269A">
        <w:t>активов до размера уставного капитала либо не уменьшил уставный капитал до</w:t>
      </w:r>
      <w:r w:rsidRPr="0023269A">
        <w:rPr>
          <w:spacing w:val="1"/>
        </w:rPr>
        <w:t xml:space="preserve"> </w:t>
      </w:r>
      <w:r w:rsidRPr="0023269A">
        <w:t>величины</w:t>
      </w:r>
      <w:r w:rsidRPr="0023269A">
        <w:rPr>
          <w:spacing w:val="-2"/>
        </w:rPr>
        <w:t xml:space="preserve"> </w:t>
      </w:r>
      <w:r w:rsidRPr="0023269A">
        <w:t>чистых активов;</w:t>
      </w:r>
    </w:p>
    <w:p w:rsidR="00BF0BC7" w:rsidRPr="0023269A" w:rsidRDefault="00E8187A">
      <w:pPr>
        <w:pStyle w:val="a3"/>
        <w:ind w:left="118" w:right="104" w:firstLine="709"/>
        <w:jc w:val="both"/>
      </w:pPr>
      <w:r w:rsidRPr="0023269A">
        <w:t>б) по состоянию на конец последнего отчетного периода стоимость чистых</w:t>
      </w:r>
      <w:r w:rsidRPr="0023269A">
        <w:rPr>
          <w:spacing w:val="1"/>
        </w:rPr>
        <w:t xml:space="preserve"> </w:t>
      </w:r>
      <w:r w:rsidRPr="0023269A">
        <w:t>активов</w:t>
      </w:r>
      <w:r w:rsidRPr="0023269A">
        <w:rPr>
          <w:spacing w:val="1"/>
        </w:rPr>
        <w:t xml:space="preserve"> </w:t>
      </w:r>
      <w:r w:rsidRPr="0023269A">
        <w:t>принципала</w:t>
      </w:r>
      <w:r w:rsidRPr="0023269A">
        <w:rPr>
          <w:spacing w:val="1"/>
        </w:rPr>
        <w:t xml:space="preserve"> </w:t>
      </w:r>
      <w:r w:rsidRPr="0023269A">
        <w:t>меньше</w:t>
      </w:r>
      <w:r w:rsidRPr="0023269A">
        <w:rPr>
          <w:spacing w:val="1"/>
        </w:rPr>
        <w:t xml:space="preserve"> </w:t>
      </w:r>
      <w:r w:rsidRPr="0023269A">
        <w:t>определенного</w:t>
      </w:r>
      <w:r w:rsidRPr="0023269A">
        <w:rPr>
          <w:spacing w:val="1"/>
        </w:rPr>
        <w:t xml:space="preserve"> </w:t>
      </w:r>
      <w:r w:rsidRPr="0023269A">
        <w:t>законом</w:t>
      </w:r>
      <w:r w:rsidRPr="0023269A">
        <w:rPr>
          <w:spacing w:val="1"/>
        </w:rPr>
        <w:t xml:space="preserve"> </w:t>
      </w:r>
      <w:r w:rsidRPr="0023269A">
        <w:t>минимального</w:t>
      </w:r>
      <w:r w:rsidRPr="0023269A">
        <w:rPr>
          <w:spacing w:val="1"/>
        </w:rPr>
        <w:t xml:space="preserve"> </w:t>
      </w:r>
      <w:r w:rsidRPr="0023269A">
        <w:t>размера</w:t>
      </w:r>
      <w:r w:rsidRPr="0023269A">
        <w:rPr>
          <w:spacing w:val="1"/>
        </w:rPr>
        <w:t xml:space="preserve"> </w:t>
      </w:r>
      <w:r w:rsidRPr="0023269A">
        <w:t>уставного капитала.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279"/>
        </w:tabs>
        <w:ind w:right="105" w:firstLine="709"/>
        <w:rPr>
          <w:sz w:val="28"/>
        </w:rPr>
      </w:pPr>
      <w:r w:rsidRPr="0023269A">
        <w:rPr>
          <w:sz w:val="28"/>
        </w:rPr>
        <w:t>При удовлетворительном результате анализа величины чистых активов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проведенного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соответствии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пунктом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8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настоящего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Порядка,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расчет</w:t>
      </w:r>
      <w:r w:rsidRPr="0023269A">
        <w:rPr>
          <w:spacing w:val="48"/>
          <w:sz w:val="28"/>
        </w:rPr>
        <w:t xml:space="preserve"> </w:t>
      </w:r>
      <w:r w:rsidRPr="0023269A">
        <w:rPr>
          <w:sz w:val="28"/>
        </w:rPr>
        <w:t>показателей</w:t>
      </w:r>
      <w:r w:rsidRPr="0023269A">
        <w:rPr>
          <w:spacing w:val="47"/>
          <w:sz w:val="28"/>
        </w:rPr>
        <w:t xml:space="preserve"> </w:t>
      </w:r>
      <w:r w:rsidRPr="0023269A">
        <w:rPr>
          <w:sz w:val="28"/>
        </w:rPr>
        <w:t>К</w:t>
      </w:r>
      <w:proofErr w:type="gramStart"/>
      <w:r w:rsidRPr="0023269A">
        <w:rPr>
          <w:sz w:val="28"/>
        </w:rPr>
        <w:t>2</w:t>
      </w:r>
      <w:proofErr w:type="gramEnd"/>
      <w:r w:rsidRPr="0023269A">
        <w:rPr>
          <w:sz w:val="28"/>
        </w:rPr>
        <w:t>,</w:t>
      </w:r>
      <w:r w:rsidRPr="0023269A">
        <w:rPr>
          <w:spacing w:val="48"/>
          <w:sz w:val="28"/>
        </w:rPr>
        <w:t xml:space="preserve"> </w:t>
      </w:r>
      <w:r w:rsidRPr="0023269A">
        <w:rPr>
          <w:sz w:val="28"/>
        </w:rPr>
        <w:t>К2.1,</w:t>
      </w:r>
      <w:r w:rsidRPr="0023269A">
        <w:rPr>
          <w:spacing w:val="48"/>
          <w:sz w:val="28"/>
        </w:rPr>
        <w:t xml:space="preserve"> </w:t>
      </w:r>
      <w:r w:rsidRPr="0023269A">
        <w:rPr>
          <w:sz w:val="28"/>
        </w:rPr>
        <w:t>К3,</w:t>
      </w:r>
      <w:r w:rsidRPr="0023269A">
        <w:rPr>
          <w:spacing w:val="47"/>
          <w:sz w:val="28"/>
        </w:rPr>
        <w:t xml:space="preserve"> </w:t>
      </w:r>
      <w:r w:rsidRPr="0023269A">
        <w:rPr>
          <w:sz w:val="28"/>
        </w:rPr>
        <w:t>К4</w:t>
      </w:r>
      <w:r w:rsidRPr="0023269A">
        <w:rPr>
          <w:spacing w:val="48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47"/>
          <w:sz w:val="28"/>
        </w:rPr>
        <w:t xml:space="preserve"> </w:t>
      </w:r>
      <w:r w:rsidRPr="0023269A">
        <w:rPr>
          <w:sz w:val="28"/>
        </w:rPr>
        <w:t>К5</w:t>
      </w:r>
      <w:r w:rsidRPr="0023269A">
        <w:rPr>
          <w:spacing w:val="48"/>
          <w:sz w:val="28"/>
        </w:rPr>
        <w:t xml:space="preserve"> </w:t>
      </w:r>
      <w:r w:rsidRPr="0023269A">
        <w:rPr>
          <w:sz w:val="28"/>
        </w:rPr>
        <w:t>производится</w:t>
      </w:r>
      <w:r w:rsidRPr="0023269A">
        <w:rPr>
          <w:spacing w:val="47"/>
          <w:sz w:val="28"/>
        </w:rPr>
        <w:t xml:space="preserve"> </w:t>
      </w:r>
      <w:r w:rsidRPr="0023269A">
        <w:rPr>
          <w:sz w:val="28"/>
        </w:rPr>
        <w:t>согласно</w:t>
      </w:r>
      <w:r w:rsidRPr="0023269A">
        <w:rPr>
          <w:spacing w:val="48"/>
          <w:sz w:val="28"/>
        </w:rPr>
        <w:t xml:space="preserve"> </w:t>
      </w:r>
      <w:r w:rsidRPr="0023269A">
        <w:rPr>
          <w:sz w:val="28"/>
        </w:rPr>
        <w:t>Приложению</w:t>
      </w:r>
    </w:p>
    <w:p w:rsidR="00BF0BC7" w:rsidRPr="0023269A" w:rsidRDefault="00E8187A">
      <w:pPr>
        <w:pStyle w:val="a3"/>
        <w:ind w:left="118"/>
        <w:jc w:val="both"/>
      </w:pPr>
      <w:r w:rsidRPr="0023269A">
        <w:t>№</w:t>
      </w:r>
      <w:r w:rsidRPr="0023269A">
        <w:rPr>
          <w:spacing w:val="-3"/>
        </w:rPr>
        <w:t xml:space="preserve"> </w:t>
      </w:r>
      <w:r w:rsidRPr="0023269A">
        <w:t>1</w:t>
      </w:r>
      <w:r w:rsidRPr="0023269A">
        <w:rPr>
          <w:spacing w:val="-2"/>
        </w:rPr>
        <w:t xml:space="preserve"> </w:t>
      </w:r>
      <w:r w:rsidRPr="0023269A">
        <w:t>к</w:t>
      </w:r>
      <w:r w:rsidRPr="0023269A">
        <w:rPr>
          <w:spacing w:val="-2"/>
        </w:rPr>
        <w:t xml:space="preserve"> </w:t>
      </w:r>
      <w:r w:rsidRPr="0023269A">
        <w:t>настоящему</w:t>
      </w:r>
      <w:r w:rsidRPr="0023269A">
        <w:rPr>
          <w:spacing w:val="-2"/>
        </w:rPr>
        <w:t xml:space="preserve"> </w:t>
      </w:r>
      <w:r w:rsidRPr="0023269A">
        <w:t>Порядку.</w:t>
      </w:r>
    </w:p>
    <w:p w:rsidR="00BF0BC7" w:rsidRPr="0023269A" w:rsidRDefault="00E8187A">
      <w:pPr>
        <w:pStyle w:val="a3"/>
        <w:ind w:left="118" w:right="105" w:firstLine="709"/>
        <w:jc w:val="both"/>
      </w:pPr>
      <w:r w:rsidRPr="0023269A">
        <w:t>В</w:t>
      </w:r>
      <w:r w:rsidRPr="0023269A">
        <w:rPr>
          <w:spacing w:val="1"/>
        </w:rPr>
        <w:t xml:space="preserve"> </w:t>
      </w:r>
      <w:r w:rsidRPr="0023269A">
        <w:t>настоящем</w:t>
      </w:r>
      <w:r w:rsidRPr="0023269A">
        <w:rPr>
          <w:spacing w:val="1"/>
        </w:rPr>
        <w:t xml:space="preserve"> </w:t>
      </w:r>
      <w:r w:rsidRPr="0023269A">
        <w:t>разделе</w:t>
      </w:r>
      <w:r w:rsidRPr="0023269A">
        <w:rPr>
          <w:spacing w:val="1"/>
        </w:rPr>
        <w:t xml:space="preserve"> </w:t>
      </w:r>
      <w:r w:rsidRPr="0023269A">
        <w:t>величина</w:t>
      </w:r>
      <w:r w:rsidRPr="0023269A">
        <w:rPr>
          <w:spacing w:val="1"/>
        </w:rPr>
        <w:t xml:space="preserve"> </w:t>
      </w:r>
      <w:r w:rsidRPr="0023269A">
        <w:t>собственных</w:t>
      </w:r>
      <w:r w:rsidRPr="0023269A">
        <w:rPr>
          <w:spacing w:val="1"/>
        </w:rPr>
        <w:t xml:space="preserve"> </w:t>
      </w:r>
      <w:r w:rsidRPr="0023269A">
        <w:t>средств</w:t>
      </w:r>
      <w:r w:rsidRPr="0023269A">
        <w:rPr>
          <w:spacing w:val="1"/>
        </w:rPr>
        <w:t xml:space="preserve"> </w:t>
      </w:r>
      <w:r w:rsidRPr="0023269A">
        <w:t>принципала,</w:t>
      </w:r>
      <w:r w:rsidRPr="0023269A">
        <w:rPr>
          <w:spacing w:val="1"/>
        </w:rPr>
        <w:t xml:space="preserve"> </w:t>
      </w:r>
      <w:r w:rsidRPr="0023269A">
        <w:t>используемая</w:t>
      </w:r>
      <w:r w:rsidRPr="0023269A">
        <w:rPr>
          <w:spacing w:val="-3"/>
        </w:rPr>
        <w:t xml:space="preserve"> </w:t>
      </w:r>
      <w:r w:rsidRPr="0023269A">
        <w:t>в</w:t>
      </w:r>
      <w:r w:rsidRPr="0023269A">
        <w:rPr>
          <w:spacing w:val="-2"/>
        </w:rPr>
        <w:t xml:space="preserve"> </w:t>
      </w:r>
      <w:r w:rsidRPr="0023269A">
        <w:t>расчете</w:t>
      </w:r>
      <w:r w:rsidRPr="0023269A">
        <w:rPr>
          <w:spacing w:val="-1"/>
        </w:rPr>
        <w:t xml:space="preserve"> </w:t>
      </w:r>
      <w:r w:rsidRPr="0023269A">
        <w:t>показателя</w:t>
      </w:r>
      <w:r w:rsidRPr="0023269A">
        <w:rPr>
          <w:spacing w:val="-2"/>
        </w:rPr>
        <w:t xml:space="preserve"> </w:t>
      </w:r>
      <w:r w:rsidRPr="0023269A">
        <w:t>К</w:t>
      </w:r>
      <w:proofErr w:type="gramStart"/>
      <w:r w:rsidRPr="0023269A">
        <w:t>2</w:t>
      </w:r>
      <w:proofErr w:type="gramEnd"/>
      <w:r w:rsidRPr="0023269A">
        <w:rPr>
          <w:spacing w:val="-1"/>
        </w:rPr>
        <w:t xml:space="preserve"> </w:t>
      </w:r>
      <w:r w:rsidRPr="0023269A">
        <w:t>и</w:t>
      </w:r>
      <w:r w:rsidRPr="0023269A">
        <w:rPr>
          <w:spacing w:val="-2"/>
        </w:rPr>
        <w:t xml:space="preserve"> </w:t>
      </w:r>
      <w:r w:rsidRPr="0023269A">
        <w:t>К2.1,</w:t>
      </w:r>
      <w:r w:rsidRPr="0023269A">
        <w:rPr>
          <w:spacing w:val="-1"/>
        </w:rPr>
        <w:t xml:space="preserve"> </w:t>
      </w:r>
      <w:r w:rsidRPr="0023269A">
        <w:t>рассчитывается</w:t>
      </w:r>
      <w:r w:rsidRPr="0023269A">
        <w:rPr>
          <w:spacing w:val="-1"/>
        </w:rPr>
        <w:t xml:space="preserve"> </w:t>
      </w:r>
      <w:r w:rsidRPr="0023269A">
        <w:t>по</w:t>
      </w:r>
      <w:r w:rsidRPr="0023269A">
        <w:rPr>
          <w:spacing w:val="-2"/>
        </w:rPr>
        <w:t xml:space="preserve"> </w:t>
      </w:r>
      <w:r w:rsidRPr="0023269A">
        <w:t>формуле:</w:t>
      </w:r>
    </w:p>
    <w:p w:rsidR="00BF0BC7" w:rsidRPr="0023269A" w:rsidRDefault="00BF0BC7">
      <w:pPr>
        <w:pStyle w:val="a3"/>
      </w:pPr>
    </w:p>
    <w:p w:rsidR="00BF0BC7" w:rsidRPr="0023269A" w:rsidRDefault="00E8187A">
      <w:pPr>
        <w:pStyle w:val="a3"/>
        <w:ind w:left="118" w:right="103" w:firstLine="709"/>
        <w:jc w:val="both"/>
      </w:pPr>
      <w:r w:rsidRPr="0023269A">
        <w:t>собственные</w:t>
      </w:r>
      <w:r w:rsidRPr="0023269A">
        <w:rPr>
          <w:spacing w:val="1"/>
        </w:rPr>
        <w:t xml:space="preserve"> </w:t>
      </w:r>
      <w:r w:rsidRPr="0023269A">
        <w:t>средства</w:t>
      </w:r>
      <w:r w:rsidRPr="0023269A">
        <w:rPr>
          <w:spacing w:val="1"/>
        </w:rPr>
        <w:t xml:space="preserve"> </w:t>
      </w:r>
      <w:r w:rsidRPr="0023269A">
        <w:t>принципала</w:t>
      </w:r>
      <w:r w:rsidRPr="0023269A">
        <w:rPr>
          <w:spacing w:val="1"/>
        </w:rPr>
        <w:t xml:space="preserve"> </w:t>
      </w:r>
      <w:r w:rsidRPr="0023269A">
        <w:t>=</w:t>
      </w:r>
      <w:r w:rsidRPr="0023269A">
        <w:rPr>
          <w:spacing w:val="1"/>
        </w:rPr>
        <w:t xml:space="preserve"> </w:t>
      </w:r>
      <w:r w:rsidRPr="0023269A">
        <w:t>собственный</w:t>
      </w:r>
      <w:r w:rsidRPr="0023269A">
        <w:rPr>
          <w:spacing w:val="1"/>
        </w:rPr>
        <w:t xml:space="preserve"> </w:t>
      </w:r>
      <w:r w:rsidRPr="0023269A">
        <w:t>капитал</w:t>
      </w:r>
      <w:r w:rsidRPr="0023269A">
        <w:rPr>
          <w:spacing w:val="1"/>
        </w:rPr>
        <w:t xml:space="preserve"> </w:t>
      </w:r>
      <w:r w:rsidRPr="0023269A">
        <w:t>(код</w:t>
      </w:r>
      <w:r w:rsidRPr="0023269A">
        <w:rPr>
          <w:spacing w:val="1"/>
        </w:rPr>
        <w:t xml:space="preserve"> </w:t>
      </w:r>
      <w:r w:rsidRPr="0023269A">
        <w:t>строки</w:t>
      </w:r>
      <w:r w:rsidRPr="0023269A">
        <w:rPr>
          <w:spacing w:val="1"/>
        </w:rPr>
        <w:t xml:space="preserve"> </w:t>
      </w:r>
      <w:r w:rsidRPr="0023269A">
        <w:t>бухгалтерского</w:t>
      </w:r>
      <w:r w:rsidRPr="0023269A">
        <w:rPr>
          <w:spacing w:val="1"/>
        </w:rPr>
        <w:t xml:space="preserve"> </w:t>
      </w:r>
      <w:r w:rsidRPr="0023269A">
        <w:t>баланса</w:t>
      </w:r>
      <w:r w:rsidRPr="0023269A">
        <w:rPr>
          <w:spacing w:val="1"/>
        </w:rPr>
        <w:t xml:space="preserve"> </w:t>
      </w:r>
      <w:r w:rsidRPr="0023269A">
        <w:t>1300)</w:t>
      </w:r>
      <w:r w:rsidRPr="0023269A">
        <w:rPr>
          <w:spacing w:val="1"/>
        </w:rPr>
        <w:t xml:space="preserve"> </w:t>
      </w:r>
      <w:r w:rsidRPr="0023269A">
        <w:t>+</w:t>
      </w:r>
      <w:r w:rsidRPr="0023269A">
        <w:rPr>
          <w:spacing w:val="1"/>
        </w:rPr>
        <w:t xml:space="preserve"> </w:t>
      </w:r>
      <w:r w:rsidRPr="0023269A">
        <w:t>доходы</w:t>
      </w:r>
      <w:r w:rsidRPr="0023269A">
        <w:rPr>
          <w:spacing w:val="1"/>
        </w:rPr>
        <w:t xml:space="preserve"> </w:t>
      </w:r>
      <w:r w:rsidRPr="0023269A">
        <w:t>будущих</w:t>
      </w:r>
      <w:r w:rsidRPr="0023269A">
        <w:rPr>
          <w:spacing w:val="1"/>
        </w:rPr>
        <w:t xml:space="preserve"> </w:t>
      </w:r>
      <w:r w:rsidRPr="0023269A">
        <w:t>периодов</w:t>
      </w:r>
      <w:r w:rsidRPr="0023269A">
        <w:rPr>
          <w:spacing w:val="1"/>
        </w:rPr>
        <w:t xml:space="preserve"> </w:t>
      </w:r>
      <w:r w:rsidRPr="0023269A">
        <w:t>(код</w:t>
      </w:r>
      <w:r w:rsidRPr="0023269A">
        <w:rPr>
          <w:spacing w:val="1"/>
        </w:rPr>
        <w:t xml:space="preserve"> </w:t>
      </w:r>
      <w:r w:rsidRPr="0023269A">
        <w:t>строки</w:t>
      </w:r>
      <w:r w:rsidRPr="0023269A">
        <w:rPr>
          <w:spacing w:val="1"/>
        </w:rPr>
        <w:t xml:space="preserve"> </w:t>
      </w:r>
      <w:r w:rsidRPr="0023269A">
        <w:t>бухгалтерского</w:t>
      </w:r>
      <w:r w:rsidRPr="0023269A">
        <w:rPr>
          <w:spacing w:val="-1"/>
        </w:rPr>
        <w:t xml:space="preserve"> </w:t>
      </w:r>
      <w:r w:rsidRPr="0023269A">
        <w:t>баланса 1530).</w:t>
      </w:r>
    </w:p>
    <w:p w:rsidR="00BF0BC7" w:rsidRPr="0023269A" w:rsidRDefault="00BF0BC7">
      <w:pPr>
        <w:pStyle w:val="a3"/>
      </w:pP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274"/>
        </w:tabs>
        <w:ind w:right="104" w:firstLine="709"/>
        <w:rPr>
          <w:sz w:val="28"/>
        </w:rPr>
      </w:pPr>
      <w:r w:rsidRPr="0023269A">
        <w:rPr>
          <w:sz w:val="28"/>
        </w:rPr>
        <w:t>Оценка расчетных значений показателей заключается в их соотнесении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следующими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допустимыми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значениями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(при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этом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расчетные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значения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показателей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К</w:t>
      </w:r>
      <w:proofErr w:type="gramStart"/>
      <w:r w:rsidRPr="0023269A">
        <w:rPr>
          <w:sz w:val="28"/>
        </w:rPr>
        <w:t>2</w:t>
      </w:r>
      <w:proofErr w:type="gramEnd"/>
      <w:r w:rsidRPr="0023269A">
        <w:rPr>
          <w:sz w:val="28"/>
        </w:rPr>
        <w:t>,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К2.1,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К3,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К4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К5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округляются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до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третьего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знака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после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запятой):</w:t>
      </w:r>
    </w:p>
    <w:p w:rsidR="00BF0BC7" w:rsidRPr="0023269A" w:rsidRDefault="00BF0BC7">
      <w:pPr>
        <w:pStyle w:val="a3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5"/>
        <w:gridCol w:w="4786"/>
      </w:tblGrid>
      <w:tr w:rsidR="00BF0BC7" w:rsidRPr="0023269A">
        <w:trPr>
          <w:trHeight w:val="490"/>
        </w:trPr>
        <w:tc>
          <w:tcPr>
            <w:tcW w:w="4785" w:type="dxa"/>
          </w:tcPr>
          <w:p w:rsidR="00BF0BC7" w:rsidRPr="0023269A" w:rsidRDefault="00E8187A">
            <w:pPr>
              <w:pStyle w:val="TableParagraph"/>
              <w:ind w:left="1841" w:right="1832"/>
              <w:jc w:val="center"/>
            </w:pPr>
            <w:r w:rsidRPr="0023269A">
              <w:t>Показатель</w:t>
            </w:r>
          </w:p>
        </w:tc>
        <w:tc>
          <w:tcPr>
            <w:tcW w:w="4786" w:type="dxa"/>
          </w:tcPr>
          <w:p w:rsidR="00BF0BC7" w:rsidRPr="0023269A" w:rsidRDefault="00E8187A">
            <w:pPr>
              <w:pStyle w:val="TableParagraph"/>
              <w:ind w:left="1352" w:right="1343"/>
              <w:jc w:val="center"/>
            </w:pPr>
            <w:r w:rsidRPr="0023269A">
              <w:t>Допустимое</w:t>
            </w:r>
            <w:r w:rsidRPr="0023269A">
              <w:rPr>
                <w:spacing w:val="-5"/>
              </w:rPr>
              <w:t xml:space="preserve"> </w:t>
            </w:r>
            <w:r w:rsidRPr="0023269A">
              <w:t>значение</w:t>
            </w:r>
          </w:p>
        </w:tc>
      </w:tr>
      <w:tr w:rsidR="00BF0BC7" w:rsidRPr="0023269A">
        <w:trPr>
          <w:trHeight w:val="452"/>
        </w:trPr>
        <w:tc>
          <w:tcPr>
            <w:tcW w:w="4785" w:type="dxa"/>
          </w:tcPr>
          <w:p w:rsidR="00BF0BC7" w:rsidRPr="0023269A" w:rsidRDefault="00E8187A">
            <w:pPr>
              <w:pStyle w:val="TableParagraph"/>
              <w:ind w:left="1841" w:right="1832"/>
              <w:jc w:val="center"/>
            </w:pPr>
            <w:r w:rsidRPr="0023269A">
              <w:t>К</w:t>
            </w:r>
            <w:proofErr w:type="gramStart"/>
            <w:r w:rsidRPr="0023269A">
              <w:t>2</w:t>
            </w:r>
            <w:proofErr w:type="gramEnd"/>
          </w:p>
        </w:tc>
        <w:tc>
          <w:tcPr>
            <w:tcW w:w="4786" w:type="dxa"/>
          </w:tcPr>
          <w:p w:rsidR="00BF0BC7" w:rsidRPr="0023269A" w:rsidRDefault="00E8187A">
            <w:pPr>
              <w:pStyle w:val="TableParagraph"/>
              <w:ind w:left="1352" w:right="1342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0,5</w:t>
            </w:r>
          </w:p>
        </w:tc>
      </w:tr>
      <w:tr w:rsidR="00BF0BC7" w:rsidRPr="0023269A">
        <w:trPr>
          <w:trHeight w:val="452"/>
        </w:trPr>
        <w:tc>
          <w:tcPr>
            <w:tcW w:w="4785" w:type="dxa"/>
          </w:tcPr>
          <w:p w:rsidR="00BF0BC7" w:rsidRPr="0023269A" w:rsidRDefault="00E8187A">
            <w:pPr>
              <w:pStyle w:val="TableParagraph"/>
              <w:ind w:left="1841" w:right="1832"/>
              <w:jc w:val="center"/>
            </w:pPr>
            <w:r w:rsidRPr="0023269A">
              <w:t>К</w:t>
            </w:r>
            <w:proofErr w:type="gramStart"/>
            <w:r w:rsidRPr="0023269A">
              <w:t>2</w:t>
            </w:r>
            <w:proofErr w:type="gramEnd"/>
            <w:r w:rsidRPr="0023269A">
              <w:t>.1</w:t>
            </w:r>
          </w:p>
        </w:tc>
        <w:tc>
          <w:tcPr>
            <w:tcW w:w="4786" w:type="dxa"/>
          </w:tcPr>
          <w:p w:rsidR="00BF0BC7" w:rsidRPr="0023269A" w:rsidRDefault="00E8187A">
            <w:pPr>
              <w:pStyle w:val="TableParagraph"/>
              <w:ind w:left="1352" w:right="1342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1</w:t>
            </w:r>
          </w:p>
        </w:tc>
      </w:tr>
      <w:tr w:rsidR="00BF0BC7" w:rsidRPr="0023269A">
        <w:trPr>
          <w:trHeight w:val="452"/>
        </w:trPr>
        <w:tc>
          <w:tcPr>
            <w:tcW w:w="4785" w:type="dxa"/>
          </w:tcPr>
          <w:p w:rsidR="00BF0BC7" w:rsidRPr="0023269A" w:rsidRDefault="00E8187A">
            <w:pPr>
              <w:pStyle w:val="TableParagraph"/>
              <w:ind w:left="1841" w:right="1832"/>
              <w:jc w:val="center"/>
            </w:pPr>
            <w:r w:rsidRPr="0023269A">
              <w:t>К3</w:t>
            </w:r>
          </w:p>
        </w:tc>
        <w:tc>
          <w:tcPr>
            <w:tcW w:w="4786" w:type="dxa"/>
          </w:tcPr>
          <w:p w:rsidR="00BF0BC7" w:rsidRPr="0023269A" w:rsidRDefault="00E8187A">
            <w:pPr>
              <w:pStyle w:val="TableParagraph"/>
              <w:ind w:left="1352" w:right="1342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1</w:t>
            </w:r>
          </w:p>
        </w:tc>
      </w:tr>
      <w:tr w:rsidR="00BF0BC7" w:rsidRPr="0023269A">
        <w:trPr>
          <w:trHeight w:val="452"/>
        </w:trPr>
        <w:tc>
          <w:tcPr>
            <w:tcW w:w="4785" w:type="dxa"/>
          </w:tcPr>
          <w:p w:rsidR="00BF0BC7" w:rsidRPr="0023269A" w:rsidRDefault="00E8187A">
            <w:pPr>
              <w:pStyle w:val="TableParagraph"/>
              <w:ind w:left="1841" w:right="1832"/>
              <w:jc w:val="center"/>
            </w:pPr>
            <w:r w:rsidRPr="0023269A">
              <w:t>К</w:t>
            </w:r>
            <w:proofErr w:type="gramStart"/>
            <w:r w:rsidRPr="0023269A">
              <w:t>4</w:t>
            </w:r>
            <w:proofErr w:type="gramEnd"/>
          </w:p>
        </w:tc>
        <w:tc>
          <w:tcPr>
            <w:tcW w:w="4786" w:type="dxa"/>
          </w:tcPr>
          <w:p w:rsidR="00BF0BC7" w:rsidRPr="0023269A" w:rsidRDefault="00E8187A">
            <w:pPr>
              <w:pStyle w:val="TableParagraph"/>
              <w:ind w:left="1352" w:right="1342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</w:t>
            </w:r>
          </w:p>
        </w:tc>
      </w:tr>
      <w:tr w:rsidR="00BF0BC7" w:rsidRPr="0023269A">
        <w:trPr>
          <w:trHeight w:val="452"/>
        </w:trPr>
        <w:tc>
          <w:tcPr>
            <w:tcW w:w="4785" w:type="dxa"/>
          </w:tcPr>
          <w:p w:rsidR="00BF0BC7" w:rsidRPr="0023269A" w:rsidRDefault="00E8187A">
            <w:pPr>
              <w:pStyle w:val="TableParagraph"/>
              <w:ind w:left="1841" w:right="1832"/>
              <w:jc w:val="center"/>
            </w:pPr>
            <w:r w:rsidRPr="0023269A">
              <w:t>К5</w:t>
            </w:r>
          </w:p>
        </w:tc>
        <w:tc>
          <w:tcPr>
            <w:tcW w:w="4786" w:type="dxa"/>
          </w:tcPr>
          <w:p w:rsidR="00BF0BC7" w:rsidRPr="0023269A" w:rsidRDefault="00E8187A">
            <w:pPr>
              <w:pStyle w:val="TableParagraph"/>
              <w:ind w:left="1352" w:right="1342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</w:t>
            </w:r>
          </w:p>
        </w:tc>
      </w:tr>
    </w:tbl>
    <w:p w:rsidR="00BF0BC7" w:rsidRPr="0023269A" w:rsidRDefault="00BF0BC7">
      <w:pPr>
        <w:jc w:val="center"/>
        <w:sectPr w:rsidR="00BF0BC7" w:rsidRPr="0023269A">
          <w:pgSz w:w="11910" w:h="16840"/>
          <w:pgMar w:top="1000" w:right="460" w:bottom="280" w:left="1300" w:header="730" w:footer="0" w:gutter="0"/>
          <w:cols w:space="720"/>
        </w:sectPr>
      </w:pPr>
    </w:p>
    <w:p w:rsidR="00BF0BC7" w:rsidRPr="0023269A" w:rsidRDefault="00BF0BC7">
      <w:pPr>
        <w:pStyle w:val="a3"/>
        <w:spacing w:before="11"/>
        <w:rPr>
          <w:sz w:val="15"/>
        </w:rPr>
      </w:pP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266"/>
        </w:tabs>
        <w:spacing w:before="88"/>
        <w:ind w:right="104" w:firstLine="709"/>
        <w:rPr>
          <w:sz w:val="28"/>
        </w:rPr>
      </w:pPr>
      <w:r w:rsidRPr="0023269A">
        <w:rPr>
          <w:sz w:val="28"/>
        </w:rPr>
        <w:t>Вывод об удовлетворительном значении показателей К</w:t>
      </w:r>
      <w:proofErr w:type="gramStart"/>
      <w:r w:rsidRPr="0023269A">
        <w:rPr>
          <w:sz w:val="28"/>
        </w:rPr>
        <w:t>2</w:t>
      </w:r>
      <w:proofErr w:type="gramEnd"/>
      <w:r w:rsidRPr="0023269A">
        <w:rPr>
          <w:sz w:val="28"/>
        </w:rPr>
        <w:t>, К2.1, К3, К4 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К5 в анализируемом периоде делается, если их расчетные значения в отчетных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периодах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имели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допустимое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значение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протяжении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большей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части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анализируемого периода (для показателей К2, К2.1 и К3 при этом используются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средние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отчетный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период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значения,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определяемые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соответствии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Приложением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№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1 к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настоящему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Порядку).</w:t>
      </w:r>
    </w:p>
    <w:p w:rsidR="00BF0BC7" w:rsidRPr="0023269A" w:rsidRDefault="00E8187A">
      <w:pPr>
        <w:pStyle w:val="a3"/>
        <w:ind w:left="118" w:right="104" w:firstLine="709"/>
        <w:jc w:val="both"/>
      </w:pPr>
      <w:r w:rsidRPr="0023269A">
        <w:t>Вывод</w:t>
      </w:r>
      <w:r w:rsidRPr="0023269A">
        <w:rPr>
          <w:spacing w:val="1"/>
        </w:rPr>
        <w:t xml:space="preserve"> </w:t>
      </w:r>
      <w:r w:rsidRPr="0023269A">
        <w:t>об</w:t>
      </w:r>
      <w:r w:rsidRPr="0023269A">
        <w:rPr>
          <w:spacing w:val="1"/>
        </w:rPr>
        <w:t xml:space="preserve"> </w:t>
      </w:r>
      <w:r w:rsidRPr="0023269A">
        <w:t>удовлетворительном</w:t>
      </w:r>
      <w:r w:rsidRPr="0023269A">
        <w:rPr>
          <w:spacing w:val="1"/>
        </w:rPr>
        <w:t xml:space="preserve"> </w:t>
      </w:r>
      <w:r w:rsidRPr="0023269A">
        <w:t>значении</w:t>
      </w:r>
      <w:r w:rsidRPr="0023269A">
        <w:rPr>
          <w:spacing w:val="1"/>
        </w:rPr>
        <w:t xml:space="preserve"> </w:t>
      </w:r>
      <w:r w:rsidRPr="0023269A">
        <w:t>показателей</w:t>
      </w:r>
      <w:r w:rsidRPr="0023269A">
        <w:rPr>
          <w:spacing w:val="1"/>
        </w:rPr>
        <w:t xml:space="preserve"> </w:t>
      </w:r>
      <w:r w:rsidRPr="0023269A">
        <w:t>К</w:t>
      </w:r>
      <w:proofErr w:type="gramStart"/>
      <w:r w:rsidRPr="0023269A">
        <w:t>4</w:t>
      </w:r>
      <w:proofErr w:type="gramEnd"/>
      <w:r w:rsidRPr="0023269A">
        <w:rPr>
          <w:spacing w:val="1"/>
        </w:rPr>
        <w:t xml:space="preserve"> </w:t>
      </w:r>
      <w:r w:rsidRPr="0023269A">
        <w:t>и</w:t>
      </w:r>
      <w:r w:rsidRPr="0023269A">
        <w:rPr>
          <w:spacing w:val="1"/>
        </w:rPr>
        <w:t xml:space="preserve"> </w:t>
      </w:r>
      <w:r w:rsidRPr="0023269A">
        <w:t>К5</w:t>
      </w:r>
      <w:r w:rsidRPr="0023269A">
        <w:rPr>
          <w:spacing w:val="1"/>
        </w:rPr>
        <w:t xml:space="preserve"> </w:t>
      </w:r>
      <w:r w:rsidRPr="0023269A">
        <w:t>в</w:t>
      </w:r>
      <w:r w:rsidRPr="0023269A">
        <w:rPr>
          <w:spacing w:val="1"/>
        </w:rPr>
        <w:t xml:space="preserve"> </w:t>
      </w:r>
      <w:r w:rsidRPr="0023269A">
        <w:t>анализируемом периоде делается также в случае, если их значения, рассчитанные</w:t>
      </w:r>
      <w:r w:rsidRPr="0023269A">
        <w:rPr>
          <w:spacing w:val="1"/>
        </w:rPr>
        <w:t xml:space="preserve"> </w:t>
      </w:r>
      <w:r w:rsidRPr="0023269A">
        <w:t>для</w:t>
      </w:r>
      <w:r w:rsidRPr="0023269A">
        <w:rPr>
          <w:spacing w:val="-1"/>
        </w:rPr>
        <w:t xml:space="preserve"> </w:t>
      </w:r>
      <w:r w:rsidRPr="0023269A">
        <w:t>всего</w:t>
      </w:r>
      <w:r w:rsidRPr="0023269A">
        <w:rPr>
          <w:spacing w:val="-1"/>
        </w:rPr>
        <w:t xml:space="preserve"> </w:t>
      </w:r>
      <w:r w:rsidRPr="0023269A">
        <w:t>анализируемого</w:t>
      </w:r>
      <w:r w:rsidRPr="0023269A">
        <w:rPr>
          <w:spacing w:val="-1"/>
        </w:rPr>
        <w:t xml:space="preserve"> </w:t>
      </w:r>
      <w:r w:rsidRPr="0023269A">
        <w:t>периода,</w:t>
      </w:r>
      <w:r w:rsidRPr="0023269A">
        <w:rPr>
          <w:spacing w:val="-1"/>
        </w:rPr>
        <w:t xml:space="preserve"> </w:t>
      </w:r>
      <w:r w:rsidRPr="0023269A">
        <w:t>имеют</w:t>
      </w:r>
      <w:r w:rsidRPr="0023269A">
        <w:rPr>
          <w:spacing w:val="-2"/>
        </w:rPr>
        <w:t xml:space="preserve"> </w:t>
      </w:r>
      <w:r w:rsidRPr="0023269A">
        <w:t>допустимые значения.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09"/>
        </w:tabs>
        <w:ind w:right="104" w:firstLine="709"/>
        <w:rPr>
          <w:sz w:val="28"/>
        </w:rPr>
      </w:pPr>
      <w:r w:rsidRPr="0023269A">
        <w:rPr>
          <w:sz w:val="28"/>
        </w:rPr>
        <w:t>Финансовое состояние принципала признается удовлетворительным 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случае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удовлетворительного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результата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анализа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величины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чистых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активов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принципала, проведенного в соответствии с пунктом 8 настоящего Порядка, 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условии,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что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отношении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каждого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из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показателей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</w:t>
      </w:r>
      <w:proofErr w:type="gramStart"/>
      <w:r w:rsidRPr="0023269A">
        <w:rPr>
          <w:sz w:val="28"/>
        </w:rPr>
        <w:t>2</w:t>
      </w:r>
      <w:proofErr w:type="gramEnd"/>
      <w:r w:rsidRPr="0023269A">
        <w:rPr>
          <w:sz w:val="28"/>
        </w:rPr>
        <w:t>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К2.1,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К3,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К4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К5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соответствии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пунктом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12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настоящего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Порядка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сделан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вывод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его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удовлетворительном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значении в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анализируемом периоде.</w:t>
      </w:r>
    </w:p>
    <w:p w:rsidR="00BF0BC7" w:rsidRPr="0023269A" w:rsidRDefault="00E8187A">
      <w:pPr>
        <w:pStyle w:val="a3"/>
        <w:ind w:left="118" w:right="105" w:firstLine="709"/>
        <w:jc w:val="both"/>
      </w:pPr>
      <w:r w:rsidRPr="0023269A">
        <w:t>В</w:t>
      </w:r>
      <w:r w:rsidRPr="0023269A">
        <w:rPr>
          <w:spacing w:val="66"/>
        </w:rPr>
        <w:t xml:space="preserve"> </w:t>
      </w:r>
      <w:r w:rsidRPr="0023269A">
        <w:t>иных</w:t>
      </w:r>
      <w:r w:rsidRPr="0023269A">
        <w:rPr>
          <w:spacing w:val="66"/>
        </w:rPr>
        <w:t xml:space="preserve"> </w:t>
      </w:r>
      <w:r w:rsidRPr="0023269A">
        <w:t>случаях</w:t>
      </w:r>
      <w:r w:rsidRPr="0023269A">
        <w:rPr>
          <w:spacing w:val="66"/>
        </w:rPr>
        <w:t xml:space="preserve"> </w:t>
      </w:r>
      <w:r w:rsidRPr="0023269A">
        <w:t>финансовое</w:t>
      </w:r>
      <w:r w:rsidRPr="0023269A">
        <w:rPr>
          <w:spacing w:val="66"/>
        </w:rPr>
        <w:t xml:space="preserve"> </w:t>
      </w:r>
      <w:r w:rsidRPr="0023269A">
        <w:t>состояние</w:t>
      </w:r>
      <w:r w:rsidRPr="0023269A">
        <w:rPr>
          <w:spacing w:val="66"/>
        </w:rPr>
        <w:t xml:space="preserve"> </w:t>
      </w:r>
      <w:r w:rsidRPr="0023269A">
        <w:t>принципала</w:t>
      </w:r>
      <w:r w:rsidRPr="0023269A">
        <w:rPr>
          <w:spacing w:val="66"/>
        </w:rPr>
        <w:t xml:space="preserve"> </w:t>
      </w:r>
      <w:r w:rsidRPr="0023269A">
        <w:t>признается</w:t>
      </w:r>
      <w:r w:rsidRPr="0023269A">
        <w:rPr>
          <w:spacing w:val="-68"/>
        </w:rPr>
        <w:t xml:space="preserve"> </w:t>
      </w:r>
      <w:r w:rsidRPr="0023269A">
        <w:t>неудовлетворительным.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485"/>
        </w:tabs>
        <w:ind w:right="104" w:firstLine="709"/>
        <w:rPr>
          <w:sz w:val="28"/>
        </w:rPr>
      </w:pPr>
      <w:r w:rsidRPr="0023269A">
        <w:rPr>
          <w:sz w:val="28"/>
        </w:rPr>
        <w:t>По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результатам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анализа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оформляется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заключение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по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форме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согласно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Приложению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№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2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к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настоящему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Порядку.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248"/>
        </w:tabs>
        <w:ind w:right="104" w:firstLine="709"/>
        <w:rPr>
          <w:sz w:val="28"/>
        </w:rPr>
      </w:pPr>
      <w:r w:rsidRPr="0023269A">
        <w:rPr>
          <w:sz w:val="28"/>
        </w:rPr>
        <w:t>В случае если по результатам анализа финансовое состояние принципала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признано</w:t>
      </w:r>
      <w:r w:rsidRPr="0023269A">
        <w:rPr>
          <w:spacing w:val="61"/>
          <w:sz w:val="28"/>
        </w:rPr>
        <w:t xml:space="preserve"> </w:t>
      </w:r>
      <w:r w:rsidRPr="0023269A">
        <w:rPr>
          <w:sz w:val="28"/>
        </w:rPr>
        <w:t>удовлетворительным,</w:t>
      </w:r>
      <w:r w:rsidRPr="0023269A">
        <w:rPr>
          <w:spacing w:val="61"/>
          <w:sz w:val="28"/>
        </w:rPr>
        <w:t xml:space="preserve"> </w:t>
      </w:r>
      <w:r w:rsidRPr="0023269A">
        <w:rPr>
          <w:sz w:val="28"/>
        </w:rPr>
        <w:t>значения</w:t>
      </w:r>
      <w:r w:rsidRPr="0023269A">
        <w:rPr>
          <w:spacing w:val="61"/>
          <w:sz w:val="28"/>
        </w:rPr>
        <w:t xml:space="preserve"> </w:t>
      </w:r>
      <w:r w:rsidRPr="0023269A">
        <w:rPr>
          <w:sz w:val="28"/>
        </w:rPr>
        <w:t>каждого</w:t>
      </w:r>
      <w:r w:rsidRPr="0023269A">
        <w:rPr>
          <w:spacing w:val="61"/>
          <w:sz w:val="28"/>
        </w:rPr>
        <w:t xml:space="preserve"> </w:t>
      </w:r>
      <w:r w:rsidRPr="0023269A">
        <w:rPr>
          <w:sz w:val="28"/>
        </w:rPr>
        <w:t>из</w:t>
      </w:r>
      <w:r w:rsidRPr="0023269A">
        <w:rPr>
          <w:spacing w:val="62"/>
          <w:sz w:val="28"/>
        </w:rPr>
        <w:t xml:space="preserve"> </w:t>
      </w:r>
      <w:proofErr w:type="gramStart"/>
      <w:r w:rsidRPr="0023269A">
        <w:rPr>
          <w:sz w:val="28"/>
        </w:rPr>
        <w:t>указанных</w:t>
      </w:r>
      <w:proofErr w:type="gramEnd"/>
      <w:r w:rsidRPr="0023269A">
        <w:rPr>
          <w:spacing w:val="6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61"/>
          <w:sz w:val="28"/>
        </w:rPr>
        <w:t xml:space="preserve"> </w:t>
      </w:r>
      <w:r w:rsidRPr="0023269A">
        <w:rPr>
          <w:sz w:val="28"/>
        </w:rPr>
        <w:t>Приложении</w:t>
      </w:r>
    </w:p>
    <w:p w:rsidR="00BF0BC7" w:rsidRPr="0023269A" w:rsidRDefault="00E8187A">
      <w:pPr>
        <w:pStyle w:val="a3"/>
        <w:ind w:left="118" w:right="104"/>
        <w:jc w:val="both"/>
      </w:pPr>
      <w:r w:rsidRPr="0023269A">
        <w:t>№</w:t>
      </w:r>
      <w:r w:rsidRPr="0023269A">
        <w:rPr>
          <w:spacing w:val="1"/>
        </w:rPr>
        <w:t xml:space="preserve"> </w:t>
      </w:r>
      <w:r w:rsidRPr="0023269A">
        <w:t>3</w:t>
      </w:r>
      <w:r w:rsidRPr="0023269A">
        <w:rPr>
          <w:spacing w:val="1"/>
        </w:rPr>
        <w:t xml:space="preserve"> </w:t>
      </w:r>
      <w:r w:rsidRPr="0023269A">
        <w:t>к</w:t>
      </w:r>
      <w:r w:rsidRPr="0023269A">
        <w:rPr>
          <w:spacing w:val="1"/>
        </w:rPr>
        <w:t xml:space="preserve"> </w:t>
      </w:r>
      <w:r w:rsidRPr="0023269A">
        <w:t>настоящему</w:t>
      </w:r>
      <w:r w:rsidRPr="0023269A">
        <w:rPr>
          <w:spacing w:val="1"/>
        </w:rPr>
        <w:t xml:space="preserve"> </w:t>
      </w:r>
      <w:r w:rsidRPr="0023269A">
        <w:t>Порядку</w:t>
      </w:r>
      <w:r w:rsidRPr="0023269A">
        <w:rPr>
          <w:spacing w:val="1"/>
        </w:rPr>
        <w:t xml:space="preserve"> </w:t>
      </w:r>
      <w:r w:rsidRPr="0023269A">
        <w:t>показателей</w:t>
      </w:r>
      <w:r w:rsidRPr="0023269A">
        <w:rPr>
          <w:spacing w:val="1"/>
        </w:rPr>
        <w:t xml:space="preserve"> </w:t>
      </w:r>
      <w:r w:rsidRPr="0023269A">
        <w:t>финансового</w:t>
      </w:r>
      <w:r w:rsidRPr="0023269A">
        <w:rPr>
          <w:spacing w:val="1"/>
        </w:rPr>
        <w:t xml:space="preserve"> </w:t>
      </w:r>
      <w:r w:rsidRPr="0023269A">
        <w:t>состояния</w:t>
      </w:r>
      <w:r w:rsidRPr="0023269A">
        <w:rPr>
          <w:spacing w:val="1"/>
        </w:rPr>
        <w:t xml:space="preserve"> </w:t>
      </w:r>
      <w:r w:rsidRPr="0023269A">
        <w:t>принципала,</w:t>
      </w:r>
      <w:r w:rsidRPr="0023269A">
        <w:rPr>
          <w:spacing w:val="1"/>
        </w:rPr>
        <w:t xml:space="preserve"> </w:t>
      </w:r>
      <w:r w:rsidRPr="0023269A">
        <w:t>рассчитанные</w:t>
      </w:r>
      <w:r w:rsidRPr="0023269A">
        <w:rPr>
          <w:spacing w:val="1"/>
        </w:rPr>
        <w:t xml:space="preserve"> </w:t>
      </w:r>
      <w:r w:rsidRPr="0023269A">
        <w:t>в</w:t>
      </w:r>
      <w:r w:rsidRPr="0023269A">
        <w:rPr>
          <w:spacing w:val="1"/>
        </w:rPr>
        <w:t xml:space="preserve"> </w:t>
      </w:r>
      <w:r w:rsidRPr="0023269A">
        <w:t>соответствии</w:t>
      </w:r>
      <w:r w:rsidRPr="0023269A">
        <w:rPr>
          <w:spacing w:val="1"/>
        </w:rPr>
        <w:t xml:space="preserve"> </w:t>
      </w:r>
      <w:r w:rsidRPr="0023269A">
        <w:t>с</w:t>
      </w:r>
      <w:r w:rsidRPr="0023269A">
        <w:rPr>
          <w:spacing w:val="1"/>
        </w:rPr>
        <w:t xml:space="preserve"> </w:t>
      </w:r>
      <w:r w:rsidRPr="0023269A">
        <w:t>настоящим</w:t>
      </w:r>
      <w:r w:rsidRPr="0023269A">
        <w:rPr>
          <w:spacing w:val="1"/>
        </w:rPr>
        <w:t xml:space="preserve"> </w:t>
      </w:r>
      <w:r w:rsidRPr="0023269A">
        <w:t>разделом,</w:t>
      </w:r>
      <w:r w:rsidRPr="0023269A">
        <w:rPr>
          <w:spacing w:val="1"/>
        </w:rPr>
        <w:t xml:space="preserve"> </w:t>
      </w:r>
      <w:r w:rsidRPr="0023269A">
        <w:t>сопоставляются</w:t>
      </w:r>
      <w:r w:rsidRPr="0023269A">
        <w:rPr>
          <w:spacing w:val="1"/>
        </w:rPr>
        <w:t xml:space="preserve"> </w:t>
      </w:r>
      <w:r w:rsidRPr="0023269A">
        <w:t>с</w:t>
      </w:r>
      <w:r w:rsidRPr="0023269A">
        <w:rPr>
          <w:spacing w:val="1"/>
        </w:rPr>
        <w:t xml:space="preserve"> </w:t>
      </w:r>
      <w:r w:rsidRPr="0023269A">
        <w:t>показателями финансового состояния принципала по соответствующим группам</w:t>
      </w:r>
      <w:r w:rsidRPr="0023269A">
        <w:rPr>
          <w:spacing w:val="1"/>
        </w:rPr>
        <w:t xml:space="preserve"> </w:t>
      </w:r>
      <w:r w:rsidRPr="0023269A">
        <w:t>(A,</w:t>
      </w:r>
      <w:r w:rsidRPr="0023269A">
        <w:rPr>
          <w:spacing w:val="-1"/>
        </w:rPr>
        <w:t xml:space="preserve"> </w:t>
      </w:r>
      <w:r w:rsidRPr="0023269A">
        <w:t>B,</w:t>
      </w:r>
      <w:r w:rsidRPr="0023269A">
        <w:rPr>
          <w:spacing w:val="-1"/>
        </w:rPr>
        <w:t xml:space="preserve"> </w:t>
      </w:r>
      <w:r w:rsidRPr="0023269A">
        <w:t>C), указанными</w:t>
      </w:r>
      <w:r w:rsidRPr="0023269A">
        <w:rPr>
          <w:spacing w:val="-1"/>
        </w:rPr>
        <w:t xml:space="preserve"> </w:t>
      </w:r>
      <w:r w:rsidRPr="0023269A">
        <w:t>в</w:t>
      </w:r>
      <w:r w:rsidRPr="0023269A">
        <w:rPr>
          <w:spacing w:val="-1"/>
        </w:rPr>
        <w:t xml:space="preserve"> </w:t>
      </w:r>
      <w:r w:rsidRPr="0023269A">
        <w:t>Приложении</w:t>
      </w:r>
      <w:r w:rsidRPr="0023269A">
        <w:rPr>
          <w:spacing w:val="-1"/>
        </w:rPr>
        <w:t xml:space="preserve"> </w:t>
      </w:r>
      <w:r w:rsidRPr="0023269A">
        <w:t>№</w:t>
      </w:r>
      <w:r w:rsidRPr="0023269A">
        <w:rPr>
          <w:spacing w:val="-1"/>
        </w:rPr>
        <w:t xml:space="preserve"> </w:t>
      </w:r>
      <w:r w:rsidRPr="0023269A">
        <w:t>3</w:t>
      </w:r>
      <w:r w:rsidRPr="0023269A">
        <w:rPr>
          <w:spacing w:val="-1"/>
        </w:rPr>
        <w:t xml:space="preserve"> </w:t>
      </w:r>
      <w:r w:rsidRPr="0023269A">
        <w:t>к настоящему</w:t>
      </w:r>
      <w:r w:rsidRPr="0023269A">
        <w:rPr>
          <w:spacing w:val="-1"/>
        </w:rPr>
        <w:t xml:space="preserve"> </w:t>
      </w:r>
      <w:r w:rsidRPr="0023269A">
        <w:t>Порядку.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90"/>
        </w:tabs>
        <w:ind w:right="104" w:firstLine="709"/>
        <w:rPr>
          <w:sz w:val="28"/>
        </w:rPr>
      </w:pPr>
      <w:r w:rsidRPr="0023269A">
        <w:rPr>
          <w:sz w:val="28"/>
        </w:rPr>
        <w:t>К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группе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принципалов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низкой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степенью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удовлетворительности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относятся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принципалы,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значение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хотя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бы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одного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показателя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которых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соответствии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пунктом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15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настоящего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Порядка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отнесено к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группе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C.</w:t>
      </w:r>
    </w:p>
    <w:p w:rsidR="00BF0BC7" w:rsidRPr="0023269A" w:rsidRDefault="00E8187A">
      <w:pPr>
        <w:pStyle w:val="a3"/>
        <w:ind w:left="118" w:right="104" w:firstLine="709"/>
        <w:jc w:val="both"/>
      </w:pPr>
      <w:r w:rsidRPr="0023269A">
        <w:t>К</w:t>
      </w:r>
      <w:r w:rsidRPr="0023269A">
        <w:rPr>
          <w:spacing w:val="1"/>
        </w:rPr>
        <w:t xml:space="preserve"> </w:t>
      </w:r>
      <w:r w:rsidRPr="0023269A">
        <w:t>группе</w:t>
      </w:r>
      <w:r w:rsidRPr="0023269A">
        <w:rPr>
          <w:spacing w:val="1"/>
        </w:rPr>
        <w:t xml:space="preserve"> </w:t>
      </w:r>
      <w:r w:rsidRPr="0023269A">
        <w:t>принципалов</w:t>
      </w:r>
      <w:r w:rsidRPr="0023269A">
        <w:rPr>
          <w:spacing w:val="1"/>
        </w:rPr>
        <w:t xml:space="preserve"> </w:t>
      </w:r>
      <w:r w:rsidRPr="0023269A">
        <w:t>со</w:t>
      </w:r>
      <w:r w:rsidRPr="0023269A">
        <w:rPr>
          <w:spacing w:val="1"/>
        </w:rPr>
        <w:t xml:space="preserve"> </w:t>
      </w:r>
      <w:r w:rsidRPr="0023269A">
        <w:t>средней</w:t>
      </w:r>
      <w:r w:rsidRPr="0023269A">
        <w:rPr>
          <w:spacing w:val="1"/>
        </w:rPr>
        <w:t xml:space="preserve"> </w:t>
      </w:r>
      <w:r w:rsidRPr="0023269A">
        <w:t>степенью</w:t>
      </w:r>
      <w:r w:rsidRPr="0023269A">
        <w:rPr>
          <w:spacing w:val="1"/>
        </w:rPr>
        <w:t xml:space="preserve"> </w:t>
      </w:r>
      <w:r w:rsidRPr="0023269A">
        <w:t>удовлетворительности</w:t>
      </w:r>
      <w:r w:rsidRPr="0023269A">
        <w:rPr>
          <w:spacing w:val="1"/>
        </w:rPr>
        <w:t xml:space="preserve"> </w:t>
      </w:r>
      <w:r w:rsidRPr="0023269A">
        <w:t>финансового</w:t>
      </w:r>
      <w:r w:rsidRPr="0023269A">
        <w:rPr>
          <w:spacing w:val="1"/>
        </w:rPr>
        <w:t xml:space="preserve"> </w:t>
      </w:r>
      <w:r w:rsidRPr="0023269A">
        <w:t>состояния</w:t>
      </w:r>
      <w:r w:rsidRPr="0023269A">
        <w:rPr>
          <w:spacing w:val="1"/>
        </w:rPr>
        <w:t xml:space="preserve"> </w:t>
      </w:r>
      <w:r w:rsidRPr="0023269A">
        <w:t>относятся</w:t>
      </w:r>
      <w:r w:rsidRPr="0023269A">
        <w:rPr>
          <w:spacing w:val="1"/>
        </w:rPr>
        <w:t xml:space="preserve"> </w:t>
      </w:r>
      <w:r w:rsidRPr="0023269A">
        <w:t>принципалы,</w:t>
      </w:r>
      <w:r w:rsidRPr="0023269A">
        <w:rPr>
          <w:spacing w:val="1"/>
        </w:rPr>
        <w:t xml:space="preserve"> </w:t>
      </w:r>
      <w:r w:rsidRPr="0023269A">
        <w:t>значение</w:t>
      </w:r>
      <w:r w:rsidRPr="0023269A">
        <w:rPr>
          <w:spacing w:val="1"/>
        </w:rPr>
        <w:t xml:space="preserve"> </w:t>
      </w:r>
      <w:r w:rsidRPr="0023269A">
        <w:t>хотя</w:t>
      </w:r>
      <w:r w:rsidRPr="0023269A">
        <w:rPr>
          <w:spacing w:val="1"/>
        </w:rPr>
        <w:t xml:space="preserve"> </w:t>
      </w:r>
      <w:r w:rsidRPr="0023269A">
        <w:t>бы</w:t>
      </w:r>
      <w:r w:rsidRPr="0023269A">
        <w:rPr>
          <w:spacing w:val="1"/>
        </w:rPr>
        <w:t xml:space="preserve"> </w:t>
      </w:r>
      <w:r w:rsidRPr="0023269A">
        <w:t>одного</w:t>
      </w:r>
      <w:r w:rsidRPr="0023269A">
        <w:rPr>
          <w:spacing w:val="1"/>
        </w:rPr>
        <w:t xml:space="preserve"> </w:t>
      </w:r>
      <w:r w:rsidRPr="0023269A">
        <w:t>показателя</w:t>
      </w:r>
      <w:r w:rsidRPr="0023269A">
        <w:rPr>
          <w:spacing w:val="1"/>
        </w:rPr>
        <w:t xml:space="preserve"> </w:t>
      </w:r>
      <w:r w:rsidRPr="0023269A">
        <w:t>финансового</w:t>
      </w:r>
      <w:r w:rsidRPr="0023269A">
        <w:rPr>
          <w:spacing w:val="1"/>
        </w:rPr>
        <w:t xml:space="preserve"> </w:t>
      </w:r>
      <w:r w:rsidRPr="0023269A">
        <w:t>состояния</w:t>
      </w:r>
      <w:r w:rsidRPr="0023269A">
        <w:rPr>
          <w:spacing w:val="1"/>
        </w:rPr>
        <w:t xml:space="preserve"> </w:t>
      </w:r>
      <w:r w:rsidRPr="0023269A">
        <w:t>которых</w:t>
      </w:r>
      <w:r w:rsidRPr="0023269A">
        <w:rPr>
          <w:spacing w:val="1"/>
        </w:rPr>
        <w:t xml:space="preserve"> </w:t>
      </w:r>
      <w:r w:rsidRPr="0023269A">
        <w:t>в</w:t>
      </w:r>
      <w:r w:rsidRPr="0023269A">
        <w:rPr>
          <w:spacing w:val="1"/>
        </w:rPr>
        <w:t xml:space="preserve"> </w:t>
      </w:r>
      <w:r w:rsidRPr="0023269A">
        <w:t>соответствии</w:t>
      </w:r>
      <w:r w:rsidRPr="0023269A">
        <w:rPr>
          <w:spacing w:val="1"/>
        </w:rPr>
        <w:t xml:space="preserve"> </w:t>
      </w:r>
      <w:r w:rsidRPr="0023269A">
        <w:t>с</w:t>
      </w:r>
      <w:r w:rsidRPr="0023269A">
        <w:rPr>
          <w:spacing w:val="1"/>
        </w:rPr>
        <w:t xml:space="preserve"> </w:t>
      </w:r>
      <w:r w:rsidRPr="0023269A">
        <w:t>пунктом</w:t>
      </w:r>
      <w:r w:rsidRPr="0023269A">
        <w:rPr>
          <w:spacing w:val="1"/>
        </w:rPr>
        <w:t xml:space="preserve"> </w:t>
      </w:r>
      <w:r w:rsidRPr="0023269A">
        <w:t>15</w:t>
      </w:r>
      <w:r w:rsidRPr="0023269A">
        <w:rPr>
          <w:spacing w:val="-67"/>
        </w:rPr>
        <w:t xml:space="preserve"> </w:t>
      </w:r>
      <w:r w:rsidRPr="0023269A">
        <w:t>настоящего Порядка отнесено к группе B и ни одно из значений не отнесено к</w:t>
      </w:r>
      <w:r w:rsidRPr="0023269A">
        <w:rPr>
          <w:spacing w:val="1"/>
        </w:rPr>
        <w:t xml:space="preserve"> </w:t>
      </w:r>
      <w:r w:rsidRPr="0023269A">
        <w:t>группе</w:t>
      </w:r>
      <w:r w:rsidRPr="0023269A">
        <w:rPr>
          <w:spacing w:val="-2"/>
        </w:rPr>
        <w:t xml:space="preserve"> </w:t>
      </w:r>
      <w:r w:rsidRPr="0023269A">
        <w:t>C.</w:t>
      </w:r>
    </w:p>
    <w:p w:rsidR="00BF0BC7" w:rsidRPr="0023269A" w:rsidRDefault="00E8187A">
      <w:pPr>
        <w:pStyle w:val="a3"/>
        <w:ind w:left="118" w:right="104" w:firstLine="709"/>
        <w:jc w:val="both"/>
      </w:pPr>
      <w:r w:rsidRPr="0023269A">
        <w:t>К</w:t>
      </w:r>
      <w:r w:rsidRPr="0023269A">
        <w:rPr>
          <w:spacing w:val="1"/>
        </w:rPr>
        <w:t xml:space="preserve"> </w:t>
      </w:r>
      <w:r w:rsidRPr="0023269A">
        <w:t>группе</w:t>
      </w:r>
      <w:r w:rsidRPr="0023269A">
        <w:rPr>
          <w:spacing w:val="1"/>
        </w:rPr>
        <w:t xml:space="preserve"> </w:t>
      </w:r>
      <w:r w:rsidRPr="0023269A">
        <w:t>принципалов</w:t>
      </w:r>
      <w:r w:rsidRPr="0023269A">
        <w:rPr>
          <w:spacing w:val="1"/>
        </w:rPr>
        <w:t xml:space="preserve"> </w:t>
      </w:r>
      <w:r w:rsidRPr="0023269A">
        <w:t>с</w:t>
      </w:r>
      <w:r w:rsidRPr="0023269A">
        <w:rPr>
          <w:spacing w:val="1"/>
        </w:rPr>
        <w:t xml:space="preserve"> </w:t>
      </w:r>
      <w:r w:rsidRPr="0023269A">
        <w:t>высокой</w:t>
      </w:r>
      <w:r w:rsidRPr="0023269A">
        <w:rPr>
          <w:spacing w:val="1"/>
        </w:rPr>
        <w:t xml:space="preserve"> </w:t>
      </w:r>
      <w:r w:rsidRPr="0023269A">
        <w:t>степенью</w:t>
      </w:r>
      <w:r w:rsidRPr="0023269A">
        <w:rPr>
          <w:spacing w:val="1"/>
        </w:rPr>
        <w:t xml:space="preserve"> </w:t>
      </w:r>
      <w:r w:rsidRPr="0023269A">
        <w:t>удовлетворительности</w:t>
      </w:r>
      <w:r w:rsidRPr="0023269A">
        <w:rPr>
          <w:spacing w:val="1"/>
        </w:rPr>
        <w:t xml:space="preserve"> </w:t>
      </w:r>
      <w:r w:rsidRPr="0023269A">
        <w:t>финансового</w:t>
      </w:r>
      <w:r w:rsidRPr="0023269A">
        <w:rPr>
          <w:spacing w:val="1"/>
        </w:rPr>
        <w:t xml:space="preserve"> </w:t>
      </w:r>
      <w:r w:rsidRPr="0023269A">
        <w:t>состояния</w:t>
      </w:r>
      <w:r w:rsidRPr="0023269A">
        <w:rPr>
          <w:spacing w:val="1"/>
        </w:rPr>
        <w:t xml:space="preserve"> </w:t>
      </w:r>
      <w:r w:rsidRPr="0023269A">
        <w:t>относятся</w:t>
      </w:r>
      <w:r w:rsidRPr="0023269A">
        <w:rPr>
          <w:spacing w:val="1"/>
        </w:rPr>
        <w:t xml:space="preserve"> </w:t>
      </w:r>
      <w:r w:rsidRPr="0023269A">
        <w:t>принципалы,</w:t>
      </w:r>
      <w:r w:rsidRPr="0023269A">
        <w:rPr>
          <w:spacing w:val="1"/>
        </w:rPr>
        <w:t xml:space="preserve"> </w:t>
      </w:r>
      <w:r w:rsidRPr="0023269A">
        <w:t>значения</w:t>
      </w:r>
      <w:r w:rsidRPr="0023269A">
        <w:rPr>
          <w:spacing w:val="1"/>
        </w:rPr>
        <w:t xml:space="preserve"> </w:t>
      </w:r>
      <w:r w:rsidRPr="0023269A">
        <w:t>всех</w:t>
      </w:r>
      <w:r w:rsidRPr="0023269A">
        <w:rPr>
          <w:spacing w:val="1"/>
        </w:rPr>
        <w:t xml:space="preserve"> </w:t>
      </w:r>
      <w:r w:rsidRPr="0023269A">
        <w:t>показателей</w:t>
      </w:r>
      <w:r w:rsidRPr="0023269A">
        <w:rPr>
          <w:spacing w:val="1"/>
        </w:rPr>
        <w:t xml:space="preserve"> </w:t>
      </w:r>
      <w:r w:rsidRPr="0023269A">
        <w:t>финансового</w:t>
      </w:r>
      <w:r w:rsidRPr="0023269A">
        <w:rPr>
          <w:spacing w:val="1"/>
        </w:rPr>
        <w:t xml:space="preserve"> </w:t>
      </w:r>
      <w:r w:rsidRPr="0023269A">
        <w:t>состояния</w:t>
      </w:r>
      <w:r w:rsidRPr="0023269A">
        <w:rPr>
          <w:spacing w:val="1"/>
        </w:rPr>
        <w:t xml:space="preserve"> </w:t>
      </w:r>
      <w:r w:rsidRPr="0023269A">
        <w:t>которых</w:t>
      </w:r>
      <w:r w:rsidRPr="0023269A">
        <w:rPr>
          <w:spacing w:val="1"/>
        </w:rPr>
        <w:t xml:space="preserve"> </w:t>
      </w:r>
      <w:r w:rsidRPr="0023269A">
        <w:t>в</w:t>
      </w:r>
      <w:r w:rsidRPr="0023269A">
        <w:rPr>
          <w:spacing w:val="1"/>
        </w:rPr>
        <w:t xml:space="preserve"> </w:t>
      </w:r>
      <w:r w:rsidRPr="0023269A">
        <w:t>соответствии</w:t>
      </w:r>
      <w:r w:rsidRPr="0023269A">
        <w:rPr>
          <w:spacing w:val="1"/>
        </w:rPr>
        <w:t xml:space="preserve"> </w:t>
      </w:r>
      <w:r w:rsidRPr="0023269A">
        <w:t>с</w:t>
      </w:r>
      <w:r w:rsidRPr="0023269A">
        <w:rPr>
          <w:spacing w:val="1"/>
        </w:rPr>
        <w:t xml:space="preserve"> </w:t>
      </w:r>
      <w:r w:rsidRPr="0023269A">
        <w:t>пунктом</w:t>
      </w:r>
      <w:r w:rsidRPr="0023269A">
        <w:rPr>
          <w:spacing w:val="70"/>
        </w:rPr>
        <w:t xml:space="preserve"> </w:t>
      </w:r>
      <w:r w:rsidRPr="0023269A">
        <w:t>15</w:t>
      </w:r>
      <w:r w:rsidRPr="0023269A">
        <w:rPr>
          <w:spacing w:val="70"/>
        </w:rPr>
        <w:t xml:space="preserve"> </w:t>
      </w:r>
      <w:r w:rsidRPr="0023269A">
        <w:t>настоящего</w:t>
      </w:r>
      <w:r w:rsidRPr="0023269A">
        <w:rPr>
          <w:spacing w:val="1"/>
        </w:rPr>
        <w:t xml:space="preserve"> </w:t>
      </w:r>
      <w:r w:rsidRPr="0023269A">
        <w:t>Порядка</w:t>
      </w:r>
      <w:r w:rsidRPr="0023269A">
        <w:rPr>
          <w:spacing w:val="-2"/>
        </w:rPr>
        <w:t xml:space="preserve"> </w:t>
      </w:r>
      <w:r w:rsidRPr="0023269A">
        <w:t>отнесены к группе</w:t>
      </w:r>
      <w:r w:rsidRPr="0023269A">
        <w:rPr>
          <w:spacing w:val="-1"/>
        </w:rPr>
        <w:t xml:space="preserve"> </w:t>
      </w:r>
      <w:r w:rsidRPr="0023269A">
        <w:t>A.</w:t>
      </w:r>
    </w:p>
    <w:p w:rsidR="00BF0BC7" w:rsidRPr="0023269A" w:rsidRDefault="00BF0BC7">
      <w:pPr>
        <w:pStyle w:val="a3"/>
      </w:pPr>
    </w:p>
    <w:p w:rsidR="00BF0BC7" w:rsidRPr="0023269A" w:rsidRDefault="00E8187A">
      <w:pPr>
        <w:pStyle w:val="11"/>
        <w:ind w:left="733" w:right="720"/>
      </w:pPr>
      <w:r w:rsidRPr="0023269A">
        <w:t>Раздел 3. Правила проведения проверки достаточности, надежности</w:t>
      </w:r>
      <w:r w:rsidRPr="0023269A">
        <w:rPr>
          <w:spacing w:val="-67"/>
        </w:rPr>
        <w:t xml:space="preserve"> </w:t>
      </w:r>
      <w:r w:rsidRPr="0023269A">
        <w:t>и</w:t>
      </w:r>
      <w:r w:rsidRPr="0023269A">
        <w:rPr>
          <w:spacing w:val="-6"/>
        </w:rPr>
        <w:t xml:space="preserve"> </w:t>
      </w:r>
      <w:r w:rsidRPr="0023269A">
        <w:t>ликвидности</w:t>
      </w:r>
      <w:r w:rsidRPr="0023269A">
        <w:rPr>
          <w:spacing w:val="-5"/>
        </w:rPr>
        <w:t xml:space="preserve"> </w:t>
      </w:r>
      <w:r w:rsidRPr="0023269A">
        <w:t>обеспечения,</w:t>
      </w:r>
      <w:r w:rsidRPr="0023269A">
        <w:rPr>
          <w:spacing w:val="-4"/>
        </w:rPr>
        <w:t xml:space="preserve"> </w:t>
      </w:r>
      <w:r w:rsidRPr="0023269A">
        <w:t>предоставляемого</w:t>
      </w:r>
      <w:r w:rsidRPr="0023269A">
        <w:rPr>
          <w:spacing w:val="-5"/>
        </w:rPr>
        <w:t xml:space="preserve"> </w:t>
      </w:r>
      <w:r w:rsidRPr="0023269A">
        <w:t>в</w:t>
      </w:r>
      <w:r w:rsidRPr="0023269A">
        <w:rPr>
          <w:spacing w:val="-6"/>
        </w:rPr>
        <w:t xml:space="preserve"> </w:t>
      </w:r>
      <w:r w:rsidRPr="0023269A">
        <w:t>целях</w:t>
      </w:r>
      <w:r w:rsidRPr="0023269A">
        <w:rPr>
          <w:spacing w:val="-5"/>
        </w:rPr>
        <w:t xml:space="preserve"> </w:t>
      </w:r>
      <w:r w:rsidRPr="0023269A">
        <w:t>исполнения</w:t>
      </w:r>
    </w:p>
    <w:p w:rsidR="00BF0BC7" w:rsidRPr="0023269A" w:rsidRDefault="00E8187A">
      <w:pPr>
        <w:ind w:left="559" w:right="547" w:hanging="1"/>
        <w:jc w:val="center"/>
        <w:rPr>
          <w:b/>
          <w:sz w:val="28"/>
        </w:rPr>
      </w:pPr>
      <w:r w:rsidRPr="0023269A">
        <w:rPr>
          <w:b/>
          <w:sz w:val="28"/>
        </w:rPr>
        <w:t>обязательств принципала по удовлетворению регрессного требования</w:t>
      </w:r>
      <w:r w:rsidRPr="0023269A">
        <w:rPr>
          <w:b/>
          <w:spacing w:val="1"/>
          <w:sz w:val="28"/>
        </w:rPr>
        <w:t xml:space="preserve"> </w:t>
      </w:r>
      <w:r w:rsidRPr="0023269A">
        <w:rPr>
          <w:b/>
          <w:sz w:val="28"/>
        </w:rPr>
        <w:t>гаранта</w:t>
      </w:r>
      <w:r w:rsidRPr="0023269A">
        <w:rPr>
          <w:b/>
          <w:spacing w:val="-4"/>
          <w:sz w:val="28"/>
        </w:rPr>
        <w:t xml:space="preserve"> </w:t>
      </w:r>
      <w:r w:rsidRPr="0023269A">
        <w:rPr>
          <w:b/>
          <w:sz w:val="28"/>
        </w:rPr>
        <w:t>к</w:t>
      </w:r>
      <w:r w:rsidRPr="0023269A">
        <w:rPr>
          <w:b/>
          <w:spacing w:val="-5"/>
          <w:sz w:val="28"/>
        </w:rPr>
        <w:t xml:space="preserve"> </w:t>
      </w:r>
      <w:r w:rsidRPr="0023269A">
        <w:rPr>
          <w:b/>
          <w:sz w:val="28"/>
        </w:rPr>
        <w:t>принципалу,</w:t>
      </w:r>
      <w:r w:rsidRPr="0023269A">
        <w:rPr>
          <w:b/>
          <w:spacing w:val="-5"/>
          <w:sz w:val="28"/>
        </w:rPr>
        <w:t xml:space="preserve"> </w:t>
      </w:r>
      <w:r w:rsidRPr="0023269A">
        <w:rPr>
          <w:b/>
          <w:sz w:val="28"/>
        </w:rPr>
        <w:t>возникающего</w:t>
      </w:r>
      <w:r w:rsidRPr="0023269A">
        <w:rPr>
          <w:b/>
          <w:spacing w:val="-5"/>
          <w:sz w:val="28"/>
        </w:rPr>
        <w:t xml:space="preserve"> </w:t>
      </w:r>
      <w:r w:rsidRPr="0023269A">
        <w:rPr>
          <w:b/>
          <w:sz w:val="28"/>
        </w:rPr>
        <w:t>в</w:t>
      </w:r>
      <w:r w:rsidRPr="0023269A">
        <w:rPr>
          <w:b/>
          <w:spacing w:val="-5"/>
          <w:sz w:val="28"/>
        </w:rPr>
        <w:t xml:space="preserve"> </w:t>
      </w:r>
      <w:r w:rsidRPr="0023269A">
        <w:rPr>
          <w:b/>
          <w:sz w:val="28"/>
        </w:rPr>
        <w:t>связи</w:t>
      </w:r>
      <w:r w:rsidRPr="0023269A">
        <w:rPr>
          <w:b/>
          <w:spacing w:val="-3"/>
          <w:sz w:val="28"/>
        </w:rPr>
        <w:t xml:space="preserve"> </w:t>
      </w:r>
      <w:r w:rsidRPr="0023269A">
        <w:rPr>
          <w:b/>
          <w:sz w:val="28"/>
        </w:rPr>
        <w:t>с</w:t>
      </w:r>
      <w:r w:rsidRPr="0023269A">
        <w:rPr>
          <w:b/>
          <w:spacing w:val="-4"/>
          <w:sz w:val="28"/>
        </w:rPr>
        <w:t xml:space="preserve"> </w:t>
      </w:r>
      <w:r w:rsidRPr="0023269A">
        <w:rPr>
          <w:b/>
          <w:sz w:val="28"/>
        </w:rPr>
        <w:t>исполнением</w:t>
      </w:r>
      <w:r w:rsidRPr="0023269A">
        <w:rPr>
          <w:b/>
          <w:spacing w:val="-5"/>
          <w:sz w:val="28"/>
        </w:rPr>
        <w:t xml:space="preserve"> </w:t>
      </w:r>
      <w:r w:rsidRPr="0023269A">
        <w:rPr>
          <w:b/>
          <w:sz w:val="28"/>
        </w:rPr>
        <w:t>в</w:t>
      </w:r>
      <w:r w:rsidRPr="0023269A">
        <w:rPr>
          <w:b/>
          <w:spacing w:val="-5"/>
          <w:sz w:val="28"/>
        </w:rPr>
        <w:t xml:space="preserve"> </w:t>
      </w:r>
      <w:proofErr w:type="gramStart"/>
      <w:r w:rsidRPr="0023269A">
        <w:rPr>
          <w:b/>
          <w:sz w:val="28"/>
        </w:rPr>
        <w:t>полном</w:t>
      </w:r>
      <w:proofErr w:type="gramEnd"/>
    </w:p>
    <w:p w:rsidR="00BF0BC7" w:rsidRPr="0023269A" w:rsidRDefault="00BF0BC7">
      <w:pPr>
        <w:jc w:val="center"/>
        <w:rPr>
          <w:sz w:val="28"/>
        </w:rPr>
        <w:sectPr w:rsidR="00BF0BC7" w:rsidRPr="0023269A">
          <w:pgSz w:w="11910" w:h="16840"/>
          <w:pgMar w:top="1000" w:right="460" w:bottom="280" w:left="1300" w:header="730" w:footer="0" w:gutter="0"/>
          <w:cols w:space="720"/>
        </w:sectPr>
      </w:pPr>
    </w:p>
    <w:p w:rsidR="00BF0BC7" w:rsidRPr="0023269A" w:rsidRDefault="00BF0BC7">
      <w:pPr>
        <w:pStyle w:val="a3"/>
        <w:spacing w:before="11"/>
        <w:rPr>
          <w:b/>
          <w:sz w:val="15"/>
        </w:rPr>
      </w:pPr>
    </w:p>
    <w:p w:rsidR="00BF0BC7" w:rsidRPr="0023269A" w:rsidRDefault="00E8187A">
      <w:pPr>
        <w:pStyle w:val="11"/>
        <w:spacing w:before="88"/>
        <w:ind w:left="3429" w:right="1074" w:hanging="2328"/>
        <w:jc w:val="left"/>
      </w:pPr>
      <w:proofErr w:type="gramStart"/>
      <w:r w:rsidRPr="0023269A">
        <w:t>объеме</w:t>
      </w:r>
      <w:proofErr w:type="gramEnd"/>
      <w:r w:rsidRPr="0023269A">
        <w:t xml:space="preserve"> или в какой-либо части гарантии, при предоставлении</w:t>
      </w:r>
      <w:r w:rsidRPr="0023269A">
        <w:rPr>
          <w:spacing w:val="-67"/>
        </w:rPr>
        <w:t xml:space="preserve"> </w:t>
      </w:r>
      <w:r w:rsidRPr="0023269A">
        <w:t>муниципальной</w:t>
      </w:r>
      <w:r w:rsidRPr="0023269A">
        <w:rPr>
          <w:spacing w:val="-2"/>
        </w:rPr>
        <w:t xml:space="preserve"> </w:t>
      </w:r>
      <w:r w:rsidRPr="0023269A">
        <w:t>гарантии</w:t>
      </w:r>
    </w:p>
    <w:p w:rsidR="00BF0BC7" w:rsidRPr="0023269A" w:rsidRDefault="00BF0BC7" w:rsidP="00DB7C31">
      <w:pPr>
        <w:pStyle w:val="a3"/>
        <w:rPr>
          <w:b/>
        </w:rPr>
      </w:pPr>
    </w:p>
    <w:p w:rsidR="00BF0BC7" w:rsidRPr="0023269A" w:rsidRDefault="00E8187A" w:rsidP="00DB7C31">
      <w:pPr>
        <w:pStyle w:val="a4"/>
        <w:numPr>
          <w:ilvl w:val="1"/>
          <w:numId w:val="12"/>
        </w:numPr>
        <w:tabs>
          <w:tab w:val="left" w:pos="1383"/>
          <w:tab w:val="left" w:pos="9442"/>
        </w:tabs>
        <w:ind w:left="0" w:right="104" w:firstLine="0"/>
        <w:rPr>
          <w:sz w:val="28"/>
        </w:rPr>
      </w:pPr>
      <w:proofErr w:type="gramStart"/>
      <w:r w:rsidRPr="0023269A">
        <w:rPr>
          <w:sz w:val="28"/>
        </w:rPr>
        <w:t>Проверка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достаточности,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надежности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ликвидности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предоставляемого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целях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исполнения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обязательств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удовлетворению регрессного требования гаранта к принципалу, возникающего 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связи</w:t>
      </w:r>
      <w:r w:rsidRPr="0023269A">
        <w:rPr>
          <w:spacing w:val="65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исполнением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полном</w:t>
      </w:r>
      <w:r w:rsidRPr="0023269A">
        <w:rPr>
          <w:spacing w:val="65"/>
          <w:sz w:val="28"/>
        </w:rPr>
        <w:t xml:space="preserve"> </w:t>
      </w:r>
      <w:r w:rsidRPr="0023269A">
        <w:rPr>
          <w:sz w:val="28"/>
        </w:rPr>
        <w:t>объеме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или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какой-либо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части</w:t>
      </w:r>
      <w:r w:rsidRPr="0023269A">
        <w:rPr>
          <w:spacing w:val="65"/>
          <w:sz w:val="28"/>
        </w:rPr>
        <w:t xml:space="preserve"> </w:t>
      </w:r>
      <w:r w:rsidRPr="0023269A">
        <w:rPr>
          <w:sz w:val="28"/>
        </w:rPr>
        <w:t>гарантии,</w:t>
      </w:r>
      <w:r w:rsidRPr="0023269A">
        <w:rPr>
          <w:spacing w:val="66"/>
          <w:sz w:val="28"/>
        </w:rPr>
        <w:t xml:space="preserve"> </w:t>
      </w:r>
      <w:r w:rsidRPr="0023269A">
        <w:rPr>
          <w:sz w:val="28"/>
        </w:rPr>
        <w:t>при</w:t>
      </w:r>
      <w:r w:rsidRPr="0023269A">
        <w:rPr>
          <w:spacing w:val="-68"/>
          <w:sz w:val="28"/>
        </w:rPr>
        <w:t xml:space="preserve"> </w:t>
      </w:r>
      <w:r w:rsidRPr="0023269A">
        <w:rPr>
          <w:sz w:val="28"/>
        </w:rPr>
        <w:t>предоставлении</w:t>
      </w:r>
      <w:r w:rsidRPr="0023269A">
        <w:rPr>
          <w:spacing w:val="22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22"/>
          <w:sz w:val="28"/>
        </w:rPr>
        <w:t xml:space="preserve"> </w:t>
      </w:r>
      <w:r w:rsidRPr="0023269A">
        <w:rPr>
          <w:sz w:val="28"/>
        </w:rPr>
        <w:t>гарантии</w:t>
      </w:r>
      <w:r w:rsidRPr="0023269A">
        <w:rPr>
          <w:spacing w:val="22"/>
          <w:sz w:val="28"/>
        </w:rPr>
        <w:t xml:space="preserve"> </w:t>
      </w:r>
      <w:r w:rsidRPr="0023269A">
        <w:rPr>
          <w:sz w:val="28"/>
        </w:rPr>
        <w:t>осуществляется</w:t>
      </w:r>
      <w:r w:rsidRPr="0023269A">
        <w:rPr>
          <w:spacing w:val="22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22"/>
          <w:sz w:val="28"/>
        </w:rPr>
        <w:t xml:space="preserve"> </w:t>
      </w:r>
      <w:r w:rsidRPr="002E7698">
        <w:rPr>
          <w:sz w:val="28"/>
        </w:rPr>
        <w:t>течение</w:t>
      </w:r>
      <w:r w:rsidR="002E7698" w:rsidRPr="002E7698">
        <w:rPr>
          <w:sz w:val="28"/>
        </w:rPr>
        <w:t xml:space="preserve"> 5 рабочих</w:t>
      </w:r>
      <w:r w:rsidR="002E7698">
        <w:rPr>
          <w:sz w:val="28"/>
          <w:u w:val="single"/>
        </w:rPr>
        <w:t xml:space="preserve"> </w:t>
      </w:r>
      <w:r w:rsidRPr="0023269A">
        <w:rPr>
          <w:sz w:val="28"/>
        </w:rPr>
        <w:t>дней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даты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поступления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уполномоченный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орган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комплекта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документов,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предусмотренного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пунктом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4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настоящего Порядка.</w:t>
      </w:r>
      <w:proofErr w:type="gramEnd"/>
    </w:p>
    <w:p w:rsidR="00BF0BC7" w:rsidRPr="0023269A" w:rsidRDefault="00E8187A" w:rsidP="00DB7C31">
      <w:pPr>
        <w:pStyle w:val="a4"/>
        <w:numPr>
          <w:ilvl w:val="1"/>
          <w:numId w:val="12"/>
        </w:numPr>
        <w:tabs>
          <w:tab w:val="left" w:pos="1416"/>
        </w:tabs>
        <w:ind w:left="0" w:right="104" w:firstLine="0"/>
        <w:rPr>
          <w:sz w:val="28"/>
        </w:rPr>
      </w:pPr>
      <w:proofErr w:type="gramStart"/>
      <w:r w:rsidRPr="0023269A">
        <w:rPr>
          <w:sz w:val="28"/>
        </w:rPr>
        <w:t>Проверка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достаточности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предоставляемого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целях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исполнения обязательств принципала по удовлетворению регрессного требования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гаранта к принципалу, возникающего в связи с исполнением в полном объеме или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какой-либо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части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гарантии,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гарантии,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заключается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определении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соответствия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предоставляемого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(предоставленного)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обеспечения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требованиям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минимальному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объему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(сумме)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исполнения обязательств принципала по удовлетворению регрессного требования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гаранта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к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принципалу</w:t>
      </w:r>
      <w:r w:rsidRPr="0023269A">
        <w:rPr>
          <w:spacing w:val="4"/>
          <w:sz w:val="28"/>
        </w:rPr>
        <w:t xml:space="preserve"> </w:t>
      </w:r>
      <w:r w:rsidRPr="0023269A">
        <w:rPr>
          <w:sz w:val="28"/>
        </w:rPr>
        <w:t>по</w:t>
      </w:r>
      <w:r w:rsidRPr="0023269A">
        <w:rPr>
          <w:spacing w:val="4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гарантии,</w:t>
      </w:r>
      <w:r w:rsidRPr="0023269A">
        <w:rPr>
          <w:spacing w:val="5"/>
          <w:sz w:val="28"/>
        </w:rPr>
        <w:t xml:space="preserve"> </w:t>
      </w:r>
      <w:r w:rsidRPr="0023269A">
        <w:rPr>
          <w:sz w:val="28"/>
        </w:rPr>
        <w:t>установленному</w:t>
      </w:r>
      <w:proofErr w:type="gramEnd"/>
      <w:r w:rsidRPr="0023269A">
        <w:rPr>
          <w:spacing w:val="4"/>
          <w:sz w:val="28"/>
        </w:rPr>
        <w:t xml:space="preserve"> </w:t>
      </w:r>
      <w:r w:rsidRPr="0023269A">
        <w:rPr>
          <w:sz w:val="28"/>
        </w:rPr>
        <w:t>в</w:t>
      </w:r>
      <w:r w:rsidR="002E7698">
        <w:rPr>
          <w:sz w:val="28"/>
        </w:rPr>
        <w:t xml:space="preserve"> </w:t>
      </w:r>
      <w:r w:rsidR="002E7698" w:rsidRPr="00AA29D8">
        <w:rPr>
          <w:sz w:val="28"/>
        </w:rPr>
        <w:t>постановлении</w:t>
      </w:r>
      <w:r w:rsidR="002E7698">
        <w:rPr>
          <w:sz w:val="28"/>
        </w:rPr>
        <w:t xml:space="preserve"> Администрации </w:t>
      </w:r>
      <w:r w:rsidR="00DB7C31" w:rsidRPr="00DB7C31">
        <w:rPr>
          <w:sz w:val="28"/>
        </w:rPr>
        <w:t xml:space="preserve">Спасского </w:t>
      </w:r>
      <w:r w:rsidR="002E7698">
        <w:rPr>
          <w:sz w:val="28"/>
        </w:rPr>
        <w:t>сельского поселения.</w:t>
      </w:r>
    </w:p>
    <w:p w:rsidR="00BF0BC7" w:rsidRPr="0023269A" w:rsidRDefault="00730684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38" o:spid="_x0000_s1032" style="width:84pt;height:.6pt;mso-position-horizontal-relative:char;mso-position-vertical-relative:line" coordsize="16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">
            <v:line id="Line 39" o:spid="_x0000_s1027" style="position:absolute;visibility:visible" from="0,6" to="16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eQ9sEAAADbAAAADwAAAGRycy9kb3ducmV2LnhtbERPS4vCMBC+L/gfwgje1tQFi1ajiCAr&#10;4mG3vq5DM7bVZlKaqPXfbxYEb/PxPWc6b00l7tS40rKCQT8CQZxZXXKuYL9bfY5AOI+ssbJMCp7k&#10;YD7rfEwx0fbBv3RPfS5CCLsEFRTe14mULivIoOvbmjhwZ9sY9AE2udQNPkK4qeRXFMXSYMmhocCa&#10;lgVl1/RmFMhLmm+PP5vD2bTjRfxd1ZtTOlSq120XExCeWv8Wv9xrHebH8P9LOEDO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h5D2wQAAANsAAAAPAAAAAAAAAAAAAAAA&#10;AKECAABkcnMvZG93bnJldi54bWxQSwUGAAAAAAQABAD5AAAAjwMAAAAA&#10;" strokeweight=".56pt"/>
            <w10:wrap type="none"/>
            <w10:anchorlock/>
          </v:group>
        </w:pic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51"/>
        </w:tabs>
        <w:ind w:left="1350" w:right="0" w:hanging="524"/>
        <w:rPr>
          <w:sz w:val="28"/>
        </w:rPr>
      </w:pPr>
      <w:r w:rsidRPr="0023269A">
        <w:rPr>
          <w:sz w:val="28"/>
        </w:rPr>
        <w:t>Надежность</w:t>
      </w:r>
      <w:r w:rsidRPr="0023269A">
        <w:rPr>
          <w:spacing w:val="30"/>
          <w:sz w:val="28"/>
        </w:rPr>
        <w:t xml:space="preserve"> </w:t>
      </w:r>
      <w:r w:rsidRPr="0023269A">
        <w:rPr>
          <w:sz w:val="28"/>
        </w:rPr>
        <w:t>банковской</w:t>
      </w:r>
      <w:r w:rsidRPr="0023269A">
        <w:rPr>
          <w:spacing w:val="98"/>
          <w:sz w:val="28"/>
        </w:rPr>
        <w:t xml:space="preserve"> </w:t>
      </w:r>
      <w:r w:rsidRPr="0023269A">
        <w:rPr>
          <w:sz w:val="28"/>
        </w:rPr>
        <w:t>гарантии</w:t>
      </w:r>
      <w:r w:rsidRPr="0023269A">
        <w:rPr>
          <w:spacing w:val="99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99"/>
          <w:sz w:val="28"/>
        </w:rPr>
        <w:t xml:space="preserve"> </w:t>
      </w:r>
      <w:r w:rsidRPr="0023269A">
        <w:rPr>
          <w:sz w:val="28"/>
        </w:rPr>
        <w:t>поручительства</w:t>
      </w:r>
      <w:r w:rsidRPr="0023269A">
        <w:rPr>
          <w:spacing w:val="99"/>
          <w:sz w:val="28"/>
        </w:rPr>
        <w:t xml:space="preserve"> </w:t>
      </w:r>
      <w:r w:rsidRPr="0023269A">
        <w:rPr>
          <w:sz w:val="28"/>
        </w:rPr>
        <w:t>определяется</w:t>
      </w:r>
      <w:r w:rsidRPr="0023269A">
        <w:rPr>
          <w:spacing w:val="99"/>
          <w:sz w:val="28"/>
        </w:rPr>
        <w:t xml:space="preserve"> </w:t>
      </w:r>
      <w:proofErr w:type="gramStart"/>
      <w:r w:rsidRPr="0023269A">
        <w:rPr>
          <w:sz w:val="28"/>
        </w:rPr>
        <w:t>в</w:t>
      </w:r>
      <w:proofErr w:type="gramEnd"/>
    </w:p>
    <w:p w:rsidR="00BF0BC7" w:rsidRPr="0023269A" w:rsidRDefault="00E8187A" w:rsidP="002E7698">
      <w:pPr>
        <w:pStyle w:val="a3"/>
        <w:tabs>
          <w:tab w:val="left" w:pos="4136"/>
        </w:tabs>
        <w:spacing w:line="307" w:lineRule="exact"/>
        <w:ind w:left="118"/>
        <w:rPr>
          <w:sz w:val="2"/>
        </w:rPr>
      </w:pPr>
      <w:proofErr w:type="gramStart"/>
      <w:r w:rsidRPr="0023269A">
        <w:t>соответствии</w:t>
      </w:r>
      <w:proofErr w:type="gramEnd"/>
      <w:r w:rsidRPr="0023269A">
        <w:rPr>
          <w:spacing w:val="70"/>
        </w:rPr>
        <w:t xml:space="preserve"> </w:t>
      </w:r>
      <w:r w:rsidR="002E7698">
        <w:t>с нормативным правовым актом администрации поселения.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43"/>
        </w:tabs>
        <w:spacing w:line="302" w:lineRule="exact"/>
        <w:ind w:left="1342" w:right="0" w:hanging="516"/>
        <w:rPr>
          <w:sz w:val="28"/>
        </w:rPr>
      </w:pPr>
      <w:r w:rsidRPr="0023269A">
        <w:rPr>
          <w:sz w:val="28"/>
        </w:rPr>
        <w:t>Оценка</w:t>
      </w:r>
      <w:r w:rsidRPr="0023269A">
        <w:rPr>
          <w:spacing w:val="25"/>
          <w:sz w:val="28"/>
        </w:rPr>
        <w:t xml:space="preserve"> </w:t>
      </w:r>
      <w:r w:rsidRPr="0023269A">
        <w:rPr>
          <w:sz w:val="28"/>
        </w:rPr>
        <w:t>рыночной</w:t>
      </w:r>
      <w:r w:rsidRPr="0023269A">
        <w:rPr>
          <w:spacing w:val="94"/>
          <w:sz w:val="28"/>
        </w:rPr>
        <w:t xml:space="preserve"> </w:t>
      </w:r>
      <w:r w:rsidRPr="0023269A">
        <w:rPr>
          <w:sz w:val="28"/>
        </w:rPr>
        <w:t>стоимости</w:t>
      </w:r>
      <w:r w:rsidRPr="0023269A">
        <w:rPr>
          <w:spacing w:val="94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94"/>
          <w:sz w:val="28"/>
        </w:rPr>
        <w:t xml:space="preserve"> </w:t>
      </w:r>
      <w:r w:rsidRPr="0023269A">
        <w:rPr>
          <w:sz w:val="28"/>
        </w:rPr>
        <w:t>ликвидности</w:t>
      </w:r>
      <w:r w:rsidRPr="0023269A">
        <w:rPr>
          <w:spacing w:val="94"/>
          <w:sz w:val="28"/>
        </w:rPr>
        <w:t xml:space="preserve"> </w:t>
      </w:r>
      <w:proofErr w:type="gramStart"/>
      <w:r w:rsidRPr="0023269A">
        <w:rPr>
          <w:sz w:val="28"/>
        </w:rPr>
        <w:t>передаваемого</w:t>
      </w:r>
      <w:proofErr w:type="gramEnd"/>
      <w:r w:rsidRPr="0023269A">
        <w:rPr>
          <w:spacing w:val="94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94"/>
          <w:sz w:val="28"/>
        </w:rPr>
        <w:t xml:space="preserve"> </w:t>
      </w:r>
      <w:r w:rsidRPr="0023269A">
        <w:rPr>
          <w:sz w:val="28"/>
        </w:rPr>
        <w:t>залог</w:t>
      </w:r>
    </w:p>
    <w:p w:rsidR="00BF0BC7" w:rsidRPr="0023269A" w:rsidRDefault="00E8187A">
      <w:pPr>
        <w:pStyle w:val="a3"/>
        <w:ind w:left="118"/>
        <w:rPr>
          <w:sz w:val="18"/>
        </w:rPr>
      </w:pPr>
      <w:r w:rsidRPr="0023269A">
        <w:t>имущества</w:t>
      </w:r>
      <w:r w:rsidRPr="0023269A">
        <w:rPr>
          <w:spacing w:val="20"/>
        </w:rPr>
        <w:t xml:space="preserve"> </w:t>
      </w:r>
      <w:r w:rsidRPr="0023269A">
        <w:t>осуществляется</w:t>
      </w:r>
      <w:r w:rsidRPr="0023269A">
        <w:rPr>
          <w:spacing w:val="21"/>
        </w:rPr>
        <w:t xml:space="preserve"> </w:t>
      </w:r>
      <w:r w:rsidRPr="0023269A">
        <w:t>в</w:t>
      </w:r>
      <w:r w:rsidRPr="0023269A">
        <w:rPr>
          <w:spacing w:val="21"/>
        </w:rPr>
        <w:t xml:space="preserve"> </w:t>
      </w:r>
      <w:r w:rsidRPr="0023269A">
        <w:t>соответствии</w:t>
      </w:r>
      <w:r w:rsidRPr="0023269A">
        <w:rPr>
          <w:spacing w:val="21"/>
        </w:rPr>
        <w:t xml:space="preserve"> </w:t>
      </w:r>
      <w:r w:rsidRPr="0023269A">
        <w:t>с</w:t>
      </w:r>
      <w:r w:rsidRPr="0023269A">
        <w:rPr>
          <w:spacing w:val="21"/>
        </w:rPr>
        <w:t xml:space="preserve"> </w:t>
      </w:r>
      <w:r w:rsidRPr="0023269A">
        <w:t>абзацем</w:t>
      </w:r>
      <w:r w:rsidRPr="0023269A">
        <w:rPr>
          <w:spacing w:val="20"/>
        </w:rPr>
        <w:t xml:space="preserve"> </w:t>
      </w:r>
      <w:r w:rsidRPr="0023269A">
        <w:t>седьмым</w:t>
      </w:r>
      <w:r w:rsidRPr="0023269A">
        <w:rPr>
          <w:spacing w:val="21"/>
        </w:rPr>
        <w:t xml:space="preserve"> </w:t>
      </w:r>
      <w:r w:rsidRPr="0023269A">
        <w:t>части</w:t>
      </w:r>
      <w:r w:rsidRPr="0023269A">
        <w:rPr>
          <w:spacing w:val="21"/>
        </w:rPr>
        <w:t xml:space="preserve"> </w:t>
      </w:r>
      <w:r w:rsidRPr="0023269A">
        <w:t>3</w:t>
      </w:r>
      <w:r w:rsidRPr="0023269A">
        <w:rPr>
          <w:spacing w:val="21"/>
        </w:rPr>
        <w:t xml:space="preserve"> </w:t>
      </w:r>
      <w:r w:rsidRPr="0023269A">
        <w:t>статьи</w:t>
      </w:r>
      <w:r w:rsidRPr="0023269A">
        <w:rPr>
          <w:spacing w:val="21"/>
        </w:rPr>
        <w:t xml:space="preserve"> </w:t>
      </w:r>
      <w:r w:rsidRPr="0023269A">
        <w:t>93</w:t>
      </w:r>
      <w:r w:rsidRPr="0023269A">
        <w:rPr>
          <w:position w:val="8"/>
          <w:sz w:val="18"/>
        </w:rPr>
        <w:t>2</w:t>
      </w:r>
    </w:p>
    <w:p w:rsidR="00BF0BC7" w:rsidRPr="0023269A" w:rsidRDefault="00E8187A">
      <w:pPr>
        <w:pStyle w:val="a3"/>
        <w:ind w:left="118"/>
      </w:pPr>
      <w:r w:rsidRPr="0023269A">
        <w:t>Бюджетного</w:t>
      </w:r>
      <w:r w:rsidRPr="0023269A">
        <w:rPr>
          <w:spacing w:val="-8"/>
        </w:rPr>
        <w:t xml:space="preserve"> </w:t>
      </w:r>
      <w:r w:rsidRPr="0023269A">
        <w:t>кодекса</w:t>
      </w:r>
      <w:r w:rsidRPr="0023269A">
        <w:rPr>
          <w:spacing w:val="-7"/>
        </w:rPr>
        <w:t xml:space="preserve"> </w:t>
      </w:r>
      <w:r w:rsidRPr="0023269A">
        <w:t>Российской</w:t>
      </w:r>
      <w:r w:rsidRPr="0023269A">
        <w:rPr>
          <w:spacing w:val="-8"/>
        </w:rPr>
        <w:t xml:space="preserve"> </w:t>
      </w:r>
      <w:r w:rsidRPr="0023269A">
        <w:t>Федерации.</w:t>
      </w:r>
    </w:p>
    <w:p w:rsidR="00BF0BC7" w:rsidRPr="0023269A" w:rsidRDefault="00BF0BC7">
      <w:pPr>
        <w:pStyle w:val="a3"/>
      </w:pPr>
    </w:p>
    <w:p w:rsidR="00BF0BC7" w:rsidRPr="0023269A" w:rsidRDefault="00E8187A">
      <w:pPr>
        <w:pStyle w:val="11"/>
        <w:ind w:left="410" w:right="397" w:firstLine="1"/>
      </w:pPr>
      <w:r w:rsidRPr="0023269A">
        <w:t>Раздел 4. Правила проведения мониторинга финансового состояния</w:t>
      </w:r>
      <w:r w:rsidRPr="0023269A">
        <w:rPr>
          <w:spacing w:val="1"/>
        </w:rPr>
        <w:t xml:space="preserve"> </w:t>
      </w:r>
      <w:r w:rsidRPr="0023269A">
        <w:t xml:space="preserve">принципала, </w:t>
      </w:r>
      <w:proofErr w:type="gramStart"/>
      <w:r w:rsidRPr="0023269A">
        <w:t>контроля за</w:t>
      </w:r>
      <w:proofErr w:type="gramEnd"/>
      <w:r w:rsidRPr="0023269A">
        <w:t xml:space="preserve"> достаточностью, надежностью и ликвидностью</w:t>
      </w:r>
      <w:r w:rsidRPr="0023269A">
        <w:rPr>
          <w:spacing w:val="-67"/>
        </w:rPr>
        <w:t xml:space="preserve"> </w:t>
      </w:r>
      <w:r w:rsidRPr="0023269A">
        <w:t>предоставленного обеспечения после предоставления муниципальной</w:t>
      </w:r>
      <w:r w:rsidRPr="0023269A">
        <w:rPr>
          <w:spacing w:val="1"/>
        </w:rPr>
        <w:t xml:space="preserve"> </w:t>
      </w:r>
      <w:r w:rsidRPr="0023269A">
        <w:t>гарантии</w:t>
      </w:r>
    </w:p>
    <w:p w:rsidR="00BF0BC7" w:rsidRPr="0023269A" w:rsidRDefault="00BF0BC7">
      <w:pPr>
        <w:pStyle w:val="a3"/>
        <w:rPr>
          <w:b/>
        </w:rPr>
      </w:pP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70"/>
        </w:tabs>
        <w:ind w:right="104" w:firstLine="709"/>
        <w:rPr>
          <w:sz w:val="28"/>
        </w:rPr>
      </w:pPr>
      <w:r w:rsidRPr="0023269A">
        <w:rPr>
          <w:sz w:val="28"/>
        </w:rPr>
        <w:t>Мониторинг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осуществляется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целях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периодической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оценки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после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предоставления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течение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всего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срока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действия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муниципальной гарантии. Мониторинг проводится ежегодно по данным годовой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бухгалтерской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(финансовой)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отчетности</w:t>
      </w:r>
      <w:r w:rsidRPr="0023269A">
        <w:rPr>
          <w:color w:val="C00000"/>
          <w:sz w:val="28"/>
        </w:rPr>
        <w:t>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399"/>
        </w:tabs>
        <w:ind w:right="104" w:firstLine="709"/>
        <w:rPr>
          <w:sz w:val="28"/>
        </w:rPr>
      </w:pPr>
      <w:r w:rsidRPr="0023269A">
        <w:rPr>
          <w:sz w:val="28"/>
        </w:rPr>
        <w:t>По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результатам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мониторинга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финансового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состояния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принципала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уполномоченный</w:t>
      </w:r>
      <w:r w:rsidRPr="0023269A">
        <w:rPr>
          <w:spacing w:val="36"/>
          <w:sz w:val="28"/>
        </w:rPr>
        <w:t xml:space="preserve"> </w:t>
      </w:r>
      <w:r w:rsidRPr="0023269A">
        <w:rPr>
          <w:sz w:val="28"/>
        </w:rPr>
        <w:t>орган</w:t>
      </w:r>
      <w:r w:rsidRPr="0023269A">
        <w:rPr>
          <w:spacing w:val="36"/>
          <w:sz w:val="28"/>
        </w:rPr>
        <w:t xml:space="preserve"> </w:t>
      </w:r>
      <w:r w:rsidRPr="0023269A">
        <w:rPr>
          <w:sz w:val="28"/>
        </w:rPr>
        <w:t>подготавливает</w:t>
      </w:r>
      <w:r w:rsidRPr="0023269A">
        <w:rPr>
          <w:spacing w:val="36"/>
          <w:sz w:val="28"/>
        </w:rPr>
        <w:t xml:space="preserve"> </w:t>
      </w:r>
      <w:r w:rsidRPr="0023269A">
        <w:rPr>
          <w:sz w:val="28"/>
        </w:rPr>
        <w:t>заключение</w:t>
      </w:r>
      <w:r w:rsidRPr="0023269A">
        <w:rPr>
          <w:spacing w:val="36"/>
          <w:sz w:val="28"/>
        </w:rPr>
        <w:t xml:space="preserve"> </w:t>
      </w:r>
      <w:r w:rsidRPr="0023269A">
        <w:rPr>
          <w:sz w:val="28"/>
        </w:rPr>
        <w:t>о</w:t>
      </w:r>
      <w:r w:rsidRPr="0023269A">
        <w:rPr>
          <w:spacing w:val="36"/>
          <w:sz w:val="28"/>
        </w:rPr>
        <w:t xml:space="preserve"> </w:t>
      </w:r>
      <w:r w:rsidRPr="0023269A">
        <w:rPr>
          <w:sz w:val="28"/>
        </w:rPr>
        <w:t>финансовом</w:t>
      </w:r>
      <w:r w:rsidRPr="0023269A">
        <w:rPr>
          <w:spacing w:val="35"/>
          <w:sz w:val="28"/>
        </w:rPr>
        <w:t xml:space="preserve"> </w:t>
      </w:r>
      <w:r w:rsidRPr="0023269A">
        <w:rPr>
          <w:sz w:val="28"/>
        </w:rPr>
        <w:t>состоянии</w:t>
      </w:r>
    </w:p>
    <w:p w:rsidR="00BF0BC7" w:rsidRPr="0023269A" w:rsidRDefault="00BF0BC7">
      <w:pPr>
        <w:pStyle w:val="a3"/>
        <w:rPr>
          <w:sz w:val="20"/>
        </w:rPr>
      </w:pPr>
    </w:p>
    <w:p w:rsidR="00BF0BC7" w:rsidRPr="002E7698" w:rsidRDefault="00BF0BC7" w:rsidP="002E7698">
      <w:pPr>
        <w:pStyle w:val="a3"/>
        <w:spacing w:before="2"/>
        <w:rPr>
          <w:sz w:val="25"/>
        </w:rPr>
      </w:pPr>
    </w:p>
    <w:p w:rsidR="00BF0BC7" w:rsidRPr="0023269A" w:rsidRDefault="00BF0BC7">
      <w:pPr>
        <w:jc w:val="both"/>
        <w:rPr>
          <w:sz w:val="20"/>
        </w:rPr>
        <w:sectPr w:rsidR="00BF0BC7" w:rsidRPr="0023269A">
          <w:pgSz w:w="11910" w:h="16840"/>
          <w:pgMar w:top="1000" w:right="460" w:bottom="280" w:left="1300" w:header="730" w:footer="0" w:gutter="0"/>
          <w:cols w:space="720"/>
        </w:sectPr>
      </w:pPr>
    </w:p>
    <w:p w:rsidR="00BF0BC7" w:rsidRPr="0023269A" w:rsidRDefault="00BF0BC7">
      <w:pPr>
        <w:pStyle w:val="a3"/>
        <w:spacing w:before="11"/>
        <w:rPr>
          <w:sz w:val="15"/>
        </w:rPr>
      </w:pPr>
    </w:p>
    <w:p w:rsidR="00BF0BC7" w:rsidRPr="0023269A" w:rsidRDefault="00E8187A">
      <w:pPr>
        <w:pStyle w:val="a3"/>
        <w:spacing w:before="88"/>
        <w:ind w:left="118" w:right="106"/>
        <w:jc w:val="both"/>
      </w:pPr>
      <w:r w:rsidRPr="0023269A">
        <w:t>принципала</w:t>
      </w:r>
      <w:r w:rsidRPr="0023269A">
        <w:rPr>
          <w:spacing w:val="1"/>
        </w:rPr>
        <w:t xml:space="preserve"> </w:t>
      </w:r>
      <w:r w:rsidRPr="0023269A">
        <w:t>по</w:t>
      </w:r>
      <w:r w:rsidRPr="0023269A">
        <w:rPr>
          <w:spacing w:val="1"/>
        </w:rPr>
        <w:t xml:space="preserve"> </w:t>
      </w:r>
      <w:r w:rsidRPr="0023269A">
        <w:t>форме</w:t>
      </w:r>
      <w:r w:rsidRPr="0023269A">
        <w:rPr>
          <w:spacing w:val="1"/>
        </w:rPr>
        <w:t xml:space="preserve"> </w:t>
      </w:r>
      <w:r w:rsidRPr="0023269A">
        <w:t>согласно</w:t>
      </w:r>
      <w:r w:rsidRPr="0023269A">
        <w:rPr>
          <w:spacing w:val="1"/>
        </w:rPr>
        <w:t xml:space="preserve"> </w:t>
      </w:r>
      <w:r w:rsidRPr="0023269A">
        <w:t>Приложению</w:t>
      </w:r>
      <w:r w:rsidRPr="0023269A">
        <w:rPr>
          <w:spacing w:val="1"/>
        </w:rPr>
        <w:t xml:space="preserve"> </w:t>
      </w:r>
      <w:r w:rsidRPr="0023269A">
        <w:t>№</w:t>
      </w:r>
      <w:r w:rsidRPr="0023269A">
        <w:rPr>
          <w:spacing w:val="1"/>
        </w:rPr>
        <w:t xml:space="preserve"> </w:t>
      </w:r>
      <w:r w:rsidRPr="0023269A">
        <w:t>2</w:t>
      </w:r>
      <w:r w:rsidRPr="0023269A">
        <w:rPr>
          <w:spacing w:val="1"/>
        </w:rPr>
        <w:t xml:space="preserve"> </w:t>
      </w:r>
      <w:r w:rsidRPr="0023269A">
        <w:t>к</w:t>
      </w:r>
      <w:r w:rsidRPr="0023269A">
        <w:rPr>
          <w:spacing w:val="1"/>
        </w:rPr>
        <w:t xml:space="preserve"> </w:t>
      </w:r>
      <w:r w:rsidRPr="0023269A">
        <w:t>настоящему</w:t>
      </w:r>
      <w:r w:rsidRPr="0023269A">
        <w:rPr>
          <w:spacing w:val="1"/>
        </w:rPr>
        <w:t xml:space="preserve"> </w:t>
      </w:r>
      <w:r w:rsidRPr="0023269A">
        <w:t>Порядку.</w:t>
      </w:r>
      <w:r w:rsidRPr="0023269A">
        <w:rPr>
          <w:spacing w:val="1"/>
        </w:rPr>
        <w:t xml:space="preserve"> </w:t>
      </w:r>
      <w:r w:rsidRPr="0023269A">
        <w:t>Заключение</w:t>
      </w:r>
      <w:r w:rsidRPr="0023269A">
        <w:rPr>
          <w:spacing w:val="-1"/>
        </w:rPr>
        <w:t xml:space="preserve"> </w:t>
      </w:r>
      <w:r w:rsidRPr="0023269A">
        <w:t>подписывается</w:t>
      </w:r>
      <w:r w:rsidRPr="0023269A">
        <w:rPr>
          <w:spacing w:val="-1"/>
        </w:rPr>
        <w:t xml:space="preserve"> </w:t>
      </w:r>
      <w:r w:rsidRPr="0023269A">
        <w:t>должностным лицом</w:t>
      </w:r>
      <w:r w:rsidRPr="0023269A">
        <w:rPr>
          <w:spacing w:val="-1"/>
        </w:rPr>
        <w:t xml:space="preserve"> </w:t>
      </w:r>
      <w:r w:rsidRPr="0023269A">
        <w:t>уполномоченного</w:t>
      </w:r>
      <w:r w:rsidRPr="0023269A">
        <w:rPr>
          <w:spacing w:val="-1"/>
        </w:rPr>
        <w:t xml:space="preserve"> </w:t>
      </w:r>
      <w:r w:rsidRPr="0023269A">
        <w:t>органа.</w:t>
      </w:r>
    </w:p>
    <w:p w:rsidR="00BF0BC7" w:rsidRPr="0023269A" w:rsidRDefault="00E8187A">
      <w:pPr>
        <w:pStyle w:val="a4"/>
        <w:numPr>
          <w:ilvl w:val="1"/>
          <w:numId w:val="12"/>
        </w:numPr>
        <w:tabs>
          <w:tab w:val="left" w:pos="1511"/>
        </w:tabs>
        <w:ind w:right="104" w:firstLine="709"/>
        <w:rPr>
          <w:sz w:val="28"/>
        </w:rPr>
      </w:pPr>
      <w:r w:rsidRPr="0023269A">
        <w:rPr>
          <w:sz w:val="28"/>
        </w:rPr>
        <w:t>Контроль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за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достаточностью,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надежностью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ликвидностью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исполнения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обязатель</w:t>
      </w:r>
      <w:proofErr w:type="gramStart"/>
      <w:r w:rsidRPr="0023269A">
        <w:rPr>
          <w:sz w:val="28"/>
        </w:rPr>
        <w:t>ств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</w:t>
      </w:r>
      <w:proofErr w:type="gramEnd"/>
      <w:r w:rsidRPr="0023269A">
        <w:rPr>
          <w:sz w:val="28"/>
        </w:rPr>
        <w:t>инципала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удовлетворению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регрессного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требования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принципалу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после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муниципальной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осуществляется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уполномоченным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органом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ежегодно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в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соответствии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с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пунктами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18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–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20</w:t>
      </w:r>
      <w:r w:rsidRPr="0023269A">
        <w:rPr>
          <w:spacing w:val="-1"/>
          <w:sz w:val="28"/>
        </w:rPr>
        <w:t xml:space="preserve"> </w:t>
      </w:r>
      <w:r w:rsidRPr="0023269A">
        <w:rPr>
          <w:sz w:val="28"/>
        </w:rPr>
        <w:t>настоящего</w:t>
      </w:r>
      <w:r w:rsidRPr="0023269A">
        <w:rPr>
          <w:spacing w:val="-2"/>
          <w:sz w:val="28"/>
        </w:rPr>
        <w:t xml:space="preserve"> </w:t>
      </w:r>
      <w:r w:rsidRPr="0023269A">
        <w:rPr>
          <w:sz w:val="28"/>
        </w:rPr>
        <w:t>Порядка.</w:t>
      </w:r>
    </w:p>
    <w:p w:rsidR="00BF0BC7" w:rsidRPr="00381A91" w:rsidRDefault="00E8187A" w:rsidP="00DB7C31">
      <w:pPr>
        <w:pStyle w:val="a4"/>
        <w:numPr>
          <w:ilvl w:val="1"/>
          <w:numId w:val="12"/>
        </w:numPr>
        <w:tabs>
          <w:tab w:val="left" w:pos="1458"/>
        </w:tabs>
        <w:ind w:right="104"/>
        <w:rPr>
          <w:sz w:val="28"/>
          <w:szCs w:val="28"/>
        </w:rPr>
      </w:pPr>
      <w:proofErr w:type="gramStart"/>
      <w:r w:rsidRPr="0023269A">
        <w:rPr>
          <w:sz w:val="28"/>
        </w:rPr>
        <w:t>При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выявлении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недостаточности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предоставленного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обеспечения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исполнения обязательств принципала по удовлетворению регрессного требования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гаранта к принципалу или иного несоответствия предоставленного обеспечения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требованиям,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установленным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Бюджетным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кодексом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Российской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Федерации,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>гражданским законодательством Российской Федерации и (или) муниципальными</w:t>
      </w:r>
      <w:r w:rsidRPr="0023269A">
        <w:rPr>
          <w:spacing w:val="-67"/>
          <w:sz w:val="28"/>
        </w:rPr>
        <w:t xml:space="preserve"> </w:t>
      </w:r>
      <w:r w:rsidRPr="0023269A">
        <w:rPr>
          <w:sz w:val="28"/>
        </w:rPr>
        <w:t xml:space="preserve">правовыми актами </w:t>
      </w:r>
      <w:r w:rsidR="00381A91">
        <w:rPr>
          <w:sz w:val="28"/>
        </w:rPr>
        <w:t>А</w:t>
      </w:r>
      <w:r w:rsidRPr="0023269A">
        <w:rPr>
          <w:sz w:val="28"/>
        </w:rPr>
        <w:t xml:space="preserve">дминистрации </w:t>
      </w:r>
      <w:r w:rsidR="00DB7C31" w:rsidRPr="00DB7C31">
        <w:rPr>
          <w:sz w:val="28"/>
        </w:rPr>
        <w:t>Спасского</w:t>
      </w:r>
      <w:r w:rsidR="002E7698" w:rsidRPr="0023269A">
        <w:rPr>
          <w:sz w:val="28"/>
        </w:rPr>
        <w:t xml:space="preserve"> сельского поселения </w:t>
      </w:r>
      <w:r w:rsidRPr="0023269A">
        <w:rPr>
          <w:sz w:val="28"/>
        </w:rPr>
        <w:t>(в том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числе в случае существенного ухудшения финансового состояния юридического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лица, предоставившего в обеспечение исполнения обязательств принципала по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удовлетворению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регрессного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требования</w:t>
      </w:r>
      <w:proofErr w:type="gramEnd"/>
      <w:r w:rsidRPr="0023269A">
        <w:rPr>
          <w:spacing w:val="1"/>
          <w:sz w:val="28"/>
        </w:rPr>
        <w:t xml:space="preserve"> </w:t>
      </w:r>
      <w:proofErr w:type="gramStart"/>
      <w:r w:rsidRPr="0023269A">
        <w:rPr>
          <w:sz w:val="28"/>
        </w:rPr>
        <w:t>гаранта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к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принципалу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банковскую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гарантию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или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поручительство,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уменьшения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рыночной</w:t>
      </w:r>
      <w:r w:rsidRPr="0023269A">
        <w:rPr>
          <w:spacing w:val="1"/>
          <w:sz w:val="28"/>
        </w:rPr>
        <w:t xml:space="preserve"> </w:t>
      </w:r>
      <w:r w:rsidRPr="0023269A">
        <w:rPr>
          <w:sz w:val="28"/>
        </w:rPr>
        <w:t>стоимости</w:t>
      </w:r>
      <w:r w:rsidRPr="0023269A">
        <w:rPr>
          <w:spacing w:val="71"/>
          <w:sz w:val="28"/>
        </w:rPr>
        <w:t xml:space="preserve"> </w:t>
      </w:r>
      <w:r w:rsidRPr="0023269A">
        <w:rPr>
          <w:sz w:val="28"/>
        </w:rPr>
        <w:t>предмета</w:t>
      </w:r>
      <w:r w:rsidRPr="0023269A">
        <w:rPr>
          <w:spacing w:val="1"/>
          <w:sz w:val="28"/>
        </w:rPr>
        <w:t xml:space="preserve"> </w:t>
      </w:r>
      <w:r w:rsidRPr="00381A91">
        <w:rPr>
          <w:sz w:val="28"/>
          <w:szCs w:val="28"/>
        </w:rPr>
        <w:t xml:space="preserve">залога),   </w:t>
      </w:r>
      <w:r w:rsidRPr="00381A91">
        <w:rPr>
          <w:spacing w:val="45"/>
          <w:sz w:val="28"/>
          <w:szCs w:val="28"/>
        </w:rPr>
        <w:t xml:space="preserve"> </w:t>
      </w:r>
      <w:r w:rsidR="00381A91">
        <w:rPr>
          <w:sz w:val="28"/>
          <w:szCs w:val="28"/>
        </w:rPr>
        <w:t>А</w:t>
      </w:r>
      <w:r w:rsidRPr="00381A91">
        <w:rPr>
          <w:sz w:val="28"/>
          <w:szCs w:val="28"/>
        </w:rPr>
        <w:t xml:space="preserve">дминистрация   </w:t>
      </w:r>
      <w:r w:rsidRPr="00381A91">
        <w:rPr>
          <w:spacing w:val="45"/>
          <w:sz w:val="28"/>
          <w:szCs w:val="28"/>
        </w:rPr>
        <w:t xml:space="preserve"> </w:t>
      </w:r>
      <w:r w:rsidR="00DB7C31" w:rsidRPr="00DB7C31">
        <w:rPr>
          <w:sz w:val="28"/>
          <w:szCs w:val="28"/>
        </w:rPr>
        <w:t>Спасского</w:t>
      </w:r>
      <w:r w:rsidR="002E7698" w:rsidRPr="00381A91">
        <w:rPr>
          <w:sz w:val="28"/>
          <w:szCs w:val="28"/>
        </w:rPr>
        <w:t xml:space="preserve"> сельского поселения </w:t>
      </w:r>
      <w:r w:rsidRPr="00381A91">
        <w:rPr>
          <w:sz w:val="28"/>
          <w:szCs w:val="28"/>
        </w:rPr>
        <w:t xml:space="preserve">в   </w:t>
      </w:r>
      <w:r w:rsidRPr="00381A91">
        <w:rPr>
          <w:spacing w:val="49"/>
          <w:sz w:val="28"/>
          <w:szCs w:val="28"/>
        </w:rPr>
        <w:t xml:space="preserve"> </w:t>
      </w:r>
      <w:r w:rsidRPr="00381A91">
        <w:rPr>
          <w:sz w:val="28"/>
          <w:szCs w:val="28"/>
        </w:rPr>
        <w:t>срок</w:t>
      </w:r>
      <w:r w:rsidR="002E7698" w:rsidRPr="00381A91">
        <w:rPr>
          <w:sz w:val="28"/>
          <w:szCs w:val="28"/>
        </w:rPr>
        <w:t xml:space="preserve"> </w:t>
      </w:r>
      <w:r w:rsidRPr="00381A91">
        <w:rPr>
          <w:sz w:val="28"/>
          <w:szCs w:val="28"/>
        </w:rPr>
        <w:t>не</w:t>
      </w:r>
      <w:r w:rsidRPr="00381A91">
        <w:rPr>
          <w:spacing w:val="-4"/>
          <w:sz w:val="28"/>
          <w:szCs w:val="28"/>
        </w:rPr>
        <w:t xml:space="preserve"> </w:t>
      </w:r>
      <w:r w:rsidR="002E7698" w:rsidRPr="00381A91">
        <w:rPr>
          <w:sz w:val="28"/>
          <w:szCs w:val="28"/>
        </w:rPr>
        <w:t xml:space="preserve">позднее 3 рабочих </w:t>
      </w:r>
      <w:r w:rsidRPr="00381A91">
        <w:rPr>
          <w:sz w:val="28"/>
          <w:szCs w:val="28"/>
        </w:rPr>
        <w:tab/>
        <w:t>дней</w:t>
      </w:r>
      <w:r w:rsidRPr="00381A91">
        <w:rPr>
          <w:spacing w:val="96"/>
          <w:sz w:val="28"/>
          <w:szCs w:val="28"/>
        </w:rPr>
        <w:t xml:space="preserve"> </w:t>
      </w:r>
      <w:r w:rsidRPr="00381A91">
        <w:rPr>
          <w:sz w:val="28"/>
          <w:szCs w:val="28"/>
        </w:rPr>
        <w:t>со</w:t>
      </w:r>
      <w:r w:rsidRPr="00381A91">
        <w:rPr>
          <w:spacing w:val="95"/>
          <w:sz w:val="28"/>
          <w:szCs w:val="28"/>
        </w:rPr>
        <w:t xml:space="preserve"> </w:t>
      </w:r>
      <w:r w:rsidRPr="00381A91">
        <w:rPr>
          <w:sz w:val="28"/>
          <w:szCs w:val="28"/>
        </w:rPr>
        <w:t>дня</w:t>
      </w:r>
      <w:r w:rsidRPr="00381A91">
        <w:rPr>
          <w:spacing w:val="95"/>
          <w:sz w:val="28"/>
          <w:szCs w:val="28"/>
        </w:rPr>
        <w:t xml:space="preserve"> </w:t>
      </w:r>
      <w:r w:rsidRPr="00381A91">
        <w:rPr>
          <w:sz w:val="28"/>
          <w:szCs w:val="28"/>
        </w:rPr>
        <w:t>выявления</w:t>
      </w:r>
      <w:r w:rsidRPr="00381A91">
        <w:rPr>
          <w:spacing w:val="95"/>
          <w:sz w:val="28"/>
          <w:szCs w:val="28"/>
        </w:rPr>
        <w:t xml:space="preserve"> </w:t>
      </w:r>
      <w:r w:rsidRPr="00381A91">
        <w:rPr>
          <w:sz w:val="28"/>
          <w:szCs w:val="28"/>
        </w:rPr>
        <w:t>такого</w:t>
      </w:r>
      <w:r w:rsidRPr="00381A91">
        <w:rPr>
          <w:spacing w:val="95"/>
          <w:sz w:val="28"/>
          <w:szCs w:val="28"/>
        </w:rPr>
        <w:t xml:space="preserve"> </w:t>
      </w:r>
      <w:r w:rsidRPr="00381A91">
        <w:rPr>
          <w:sz w:val="28"/>
          <w:szCs w:val="28"/>
        </w:rPr>
        <w:t>несоответствия</w:t>
      </w:r>
      <w:r w:rsidR="002E7698" w:rsidRPr="00381A91">
        <w:rPr>
          <w:spacing w:val="95"/>
          <w:sz w:val="28"/>
          <w:szCs w:val="28"/>
        </w:rPr>
        <w:t xml:space="preserve"> </w:t>
      </w:r>
      <w:r w:rsidRPr="00381A91">
        <w:rPr>
          <w:sz w:val="28"/>
          <w:szCs w:val="28"/>
        </w:rPr>
        <w:t>уведомляет</w:t>
      </w:r>
      <w:r w:rsidR="002E7698" w:rsidRPr="00381A91">
        <w:rPr>
          <w:sz w:val="28"/>
          <w:szCs w:val="28"/>
        </w:rPr>
        <w:t xml:space="preserve"> </w:t>
      </w:r>
      <w:r w:rsidRPr="00381A91">
        <w:rPr>
          <w:sz w:val="28"/>
          <w:szCs w:val="28"/>
        </w:rPr>
        <w:t>принципала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о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необходимости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осуществить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замену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обеспечения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(полную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или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частичную) либо предоставить дополнительное обеспечение в целях приведения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состава и общего объема (суммы) обеспечения в соответствие с установленными</w:t>
      </w:r>
      <w:r w:rsidRPr="00381A91">
        <w:rPr>
          <w:spacing w:val="1"/>
          <w:sz w:val="28"/>
          <w:szCs w:val="28"/>
        </w:rPr>
        <w:t xml:space="preserve"> </w:t>
      </w:r>
      <w:r w:rsidRPr="00381A91">
        <w:rPr>
          <w:sz w:val="28"/>
          <w:szCs w:val="28"/>
        </w:rPr>
        <w:t>требованиями.</w:t>
      </w:r>
      <w:proofErr w:type="gramEnd"/>
    </w:p>
    <w:p w:rsidR="00BF0BC7" w:rsidRPr="00381A91" w:rsidRDefault="002E7698" w:rsidP="002E7698">
      <w:pPr>
        <w:pStyle w:val="a3"/>
        <w:tabs>
          <w:tab w:val="left" w:pos="2459"/>
          <w:tab w:val="left" w:pos="3532"/>
          <w:tab w:val="left" w:pos="3942"/>
          <w:tab w:val="left" w:pos="5155"/>
          <w:tab w:val="left" w:pos="6480"/>
          <w:tab w:val="left" w:pos="6692"/>
          <w:tab w:val="left" w:pos="7536"/>
          <w:tab w:val="left" w:pos="8078"/>
          <w:tab w:val="left" w:pos="8776"/>
        </w:tabs>
        <w:ind w:left="827"/>
        <w:jc w:val="both"/>
      </w:pPr>
      <w:r w:rsidRPr="00381A91">
        <w:t>Принципал</w:t>
      </w:r>
      <w:r w:rsidRPr="00381A91">
        <w:tab/>
        <w:t>обязан</w:t>
      </w:r>
      <w:r w:rsidRPr="00381A91">
        <w:tab/>
        <w:t>в</w:t>
      </w:r>
      <w:r w:rsidRPr="00381A91">
        <w:tab/>
        <w:t xml:space="preserve">течение 10 рабочих </w:t>
      </w:r>
      <w:r w:rsidR="00E8187A" w:rsidRPr="00381A91">
        <w:t>дней</w:t>
      </w:r>
      <w:r w:rsidR="00E8187A" w:rsidRPr="00381A91">
        <w:tab/>
        <w:t>со</w:t>
      </w:r>
      <w:r w:rsidR="00E8187A" w:rsidRPr="00381A91">
        <w:tab/>
        <w:t>дня</w:t>
      </w:r>
      <w:r w:rsidR="00E8187A" w:rsidRPr="00381A91">
        <w:tab/>
        <w:t>получения</w:t>
      </w:r>
    </w:p>
    <w:p w:rsidR="00BF0BC7" w:rsidRPr="0023269A" w:rsidRDefault="00E8187A" w:rsidP="002E7698">
      <w:pPr>
        <w:pStyle w:val="a3"/>
        <w:ind w:left="118" w:right="104"/>
        <w:jc w:val="both"/>
      </w:pPr>
      <w:r w:rsidRPr="00381A91">
        <w:t>уведомления, указанного в абзаце первом настоящего пункта, осуществить замену</w:t>
      </w:r>
      <w:r w:rsidRPr="00381A91">
        <w:rPr>
          <w:spacing w:val="-67"/>
        </w:rPr>
        <w:t xml:space="preserve"> </w:t>
      </w:r>
      <w:r w:rsidRPr="00381A91">
        <w:t>обеспечения</w:t>
      </w:r>
      <w:r w:rsidRPr="00381A91">
        <w:rPr>
          <w:spacing w:val="1"/>
        </w:rPr>
        <w:t xml:space="preserve"> </w:t>
      </w:r>
      <w:r w:rsidRPr="00381A91">
        <w:t>(полную</w:t>
      </w:r>
      <w:r w:rsidRPr="0023269A">
        <w:rPr>
          <w:spacing w:val="1"/>
        </w:rPr>
        <w:t xml:space="preserve"> </w:t>
      </w:r>
      <w:r w:rsidRPr="0023269A">
        <w:t>или</w:t>
      </w:r>
      <w:r w:rsidRPr="0023269A">
        <w:rPr>
          <w:spacing w:val="1"/>
        </w:rPr>
        <w:t xml:space="preserve"> </w:t>
      </w:r>
      <w:r w:rsidRPr="0023269A">
        <w:t>частичную)</w:t>
      </w:r>
      <w:r w:rsidRPr="0023269A">
        <w:rPr>
          <w:spacing w:val="1"/>
        </w:rPr>
        <w:t xml:space="preserve"> </w:t>
      </w:r>
      <w:r w:rsidRPr="0023269A">
        <w:t>либо</w:t>
      </w:r>
      <w:r w:rsidRPr="0023269A">
        <w:rPr>
          <w:spacing w:val="1"/>
        </w:rPr>
        <w:t xml:space="preserve"> </w:t>
      </w:r>
      <w:r w:rsidRPr="0023269A">
        <w:t>предоставить</w:t>
      </w:r>
      <w:r w:rsidRPr="0023269A">
        <w:rPr>
          <w:spacing w:val="1"/>
        </w:rPr>
        <w:t xml:space="preserve"> </w:t>
      </w:r>
      <w:r w:rsidRPr="0023269A">
        <w:t>дополнительное</w:t>
      </w:r>
      <w:r w:rsidRPr="0023269A">
        <w:rPr>
          <w:spacing w:val="1"/>
        </w:rPr>
        <w:t xml:space="preserve"> </w:t>
      </w:r>
      <w:r w:rsidRPr="0023269A">
        <w:t>обеспечение в целях приведения состава и общего объема (суммы) обеспечения в</w:t>
      </w:r>
      <w:r w:rsidRPr="0023269A">
        <w:rPr>
          <w:spacing w:val="1"/>
        </w:rPr>
        <w:t xml:space="preserve"> </w:t>
      </w:r>
      <w:r w:rsidRPr="0023269A">
        <w:t>соответствие</w:t>
      </w:r>
      <w:r w:rsidRPr="0023269A">
        <w:rPr>
          <w:spacing w:val="1"/>
        </w:rPr>
        <w:t xml:space="preserve"> </w:t>
      </w:r>
      <w:r w:rsidRPr="0023269A">
        <w:t>с</w:t>
      </w:r>
      <w:r w:rsidRPr="0023269A">
        <w:rPr>
          <w:spacing w:val="1"/>
        </w:rPr>
        <w:t xml:space="preserve"> </w:t>
      </w:r>
      <w:r w:rsidRPr="0023269A">
        <w:t>установленными</w:t>
      </w:r>
      <w:r w:rsidRPr="0023269A">
        <w:rPr>
          <w:spacing w:val="1"/>
        </w:rPr>
        <w:t xml:space="preserve"> </w:t>
      </w:r>
      <w:r w:rsidRPr="0023269A">
        <w:t>требованиями.</w:t>
      </w:r>
      <w:r w:rsidRPr="0023269A">
        <w:rPr>
          <w:spacing w:val="1"/>
        </w:rPr>
        <w:t xml:space="preserve"> </w:t>
      </w:r>
      <w:r w:rsidRPr="0023269A">
        <w:t>В</w:t>
      </w:r>
      <w:r w:rsidRPr="0023269A">
        <w:rPr>
          <w:spacing w:val="1"/>
        </w:rPr>
        <w:t xml:space="preserve"> </w:t>
      </w:r>
      <w:r w:rsidRPr="0023269A">
        <w:t>случае</w:t>
      </w:r>
      <w:r w:rsidRPr="0023269A">
        <w:rPr>
          <w:spacing w:val="1"/>
        </w:rPr>
        <w:t xml:space="preserve"> </w:t>
      </w:r>
      <w:r w:rsidRPr="0023269A">
        <w:t>неисполнения</w:t>
      </w:r>
      <w:r w:rsidRPr="0023269A">
        <w:rPr>
          <w:spacing w:val="1"/>
        </w:rPr>
        <w:t xml:space="preserve"> </w:t>
      </w:r>
      <w:r w:rsidRPr="0023269A">
        <w:t>или</w:t>
      </w:r>
      <w:r w:rsidRPr="0023269A">
        <w:rPr>
          <w:spacing w:val="1"/>
        </w:rPr>
        <w:t xml:space="preserve"> </w:t>
      </w:r>
      <w:r w:rsidRPr="0023269A">
        <w:t>ненадлежащего</w:t>
      </w:r>
      <w:r w:rsidRPr="0023269A">
        <w:rPr>
          <w:spacing w:val="1"/>
        </w:rPr>
        <w:t xml:space="preserve"> </w:t>
      </w:r>
      <w:r w:rsidRPr="0023269A">
        <w:t>исполнения</w:t>
      </w:r>
      <w:r w:rsidRPr="0023269A">
        <w:rPr>
          <w:spacing w:val="1"/>
        </w:rPr>
        <w:t xml:space="preserve"> </w:t>
      </w:r>
      <w:r w:rsidRPr="0023269A">
        <w:t>принципалом</w:t>
      </w:r>
      <w:r w:rsidRPr="0023269A">
        <w:rPr>
          <w:spacing w:val="1"/>
        </w:rPr>
        <w:t xml:space="preserve"> </w:t>
      </w:r>
      <w:r w:rsidRPr="0023269A">
        <w:t>указанной</w:t>
      </w:r>
      <w:r w:rsidRPr="0023269A">
        <w:rPr>
          <w:spacing w:val="1"/>
        </w:rPr>
        <w:t xml:space="preserve"> </w:t>
      </w:r>
      <w:r w:rsidRPr="0023269A">
        <w:t>обязанности</w:t>
      </w:r>
      <w:r w:rsidRPr="0023269A">
        <w:rPr>
          <w:spacing w:val="70"/>
        </w:rPr>
        <w:t xml:space="preserve"> </w:t>
      </w:r>
      <w:r w:rsidRPr="0023269A">
        <w:t>принципал</w:t>
      </w:r>
      <w:r w:rsidRPr="0023269A">
        <w:rPr>
          <w:spacing w:val="1"/>
        </w:rPr>
        <w:t xml:space="preserve"> </w:t>
      </w:r>
      <w:r w:rsidRPr="0023269A">
        <w:t>несет</w:t>
      </w:r>
      <w:r w:rsidRPr="0023269A">
        <w:rPr>
          <w:spacing w:val="1"/>
        </w:rPr>
        <w:t xml:space="preserve"> </w:t>
      </w:r>
      <w:r w:rsidRPr="0023269A">
        <w:t>ответственность,</w:t>
      </w:r>
      <w:r w:rsidRPr="0023269A">
        <w:rPr>
          <w:spacing w:val="1"/>
        </w:rPr>
        <w:t xml:space="preserve"> </w:t>
      </w:r>
      <w:r w:rsidRPr="0023269A">
        <w:t>установленную</w:t>
      </w:r>
      <w:r w:rsidRPr="0023269A">
        <w:rPr>
          <w:spacing w:val="1"/>
        </w:rPr>
        <w:t xml:space="preserve"> </w:t>
      </w:r>
      <w:r w:rsidRPr="0023269A">
        <w:t>законодательством</w:t>
      </w:r>
      <w:r w:rsidRPr="0023269A">
        <w:rPr>
          <w:spacing w:val="71"/>
        </w:rPr>
        <w:t xml:space="preserve"> </w:t>
      </w:r>
      <w:r w:rsidRPr="0023269A">
        <w:t>Российской</w:t>
      </w:r>
      <w:r w:rsidRPr="0023269A">
        <w:rPr>
          <w:spacing w:val="-67"/>
        </w:rPr>
        <w:t xml:space="preserve"> </w:t>
      </w:r>
      <w:r w:rsidRPr="0023269A">
        <w:t>Федерации,</w:t>
      </w:r>
      <w:r w:rsidRPr="0023269A">
        <w:rPr>
          <w:spacing w:val="-2"/>
        </w:rPr>
        <w:t xml:space="preserve"> </w:t>
      </w:r>
      <w:r w:rsidRPr="0023269A">
        <w:t>договором</w:t>
      </w:r>
      <w:r w:rsidRPr="0023269A">
        <w:rPr>
          <w:spacing w:val="-1"/>
        </w:rPr>
        <w:t xml:space="preserve"> </w:t>
      </w:r>
      <w:r w:rsidRPr="0023269A">
        <w:t>о предоставлении</w:t>
      </w:r>
      <w:r w:rsidRPr="0023269A">
        <w:rPr>
          <w:spacing w:val="-2"/>
        </w:rPr>
        <w:t xml:space="preserve"> </w:t>
      </w:r>
      <w:r w:rsidRPr="0023269A">
        <w:t>муниципальной гарантии.</w:t>
      </w: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381A91" w:rsidRDefault="00730684" w:rsidP="00381A91">
      <w:pPr>
        <w:pStyle w:val="a3"/>
        <w:spacing w:before="2"/>
        <w:rPr>
          <w:sz w:val="13"/>
        </w:rPr>
        <w:sectPr w:rsidR="00BF0BC7" w:rsidRPr="00381A91">
          <w:pgSz w:w="11910" w:h="16840"/>
          <w:pgMar w:top="1000" w:right="460" w:bottom="280" w:left="1300" w:header="730" w:footer="0" w:gutter="0"/>
          <w:cols w:space="720"/>
        </w:sectPr>
      </w:pPr>
      <w:r w:rsidRPr="00730684">
        <w:rPr>
          <w:noProof/>
          <w:lang w:eastAsia="ru-RU"/>
        </w:rPr>
        <w:pict>
          <v:shape id="Freeform 34" o:spid="_x0000_s1031" style="position:absolute;margin-left:70.9pt;margin-top:9.95pt;width:143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" path="m,l2870,e" filled="f" strokeweight=".72pt">
            <v:path arrowok="t" o:connecttype="custom" o:connectlocs="0,0;1822450,0" o:connectangles="0,0"/>
            <w10:wrap type="topAndBottom" anchorx="page"/>
          </v:shape>
        </w:pict>
      </w:r>
    </w:p>
    <w:p w:rsidR="00BF0BC7" w:rsidRPr="0023269A" w:rsidRDefault="00BF0BC7">
      <w:pPr>
        <w:pStyle w:val="a3"/>
        <w:spacing w:before="2"/>
        <w:rPr>
          <w:sz w:val="19"/>
        </w:rPr>
      </w:pPr>
    </w:p>
    <w:p w:rsidR="00BF0BC7" w:rsidRPr="0023269A" w:rsidRDefault="00E8187A">
      <w:pPr>
        <w:spacing w:before="90"/>
        <w:ind w:left="6776"/>
        <w:jc w:val="both"/>
        <w:rPr>
          <w:sz w:val="24"/>
        </w:rPr>
      </w:pPr>
      <w:r w:rsidRPr="0023269A">
        <w:rPr>
          <w:sz w:val="24"/>
        </w:rPr>
        <w:t>Приложение</w:t>
      </w:r>
      <w:r w:rsidRPr="0023269A">
        <w:rPr>
          <w:spacing w:val="-4"/>
          <w:sz w:val="24"/>
        </w:rPr>
        <w:t xml:space="preserve"> </w:t>
      </w:r>
      <w:r w:rsidRPr="0023269A">
        <w:rPr>
          <w:sz w:val="24"/>
        </w:rPr>
        <w:t>№</w:t>
      </w:r>
      <w:r w:rsidRPr="0023269A">
        <w:rPr>
          <w:spacing w:val="-4"/>
          <w:sz w:val="24"/>
        </w:rPr>
        <w:t xml:space="preserve"> </w:t>
      </w:r>
      <w:r w:rsidRPr="0023269A">
        <w:rPr>
          <w:sz w:val="24"/>
        </w:rPr>
        <w:t>1</w:t>
      </w:r>
    </w:p>
    <w:p w:rsidR="00BF0BC7" w:rsidRPr="00381A91" w:rsidRDefault="00E8187A">
      <w:pPr>
        <w:ind w:left="6776" w:right="291"/>
        <w:jc w:val="both"/>
        <w:rPr>
          <w:i/>
          <w:sz w:val="24"/>
          <w:szCs w:val="24"/>
        </w:rPr>
      </w:pPr>
      <w:proofErr w:type="gramStart"/>
      <w:r w:rsidRPr="0023269A">
        <w:rPr>
          <w:sz w:val="24"/>
        </w:rPr>
        <w:t>к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Порядку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проведения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анализа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финансового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состояния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принципала,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проверки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достаточности,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надежности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ликвидности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обеспечения,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предоставляемого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в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целях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исполнения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обязательств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принципала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удовлетворению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регрессного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требования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гаранта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к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принципалу,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возникающего в связи с исполнением в полном объеме или в какой-либо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части</w:t>
      </w:r>
      <w:r w:rsidRPr="0023269A">
        <w:rPr>
          <w:spacing w:val="1"/>
          <w:sz w:val="24"/>
        </w:rPr>
        <w:t xml:space="preserve"> </w:t>
      </w:r>
      <w:r w:rsidRPr="00381A91">
        <w:rPr>
          <w:sz w:val="24"/>
          <w:szCs w:val="24"/>
        </w:rPr>
        <w:t>гарантии,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предоставлении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муниципальной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гарантии</w:t>
      </w:r>
      <w:r w:rsidRPr="00381A91">
        <w:rPr>
          <w:spacing w:val="1"/>
          <w:sz w:val="24"/>
          <w:szCs w:val="24"/>
        </w:rPr>
        <w:t xml:space="preserve"> </w:t>
      </w:r>
      <w:r w:rsidR="00DB7C31">
        <w:rPr>
          <w:spacing w:val="1"/>
          <w:sz w:val="24"/>
          <w:szCs w:val="24"/>
        </w:rPr>
        <w:t xml:space="preserve">Спасского </w:t>
      </w:r>
      <w:r w:rsidR="00381A91" w:rsidRPr="00381A91">
        <w:rPr>
          <w:sz w:val="24"/>
          <w:szCs w:val="24"/>
        </w:rPr>
        <w:t>сельского поселения</w:t>
      </w:r>
      <w:r w:rsidRPr="00381A91">
        <w:rPr>
          <w:sz w:val="24"/>
          <w:szCs w:val="24"/>
        </w:rPr>
        <w:t>, а также мониторинга финансового состояния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принципала,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контроля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за</w:t>
      </w:r>
      <w:r w:rsidRPr="0023269A">
        <w:rPr>
          <w:spacing w:val="1"/>
          <w:sz w:val="24"/>
        </w:rPr>
        <w:t xml:space="preserve"> </w:t>
      </w:r>
      <w:r w:rsidRPr="00381A91">
        <w:rPr>
          <w:sz w:val="24"/>
          <w:szCs w:val="24"/>
        </w:rPr>
        <w:t>достаточностью,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надежностью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ликвидностью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предоставленного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обеспечения</w:t>
      </w:r>
      <w:proofErr w:type="gramEnd"/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после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предоставления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муниципальной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гарантии</w:t>
      </w:r>
      <w:r w:rsidRPr="00381A91">
        <w:rPr>
          <w:spacing w:val="-2"/>
          <w:sz w:val="24"/>
          <w:szCs w:val="24"/>
        </w:rPr>
        <w:t xml:space="preserve"> </w:t>
      </w:r>
      <w:r w:rsidR="00DB7C31">
        <w:rPr>
          <w:spacing w:val="-2"/>
          <w:sz w:val="24"/>
          <w:szCs w:val="24"/>
        </w:rPr>
        <w:t xml:space="preserve">Спасского </w:t>
      </w:r>
      <w:r w:rsidR="00381A91" w:rsidRPr="00381A91">
        <w:rPr>
          <w:sz w:val="24"/>
          <w:szCs w:val="24"/>
        </w:rPr>
        <w:t>сельского поселения</w:t>
      </w:r>
    </w:p>
    <w:p w:rsidR="00BF0BC7" w:rsidRPr="0023269A" w:rsidRDefault="00BF0BC7">
      <w:pPr>
        <w:pStyle w:val="a3"/>
        <w:rPr>
          <w:i/>
        </w:rPr>
      </w:pPr>
    </w:p>
    <w:p w:rsidR="00BF0BC7" w:rsidRPr="0023269A" w:rsidRDefault="00E8187A">
      <w:pPr>
        <w:pStyle w:val="11"/>
        <w:ind w:left="5311" w:right="5488"/>
      </w:pPr>
      <w:r w:rsidRPr="0023269A">
        <w:t>Расчет</w:t>
      </w:r>
      <w:r w:rsidRPr="0023269A">
        <w:rPr>
          <w:spacing w:val="-4"/>
        </w:rPr>
        <w:t xml:space="preserve"> </w:t>
      </w:r>
      <w:r w:rsidRPr="0023269A">
        <w:t>финансовых</w:t>
      </w:r>
      <w:r w:rsidRPr="0023269A">
        <w:rPr>
          <w:spacing w:val="-3"/>
        </w:rPr>
        <w:t xml:space="preserve"> </w:t>
      </w:r>
      <w:r w:rsidRPr="0023269A">
        <w:t>показателей</w:t>
      </w:r>
    </w:p>
    <w:p w:rsidR="00BF0BC7" w:rsidRPr="0023269A" w:rsidRDefault="00BF0BC7">
      <w:pPr>
        <w:pStyle w:val="a3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418"/>
        <w:gridCol w:w="3685"/>
        <w:gridCol w:w="8221"/>
      </w:tblGrid>
      <w:tr w:rsidR="00BF0BC7" w:rsidRPr="0023269A">
        <w:trPr>
          <w:trHeight w:val="1264"/>
        </w:trPr>
        <w:tc>
          <w:tcPr>
            <w:tcW w:w="851" w:type="dxa"/>
          </w:tcPr>
          <w:p w:rsidR="00BF0BC7" w:rsidRPr="0023269A" w:rsidRDefault="00E8187A">
            <w:pPr>
              <w:pStyle w:val="TableParagraph"/>
              <w:spacing w:line="250" w:lineRule="atLeast"/>
              <w:ind w:left="117" w:right="105"/>
              <w:jc w:val="center"/>
            </w:pPr>
            <w:proofErr w:type="spellStart"/>
            <w:r w:rsidRPr="0023269A">
              <w:t>Обозн</w:t>
            </w:r>
            <w:proofErr w:type="spellEnd"/>
            <w:r w:rsidRPr="0023269A">
              <w:rPr>
                <w:spacing w:val="-52"/>
              </w:rPr>
              <w:t xml:space="preserve"> </w:t>
            </w:r>
            <w:proofErr w:type="spellStart"/>
            <w:r w:rsidRPr="0023269A">
              <w:t>ачени</w:t>
            </w:r>
            <w:proofErr w:type="spellEnd"/>
            <w:r w:rsidRPr="0023269A">
              <w:rPr>
                <w:spacing w:val="1"/>
              </w:rPr>
              <w:t xml:space="preserve"> </w:t>
            </w:r>
            <w:r w:rsidRPr="0023269A">
              <w:t>е</w:t>
            </w:r>
            <w:r w:rsidRPr="0023269A">
              <w:rPr>
                <w:spacing w:val="1"/>
              </w:rPr>
              <w:t xml:space="preserve"> </w:t>
            </w:r>
            <w:r w:rsidRPr="0023269A">
              <w:rPr>
                <w:spacing w:val="-1"/>
              </w:rPr>
              <w:t>показа</w:t>
            </w:r>
            <w:r w:rsidRPr="0023269A">
              <w:rPr>
                <w:spacing w:val="-52"/>
              </w:rPr>
              <w:t xml:space="preserve"> </w:t>
            </w:r>
            <w:r w:rsidRPr="0023269A">
              <w:t>теля</w:t>
            </w:r>
          </w:p>
        </w:tc>
        <w:tc>
          <w:tcPr>
            <w:tcW w:w="1418" w:type="dxa"/>
          </w:tcPr>
          <w:p w:rsidR="00BF0BC7" w:rsidRPr="0023269A" w:rsidRDefault="00E8187A">
            <w:pPr>
              <w:pStyle w:val="TableParagraph"/>
              <w:ind w:left="129" w:right="118"/>
              <w:jc w:val="center"/>
            </w:pPr>
            <w:proofErr w:type="gramStart"/>
            <w:r w:rsidRPr="0023269A">
              <w:rPr>
                <w:spacing w:val="-1"/>
              </w:rPr>
              <w:t>Наименован</w:t>
            </w:r>
            <w:r w:rsidRPr="0023269A">
              <w:rPr>
                <w:spacing w:val="-52"/>
              </w:rPr>
              <w:t xml:space="preserve"> </w:t>
            </w:r>
            <w:proofErr w:type="spellStart"/>
            <w:r w:rsidRPr="0023269A">
              <w:t>ие</w:t>
            </w:r>
            <w:proofErr w:type="spellEnd"/>
            <w:proofErr w:type="gramEnd"/>
            <w:r w:rsidRPr="0023269A">
              <w:rPr>
                <w:spacing w:val="1"/>
              </w:rPr>
              <w:t xml:space="preserve"> </w:t>
            </w:r>
            <w:r w:rsidRPr="0023269A">
              <w:t>показателя</w:t>
            </w:r>
          </w:p>
        </w:tc>
        <w:tc>
          <w:tcPr>
            <w:tcW w:w="3685" w:type="dxa"/>
          </w:tcPr>
          <w:p w:rsidR="00BF0BC7" w:rsidRPr="0023269A" w:rsidRDefault="00E8187A">
            <w:pPr>
              <w:pStyle w:val="TableParagraph"/>
              <w:ind w:left="233"/>
            </w:pPr>
            <w:r w:rsidRPr="0023269A">
              <w:t>Экономический</w:t>
            </w:r>
            <w:r w:rsidRPr="0023269A">
              <w:rPr>
                <w:spacing w:val="-8"/>
              </w:rPr>
              <w:t xml:space="preserve"> </w:t>
            </w:r>
            <w:r w:rsidRPr="0023269A">
              <w:t>смысл</w:t>
            </w:r>
            <w:r w:rsidRPr="0023269A">
              <w:rPr>
                <w:spacing w:val="-7"/>
              </w:rPr>
              <w:t xml:space="preserve"> </w:t>
            </w:r>
            <w:r w:rsidRPr="0023269A">
              <w:t>показателя</w:t>
            </w:r>
          </w:p>
        </w:tc>
        <w:tc>
          <w:tcPr>
            <w:tcW w:w="8221" w:type="dxa"/>
          </w:tcPr>
          <w:p w:rsidR="00BF0BC7" w:rsidRPr="0023269A" w:rsidRDefault="00E8187A">
            <w:pPr>
              <w:pStyle w:val="TableParagraph"/>
              <w:ind w:left="2748" w:right="2739"/>
              <w:jc w:val="center"/>
            </w:pPr>
            <w:r w:rsidRPr="0023269A">
              <w:t>Формула</w:t>
            </w:r>
            <w:r w:rsidRPr="0023269A">
              <w:rPr>
                <w:spacing w:val="-4"/>
              </w:rPr>
              <w:t xml:space="preserve"> </w:t>
            </w:r>
            <w:r w:rsidRPr="0023269A">
              <w:t>расчета</w:t>
            </w:r>
            <w:r w:rsidRPr="0023269A">
              <w:rPr>
                <w:spacing w:val="-3"/>
              </w:rPr>
              <w:t xml:space="preserve"> </w:t>
            </w:r>
            <w:r w:rsidRPr="0023269A">
              <w:t>показателя</w:t>
            </w:r>
          </w:p>
        </w:tc>
      </w:tr>
      <w:tr w:rsidR="00BF0BC7" w:rsidRPr="0023269A">
        <w:trPr>
          <w:trHeight w:val="2276"/>
        </w:trPr>
        <w:tc>
          <w:tcPr>
            <w:tcW w:w="851" w:type="dxa"/>
          </w:tcPr>
          <w:p w:rsidR="00BF0BC7" w:rsidRPr="0023269A" w:rsidRDefault="00E8187A">
            <w:pPr>
              <w:pStyle w:val="TableParagraph"/>
              <w:ind w:left="114" w:right="105"/>
              <w:jc w:val="center"/>
            </w:pPr>
            <w:r w:rsidRPr="0023269A">
              <w:t>К</w:t>
            </w:r>
            <w:proofErr w:type="gramStart"/>
            <w:r w:rsidRPr="0023269A">
              <w:t>2</w:t>
            </w:r>
            <w:proofErr w:type="gramEnd"/>
          </w:p>
        </w:tc>
        <w:tc>
          <w:tcPr>
            <w:tcW w:w="1418" w:type="dxa"/>
          </w:tcPr>
          <w:p w:rsidR="00BF0BC7" w:rsidRPr="0023269A" w:rsidRDefault="00E8187A">
            <w:pPr>
              <w:pStyle w:val="TableParagraph"/>
              <w:ind w:left="107" w:right="116"/>
            </w:pPr>
            <w:proofErr w:type="spellStart"/>
            <w:proofErr w:type="gramStart"/>
            <w:r w:rsidRPr="0023269A">
              <w:t>коэффициен</w:t>
            </w:r>
            <w:proofErr w:type="spellEnd"/>
            <w:r w:rsidRPr="0023269A">
              <w:rPr>
                <w:spacing w:val="-52"/>
              </w:rPr>
              <w:t xml:space="preserve"> </w:t>
            </w:r>
            <w:r w:rsidRPr="0023269A">
              <w:t>т</w:t>
            </w:r>
            <w:proofErr w:type="gramEnd"/>
            <w:r w:rsidRPr="0023269A">
              <w:t xml:space="preserve"> покрытия</w:t>
            </w:r>
            <w:r w:rsidRPr="0023269A">
              <w:rPr>
                <w:spacing w:val="1"/>
              </w:rPr>
              <w:t xml:space="preserve"> </w:t>
            </w:r>
            <w:r w:rsidRPr="0023269A">
              <w:t>основных</w:t>
            </w:r>
            <w:r w:rsidRPr="0023269A">
              <w:rPr>
                <w:spacing w:val="1"/>
              </w:rPr>
              <w:t xml:space="preserve"> </w:t>
            </w:r>
            <w:r w:rsidRPr="0023269A">
              <w:t>средств</w:t>
            </w:r>
            <w:r w:rsidRPr="0023269A">
              <w:rPr>
                <w:spacing w:val="1"/>
              </w:rPr>
              <w:t xml:space="preserve"> </w:t>
            </w:r>
            <w:proofErr w:type="spellStart"/>
            <w:r w:rsidRPr="0023269A">
              <w:t>собственны</w:t>
            </w:r>
            <w:proofErr w:type="spellEnd"/>
            <w:r w:rsidRPr="0023269A">
              <w:rPr>
                <w:spacing w:val="1"/>
              </w:rPr>
              <w:t xml:space="preserve"> </w:t>
            </w:r>
            <w:r w:rsidRPr="0023269A">
              <w:t>ми</w:t>
            </w:r>
            <w:r w:rsidRPr="0023269A">
              <w:rPr>
                <w:spacing w:val="1"/>
              </w:rPr>
              <w:t xml:space="preserve"> </w:t>
            </w:r>
            <w:r w:rsidRPr="0023269A">
              <w:t>средствами</w:t>
            </w:r>
          </w:p>
        </w:tc>
        <w:tc>
          <w:tcPr>
            <w:tcW w:w="3685" w:type="dxa"/>
          </w:tcPr>
          <w:p w:rsidR="00BF0BC7" w:rsidRPr="0023269A" w:rsidRDefault="00E8187A">
            <w:pPr>
              <w:pStyle w:val="TableParagraph"/>
              <w:ind w:left="107" w:right="235"/>
            </w:pPr>
            <w:r w:rsidRPr="0023269A">
              <w:t>показывает, в какой доле основные</w:t>
            </w:r>
            <w:r w:rsidRPr="0023269A">
              <w:rPr>
                <w:spacing w:val="-53"/>
              </w:rPr>
              <w:t xml:space="preserve"> </w:t>
            </w:r>
            <w:r w:rsidRPr="0023269A">
              <w:t>средства сформированы за счет</w:t>
            </w:r>
            <w:r w:rsidRPr="0023269A">
              <w:rPr>
                <w:spacing w:val="1"/>
              </w:rPr>
              <w:t xml:space="preserve"> </w:t>
            </w:r>
            <w:r w:rsidRPr="0023269A">
              <w:t>собственных средств организации.</w:t>
            </w:r>
            <w:r w:rsidRPr="0023269A">
              <w:rPr>
                <w:spacing w:val="-52"/>
              </w:rPr>
              <w:t xml:space="preserve"> </w:t>
            </w:r>
            <w:r w:rsidRPr="0023269A">
              <w:t>Характеризует необходимость</w:t>
            </w:r>
            <w:r w:rsidRPr="0023269A">
              <w:rPr>
                <w:spacing w:val="1"/>
              </w:rPr>
              <w:t xml:space="preserve"> </w:t>
            </w:r>
            <w:r w:rsidRPr="0023269A">
              <w:t>продажи организацией своих</w:t>
            </w:r>
            <w:r w:rsidRPr="0023269A">
              <w:rPr>
                <w:spacing w:val="1"/>
              </w:rPr>
              <w:t xml:space="preserve"> </w:t>
            </w:r>
            <w:r w:rsidRPr="0023269A">
              <w:t>основных сре</w:t>
            </w:r>
            <w:proofErr w:type="gramStart"/>
            <w:r w:rsidRPr="0023269A">
              <w:t>дств дл</w:t>
            </w:r>
            <w:proofErr w:type="gramEnd"/>
            <w:r w:rsidRPr="0023269A">
              <w:t>я</w:t>
            </w:r>
            <w:r w:rsidRPr="0023269A">
              <w:rPr>
                <w:spacing w:val="1"/>
              </w:rPr>
              <w:t xml:space="preserve"> </w:t>
            </w:r>
            <w:r w:rsidRPr="0023269A">
              <w:t>осуществления полного расчета с</w:t>
            </w:r>
            <w:r w:rsidRPr="0023269A">
              <w:rPr>
                <w:spacing w:val="1"/>
              </w:rPr>
              <w:t xml:space="preserve"> </w:t>
            </w:r>
            <w:r w:rsidRPr="0023269A">
              <w:t>кредиторами</w:t>
            </w:r>
          </w:p>
        </w:tc>
        <w:tc>
          <w:tcPr>
            <w:tcW w:w="8221" w:type="dxa"/>
          </w:tcPr>
          <w:p w:rsidR="00BF0BC7" w:rsidRPr="0023269A" w:rsidRDefault="00E8187A">
            <w:pPr>
              <w:pStyle w:val="TableParagraph"/>
              <w:ind w:left="108" w:right="1040"/>
            </w:pPr>
            <w:r w:rsidRPr="0023269A">
              <w:t>отношение собственных средств к основным средствам (расчет по данным</w:t>
            </w:r>
            <w:r w:rsidRPr="0023269A">
              <w:rPr>
                <w:spacing w:val="-52"/>
              </w:rPr>
              <w:t xml:space="preserve"> </w:t>
            </w:r>
            <w:r w:rsidRPr="0023269A">
              <w:t>бухгалтерского</w:t>
            </w:r>
            <w:r w:rsidRPr="0023269A">
              <w:rPr>
                <w:spacing w:val="-1"/>
              </w:rPr>
              <w:t xml:space="preserve"> </w:t>
            </w:r>
            <w:r w:rsidRPr="0023269A">
              <w:t>баланса):</w:t>
            </w:r>
          </w:p>
          <w:p w:rsidR="00BF0BC7" w:rsidRPr="0023269A" w:rsidRDefault="00BF0B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0BC7" w:rsidRPr="0023269A" w:rsidRDefault="00E8187A">
            <w:pPr>
              <w:pStyle w:val="TableParagraph"/>
              <w:ind w:left="108"/>
              <w:rPr>
                <w:sz w:val="20"/>
              </w:rPr>
            </w:pPr>
            <w:r w:rsidRPr="0023269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561715" cy="5524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7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C7" w:rsidRPr="0023269A" w:rsidRDefault="00BF0BC7">
            <w:pPr>
              <w:pStyle w:val="TableParagraph"/>
              <w:rPr>
                <w:b/>
                <w:sz w:val="20"/>
              </w:rPr>
            </w:pPr>
          </w:p>
          <w:p w:rsidR="00BF0BC7" w:rsidRPr="0023269A" w:rsidRDefault="00BF0BC7">
            <w:pPr>
              <w:pStyle w:val="TableParagraph"/>
              <w:rPr>
                <w:b/>
                <w:sz w:val="20"/>
              </w:rPr>
            </w:pPr>
          </w:p>
        </w:tc>
      </w:tr>
      <w:tr w:rsidR="00BF0BC7" w:rsidRPr="0023269A">
        <w:trPr>
          <w:trHeight w:val="2276"/>
        </w:trPr>
        <w:tc>
          <w:tcPr>
            <w:tcW w:w="851" w:type="dxa"/>
          </w:tcPr>
          <w:p w:rsidR="00BF0BC7" w:rsidRPr="0023269A" w:rsidRDefault="00E8187A">
            <w:pPr>
              <w:pStyle w:val="TableParagraph"/>
              <w:ind w:left="114" w:right="105"/>
              <w:jc w:val="center"/>
            </w:pPr>
            <w:r w:rsidRPr="0023269A">
              <w:t>К</w:t>
            </w:r>
            <w:proofErr w:type="gramStart"/>
            <w:r w:rsidRPr="0023269A">
              <w:t>2</w:t>
            </w:r>
            <w:proofErr w:type="gramEnd"/>
            <w:r w:rsidRPr="0023269A">
              <w:t>.1</w:t>
            </w:r>
          </w:p>
        </w:tc>
        <w:tc>
          <w:tcPr>
            <w:tcW w:w="1418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7" w:right="116"/>
            </w:pPr>
            <w:proofErr w:type="spellStart"/>
            <w:proofErr w:type="gramStart"/>
            <w:r w:rsidRPr="0023269A">
              <w:t>коэффициен</w:t>
            </w:r>
            <w:proofErr w:type="spellEnd"/>
            <w:r w:rsidRPr="0023269A">
              <w:rPr>
                <w:spacing w:val="-52"/>
              </w:rPr>
              <w:t xml:space="preserve"> </w:t>
            </w:r>
            <w:r w:rsidRPr="0023269A">
              <w:t>т</w:t>
            </w:r>
            <w:proofErr w:type="gramEnd"/>
            <w:r w:rsidRPr="0023269A">
              <w:t xml:space="preserve"> покрытия</w:t>
            </w:r>
            <w:r w:rsidRPr="0023269A">
              <w:rPr>
                <w:spacing w:val="1"/>
              </w:rPr>
              <w:t xml:space="preserve"> </w:t>
            </w:r>
            <w:r w:rsidRPr="0023269A">
              <w:t>основных</w:t>
            </w:r>
            <w:r w:rsidRPr="0023269A">
              <w:rPr>
                <w:spacing w:val="1"/>
              </w:rPr>
              <w:t xml:space="preserve"> </w:t>
            </w:r>
            <w:r w:rsidRPr="0023269A">
              <w:t>средств</w:t>
            </w:r>
            <w:r w:rsidRPr="0023269A">
              <w:rPr>
                <w:spacing w:val="1"/>
              </w:rPr>
              <w:t xml:space="preserve"> </w:t>
            </w:r>
            <w:proofErr w:type="spellStart"/>
            <w:r w:rsidRPr="0023269A">
              <w:t>собственны</w:t>
            </w:r>
            <w:proofErr w:type="spellEnd"/>
            <w:r w:rsidRPr="0023269A">
              <w:rPr>
                <w:spacing w:val="1"/>
              </w:rPr>
              <w:t xml:space="preserve"> </w:t>
            </w:r>
            <w:r w:rsidRPr="0023269A">
              <w:t>ми и</w:t>
            </w:r>
            <w:r w:rsidRPr="0023269A">
              <w:rPr>
                <w:spacing w:val="1"/>
              </w:rPr>
              <w:t xml:space="preserve"> </w:t>
            </w:r>
            <w:proofErr w:type="spellStart"/>
            <w:r w:rsidRPr="0023269A">
              <w:t>долгосрочн</w:t>
            </w:r>
            <w:proofErr w:type="spellEnd"/>
            <w:r w:rsidRPr="0023269A">
              <w:rPr>
                <w:spacing w:val="1"/>
              </w:rPr>
              <w:t xml:space="preserve"> </w:t>
            </w:r>
            <w:proofErr w:type="spellStart"/>
            <w:r w:rsidRPr="0023269A">
              <w:t>ыми</w:t>
            </w:r>
            <w:proofErr w:type="spellEnd"/>
            <w:r w:rsidRPr="0023269A">
              <w:rPr>
                <w:spacing w:val="1"/>
              </w:rPr>
              <w:t xml:space="preserve"> </w:t>
            </w:r>
            <w:r w:rsidRPr="0023269A">
              <w:t>заемными</w:t>
            </w:r>
          </w:p>
        </w:tc>
        <w:tc>
          <w:tcPr>
            <w:tcW w:w="3685" w:type="dxa"/>
          </w:tcPr>
          <w:p w:rsidR="00BF0BC7" w:rsidRPr="0023269A" w:rsidRDefault="00E8187A">
            <w:pPr>
              <w:pStyle w:val="TableParagraph"/>
              <w:ind w:left="107" w:right="235"/>
            </w:pPr>
            <w:r w:rsidRPr="0023269A">
              <w:t>показывает, в какой доле основные</w:t>
            </w:r>
            <w:r w:rsidRPr="0023269A">
              <w:rPr>
                <w:spacing w:val="-53"/>
              </w:rPr>
              <w:t xml:space="preserve"> </w:t>
            </w:r>
            <w:r w:rsidRPr="0023269A">
              <w:t>средства сформированы за счет</w:t>
            </w:r>
            <w:r w:rsidRPr="0023269A">
              <w:rPr>
                <w:spacing w:val="1"/>
              </w:rPr>
              <w:t xml:space="preserve"> </w:t>
            </w:r>
            <w:r w:rsidRPr="0023269A">
              <w:t>собственных и долгосрочных</w:t>
            </w:r>
            <w:r w:rsidRPr="0023269A">
              <w:rPr>
                <w:spacing w:val="1"/>
              </w:rPr>
              <w:t xml:space="preserve"> </w:t>
            </w:r>
            <w:r w:rsidRPr="0023269A">
              <w:t>заемных</w:t>
            </w:r>
            <w:r w:rsidRPr="0023269A">
              <w:rPr>
                <w:spacing w:val="-1"/>
              </w:rPr>
              <w:t xml:space="preserve"> </w:t>
            </w:r>
            <w:r w:rsidRPr="0023269A">
              <w:t>средств организации.</w:t>
            </w:r>
          </w:p>
          <w:p w:rsidR="00BF0BC7" w:rsidRPr="0023269A" w:rsidRDefault="00E8187A">
            <w:pPr>
              <w:pStyle w:val="TableParagraph"/>
              <w:spacing w:line="250" w:lineRule="atLeast"/>
              <w:ind w:left="107" w:right="386"/>
            </w:pPr>
            <w:proofErr w:type="gramStart"/>
            <w:r w:rsidRPr="0023269A">
              <w:t>Характеризует необходимость</w:t>
            </w:r>
            <w:r w:rsidRPr="0023269A">
              <w:rPr>
                <w:spacing w:val="1"/>
              </w:rPr>
              <w:t xml:space="preserve"> </w:t>
            </w:r>
            <w:r w:rsidRPr="0023269A">
              <w:t>продажи организацией своих</w:t>
            </w:r>
            <w:r w:rsidRPr="0023269A">
              <w:rPr>
                <w:spacing w:val="1"/>
              </w:rPr>
              <w:t xml:space="preserve"> </w:t>
            </w:r>
            <w:r w:rsidRPr="0023269A">
              <w:t>основных средств для</w:t>
            </w:r>
            <w:r w:rsidRPr="0023269A">
              <w:rPr>
                <w:spacing w:val="1"/>
              </w:rPr>
              <w:t xml:space="preserve"> </w:t>
            </w:r>
            <w:r w:rsidRPr="0023269A">
              <w:t>осуществления полного расчета с</w:t>
            </w:r>
            <w:r w:rsidRPr="0023269A">
              <w:rPr>
                <w:spacing w:val="-52"/>
              </w:rPr>
              <w:t xml:space="preserve"> </w:t>
            </w:r>
            <w:r w:rsidRPr="0023269A">
              <w:t>кредиторами</w:t>
            </w:r>
            <w:r w:rsidRPr="0023269A">
              <w:rPr>
                <w:spacing w:val="-1"/>
              </w:rPr>
              <w:t xml:space="preserve"> </w:t>
            </w:r>
            <w:r w:rsidRPr="0023269A">
              <w:t>(за исключением</w:t>
            </w:r>
            <w:proofErr w:type="gramEnd"/>
          </w:p>
        </w:tc>
        <w:tc>
          <w:tcPr>
            <w:tcW w:w="8221" w:type="dxa"/>
          </w:tcPr>
          <w:p w:rsidR="00BF0BC7" w:rsidRPr="0023269A" w:rsidRDefault="00E8187A">
            <w:pPr>
              <w:pStyle w:val="TableParagraph"/>
              <w:ind w:left="108" w:right="675"/>
            </w:pPr>
            <w:r w:rsidRPr="0023269A">
              <w:t>отношение собственных средств и долгосрочных заемных средств (кредитов и</w:t>
            </w:r>
            <w:r w:rsidRPr="0023269A">
              <w:rPr>
                <w:spacing w:val="-52"/>
              </w:rPr>
              <w:t xml:space="preserve"> </w:t>
            </w:r>
            <w:r w:rsidRPr="0023269A">
              <w:t>займов)</w:t>
            </w:r>
            <w:r w:rsidRPr="0023269A">
              <w:rPr>
                <w:spacing w:val="-1"/>
              </w:rPr>
              <w:t xml:space="preserve"> </w:t>
            </w:r>
            <w:r w:rsidRPr="0023269A">
              <w:t>к основным</w:t>
            </w:r>
            <w:r w:rsidRPr="0023269A">
              <w:rPr>
                <w:spacing w:val="-1"/>
              </w:rPr>
              <w:t xml:space="preserve"> </w:t>
            </w:r>
            <w:r w:rsidRPr="0023269A">
              <w:t>средствам (расчет по</w:t>
            </w:r>
            <w:r w:rsidRPr="0023269A">
              <w:rPr>
                <w:spacing w:val="-1"/>
              </w:rPr>
              <w:t xml:space="preserve"> </w:t>
            </w:r>
            <w:r w:rsidRPr="0023269A">
              <w:t>данным бухгалтерского</w:t>
            </w:r>
            <w:r w:rsidRPr="0023269A">
              <w:rPr>
                <w:spacing w:val="-1"/>
              </w:rPr>
              <w:t xml:space="preserve"> </w:t>
            </w:r>
            <w:r w:rsidRPr="0023269A">
              <w:t>баланса):</w:t>
            </w:r>
          </w:p>
          <w:p w:rsidR="00BF0BC7" w:rsidRPr="0023269A" w:rsidRDefault="00BF0B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0BC7" w:rsidRPr="0023269A" w:rsidRDefault="00E8187A">
            <w:pPr>
              <w:pStyle w:val="TableParagraph"/>
              <w:ind w:left="108" w:right="-44"/>
              <w:rPr>
                <w:sz w:val="20"/>
              </w:rPr>
            </w:pPr>
            <w:r w:rsidRPr="0023269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45404" cy="5524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40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C7" w:rsidRPr="0023269A" w:rsidRDefault="00BF0BC7">
            <w:pPr>
              <w:pStyle w:val="TableParagraph"/>
              <w:rPr>
                <w:b/>
                <w:sz w:val="20"/>
              </w:rPr>
            </w:pPr>
          </w:p>
          <w:p w:rsidR="00BF0BC7" w:rsidRPr="0023269A" w:rsidRDefault="00BF0BC7">
            <w:pPr>
              <w:pStyle w:val="TableParagraph"/>
              <w:rPr>
                <w:b/>
                <w:sz w:val="20"/>
              </w:rPr>
            </w:pPr>
          </w:p>
        </w:tc>
      </w:tr>
    </w:tbl>
    <w:p w:rsidR="00BF0BC7" w:rsidRPr="0023269A" w:rsidRDefault="00BF0BC7">
      <w:pPr>
        <w:rPr>
          <w:sz w:val="20"/>
        </w:rPr>
        <w:sectPr w:rsidR="00BF0BC7" w:rsidRPr="0023269A">
          <w:headerReference w:type="default" r:id="rId12"/>
          <w:pgSz w:w="16840" w:h="11910" w:orient="landscape"/>
          <w:pgMar w:top="1100" w:right="840" w:bottom="280" w:left="1020" w:header="0" w:footer="0" w:gutter="0"/>
          <w:cols w:space="720"/>
        </w:sectPr>
      </w:pPr>
    </w:p>
    <w:p w:rsidR="00BF0BC7" w:rsidRPr="0023269A" w:rsidRDefault="00BF0BC7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418"/>
        <w:gridCol w:w="3685"/>
        <w:gridCol w:w="8221"/>
      </w:tblGrid>
      <w:tr w:rsidR="00BF0BC7" w:rsidRPr="0023269A">
        <w:trPr>
          <w:trHeight w:val="758"/>
        </w:trPr>
        <w:tc>
          <w:tcPr>
            <w:tcW w:w="851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418" w:type="dxa"/>
          </w:tcPr>
          <w:p w:rsidR="00BF0BC7" w:rsidRPr="0023269A" w:rsidRDefault="00E8187A">
            <w:pPr>
              <w:pStyle w:val="TableParagraph"/>
              <w:ind w:left="107"/>
            </w:pPr>
            <w:r w:rsidRPr="0023269A">
              <w:t>средствами</w:t>
            </w:r>
          </w:p>
        </w:tc>
        <w:tc>
          <w:tcPr>
            <w:tcW w:w="3685" w:type="dxa"/>
          </w:tcPr>
          <w:p w:rsidR="00BF0BC7" w:rsidRPr="0023269A" w:rsidRDefault="00E8187A">
            <w:pPr>
              <w:pStyle w:val="TableParagraph"/>
              <w:ind w:left="107" w:right="636"/>
            </w:pPr>
            <w:r w:rsidRPr="0023269A">
              <w:t>обязательств по долгосрочным</w:t>
            </w:r>
            <w:r w:rsidRPr="0023269A">
              <w:rPr>
                <w:spacing w:val="-52"/>
              </w:rPr>
              <w:t xml:space="preserve"> </w:t>
            </w:r>
            <w:r w:rsidRPr="0023269A">
              <w:t>кредитам</w:t>
            </w:r>
            <w:r w:rsidRPr="0023269A">
              <w:rPr>
                <w:spacing w:val="-1"/>
              </w:rPr>
              <w:t xml:space="preserve"> </w:t>
            </w:r>
            <w:r w:rsidRPr="0023269A">
              <w:t>и</w:t>
            </w:r>
            <w:r w:rsidRPr="0023269A">
              <w:rPr>
                <w:spacing w:val="-1"/>
              </w:rPr>
              <w:t xml:space="preserve"> </w:t>
            </w:r>
            <w:r w:rsidRPr="0023269A">
              <w:t>займам)</w:t>
            </w:r>
          </w:p>
        </w:tc>
        <w:tc>
          <w:tcPr>
            <w:tcW w:w="8221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2985"/>
        </w:trPr>
        <w:tc>
          <w:tcPr>
            <w:tcW w:w="851" w:type="dxa"/>
          </w:tcPr>
          <w:p w:rsidR="00BF0BC7" w:rsidRPr="0023269A" w:rsidRDefault="00E8187A">
            <w:pPr>
              <w:pStyle w:val="TableParagraph"/>
              <w:ind w:left="114" w:right="105"/>
              <w:jc w:val="center"/>
            </w:pPr>
            <w:r w:rsidRPr="0023269A">
              <w:t>К3</w:t>
            </w:r>
          </w:p>
        </w:tc>
        <w:tc>
          <w:tcPr>
            <w:tcW w:w="1418" w:type="dxa"/>
          </w:tcPr>
          <w:p w:rsidR="00BF0BC7" w:rsidRPr="0023269A" w:rsidRDefault="00E8187A">
            <w:pPr>
              <w:pStyle w:val="TableParagraph"/>
              <w:ind w:left="107" w:right="116"/>
            </w:pPr>
            <w:proofErr w:type="spellStart"/>
            <w:proofErr w:type="gramStart"/>
            <w:r w:rsidRPr="0023269A">
              <w:t>коэффициен</w:t>
            </w:r>
            <w:proofErr w:type="spellEnd"/>
            <w:r w:rsidRPr="0023269A">
              <w:rPr>
                <w:spacing w:val="-52"/>
              </w:rPr>
              <w:t xml:space="preserve"> </w:t>
            </w:r>
            <w:r w:rsidRPr="0023269A">
              <w:t>т</w:t>
            </w:r>
            <w:proofErr w:type="gramEnd"/>
            <w:r w:rsidRPr="0023269A">
              <w:t xml:space="preserve"> текущей</w:t>
            </w:r>
            <w:r w:rsidRPr="0023269A">
              <w:rPr>
                <w:spacing w:val="1"/>
              </w:rPr>
              <w:t xml:space="preserve"> </w:t>
            </w:r>
            <w:proofErr w:type="spellStart"/>
            <w:r w:rsidRPr="0023269A">
              <w:t>ликвидност</w:t>
            </w:r>
            <w:proofErr w:type="spellEnd"/>
            <w:r w:rsidRPr="0023269A">
              <w:rPr>
                <w:spacing w:val="1"/>
              </w:rPr>
              <w:t xml:space="preserve"> </w:t>
            </w:r>
            <w:r w:rsidRPr="0023269A">
              <w:t>и</w:t>
            </w:r>
          </w:p>
        </w:tc>
        <w:tc>
          <w:tcPr>
            <w:tcW w:w="3685" w:type="dxa"/>
          </w:tcPr>
          <w:p w:rsidR="00BF0BC7" w:rsidRPr="0023269A" w:rsidRDefault="00E8187A">
            <w:pPr>
              <w:pStyle w:val="TableParagraph"/>
              <w:ind w:left="107" w:right="140"/>
            </w:pPr>
            <w:r w:rsidRPr="0023269A">
              <w:t>показывает достаточность</w:t>
            </w:r>
            <w:r w:rsidRPr="0023269A">
              <w:rPr>
                <w:spacing w:val="1"/>
              </w:rPr>
              <w:t xml:space="preserve"> </w:t>
            </w:r>
            <w:r w:rsidRPr="0023269A">
              <w:t>оборотных средств организации для</w:t>
            </w:r>
            <w:r w:rsidRPr="0023269A">
              <w:rPr>
                <w:spacing w:val="-52"/>
              </w:rPr>
              <w:t xml:space="preserve"> </w:t>
            </w:r>
            <w:r w:rsidRPr="0023269A">
              <w:t>погашения своих текущих</w:t>
            </w:r>
            <w:r w:rsidRPr="0023269A">
              <w:rPr>
                <w:spacing w:val="1"/>
              </w:rPr>
              <w:t xml:space="preserve"> </w:t>
            </w:r>
            <w:r w:rsidRPr="0023269A">
              <w:t>обязательств</w:t>
            </w:r>
          </w:p>
        </w:tc>
        <w:tc>
          <w:tcPr>
            <w:tcW w:w="8221" w:type="dxa"/>
          </w:tcPr>
          <w:p w:rsidR="00BF0BC7" w:rsidRPr="0023269A" w:rsidRDefault="00E8187A">
            <w:pPr>
              <w:pStyle w:val="TableParagraph"/>
              <w:ind w:left="108" w:right="816"/>
            </w:pPr>
            <w:r w:rsidRPr="0023269A">
              <w:t>отношение оборотных активов к текущим обязательствам (расчет по данным</w:t>
            </w:r>
            <w:r w:rsidRPr="0023269A">
              <w:rPr>
                <w:spacing w:val="-53"/>
              </w:rPr>
              <w:t xml:space="preserve"> </w:t>
            </w:r>
            <w:r w:rsidRPr="0023269A">
              <w:t>бухгалтерского</w:t>
            </w:r>
            <w:r w:rsidRPr="0023269A">
              <w:rPr>
                <w:spacing w:val="-1"/>
              </w:rPr>
              <w:t xml:space="preserve"> </w:t>
            </w:r>
            <w:r w:rsidRPr="0023269A">
              <w:t>баланса):</w:t>
            </w:r>
          </w:p>
          <w:p w:rsidR="00BF0BC7" w:rsidRPr="0023269A" w:rsidRDefault="00BF0B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0BC7" w:rsidRPr="0023269A" w:rsidRDefault="00E8187A">
            <w:pPr>
              <w:pStyle w:val="TableParagraph"/>
              <w:ind w:left="108" w:right="-44"/>
              <w:rPr>
                <w:sz w:val="20"/>
              </w:rPr>
            </w:pPr>
            <w:r w:rsidRPr="0023269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45404" cy="7524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404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C7" w:rsidRPr="0023269A" w:rsidRDefault="00BF0BC7">
            <w:pPr>
              <w:pStyle w:val="TableParagraph"/>
              <w:rPr>
                <w:b/>
                <w:sz w:val="20"/>
              </w:rPr>
            </w:pPr>
          </w:p>
          <w:p w:rsidR="00BF0BC7" w:rsidRPr="0023269A" w:rsidRDefault="00BF0BC7">
            <w:pPr>
              <w:pStyle w:val="TableParagraph"/>
              <w:rPr>
                <w:b/>
                <w:sz w:val="20"/>
              </w:rPr>
            </w:pPr>
          </w:p>
          <w:p w:rsidR="00BF0BC7" w:rsidRPr="0023269A" w:rsidRDefault="00BF0BC7">
            <w:pPr>
              <w:pStyle w:val="TableParagraph"/>
              <w:rPr>
                <w:b/>
                <w:sz w:val="20"/>
              </w:rPr>
            </w:pPr>
          </w:p>
          <w:p w:rsidR="00BF0BC7" w:rsidRPr="0023269A" w:rsidRDefault="00BF0BC7">
            <w:pPr>
              <w:pStyle w:val="TableParagraph"/>
              <w:spacing w:before="3"/>
              <w:rPr>
                <w:b/>
                <w:sz w:val="29"/>
              </w:rPr>
            </w:pPr>
          </w:p>
        </w:tc>
      </w:tr>
      <w:tr w:rsidR="00BF0BC7" w:rsidRPr="0023269A">
        <w:trPr>
          <w:trHeight w:val="4364"/>
        </w:trPr>
        <w:tc>
          <w:tcPr>
            <w:tcW w:w="851" w:type="dxa"/>
          </w:tcPr>
          <w:p w:rsidR="00BF0BC7" w:rsidRPr="0023269A" w:rsidRDefault="00E8187A">
            <w:pPr>
              <w:pStyle w:val="TableParagraph"/>
              <w:ind w:left="114" w:right="105"/>
              <w:jc w:val="center"/>
            </w:pPr>
            <w:r w:rsidRPr="0023269A">
              <w:t>К</w:t>
            </w:r>
            <w:proofErr w:type="gramStart"/>
            <w:r w:rsidRPr="0023269A">
              <w:t>4</w:t>
            </w:r>
            <w:proofErr w:type="gramEnd"/>
          </w:p>
        </w:tc>
        <w:tc>
          <w:tcPr>
            <w:tcW w:w="1418" w:type="dxa"/>
          </w:tcPr>
          <w:p w:rsidR="00BF0BC7" w:rsidRPr="0023269A" w:rsidRDefault="00E8187A">
            <w:pPr>
              <w:pStyle w:val="TableParagraph"/>
              <w:ind w:left="107" w:right="114"/>
            </w:pPr>
            <w:proofErr w:type="gramStart"/>
            <w:r w:rsidRPr="0023269A">
              <w:t>рентабельно</w:t>
            </w:r>
            <w:r w:rsidRPr="0023269A">
              <w:rPr>
                <w:spacing w:val="-52"/>
              </w:rPr>
              <w:t xml:space="preserve"> </w:t>
            </w:r>
            <w:proofErr w:type="spellStart"/>
            <w:r w:rsidRPr="0023269A">
              <w:t>сть</w:t>
            </w:r>
            <w:proofErr w:type="spellEnd"/>
            <w:proofErr w:type="gramEnd"/>
            <w:r w:rsidRPr="0023269A">
              <w:rPr>
                <w:spacing w:val="-2"/>
              </w:rPr>
              <w:t xml:space="preserve"> </w:t>
            </w:r>
            <w:r w:rsidRPr="0023269A">
              <w:t>продаж</w:t>
            </w:r>
          </w:p>
        </w:tc>
        <w:tc>
          <w:tcPr>
            <w:tcW w:w="3685" w:type="dxa"/>
          </w:tcPr>
          <w:p w:rsidR="00BF0BC7" w:rsidRPr="0023269A" w:rsidRDefault="00E8187A">
            <w:pPr>
              <w:pStyle w:val="TableParagraph"/>
              <w:ind w:left="107" w:right="327"/>
            </w:pPr>
            <w:r w:rsidRPr="0023269A">
              <w:t>доля прибыли от продаж в объеме</w:t>
            </w:r>
            <w:r w:rsidRPr="0023269A">
              <w:rPr>
                <w:spacing w:val="-53"/>
              </w:rPr>
              <w:t xml:space="preserve"> </w:t>
            </w:r>
            <w:r w:rsidRPr="0023269A">
              <w:t>продаж. Характеризует степень</w:t>
            </w:r>
            <w:r w:rsidRPr="0023269A">
              <w:rPr>
                <w:spacing w:val="1"/>
              </w:rPr>
              <w:t xml:space="preserve"> </w:t>
            </w:r>
            <w:r w:rsidRPr="0023269A">
              <w:t>эффективности основной</w:t>
            </w:r>
            <w:r w:rsidRPr="0023269A">
              <w:rPr>
                <w:spacing w:val="1"/>
              </w:rPr>
              <w:t xml:space="preserve"> </w:t>
            </w:r>
            <w:r w:rsidRPr="0023269A">
              <w:t>деятельности</w:t>
            </w:r>
            <w:r w:rsidRPr="0023269A">
              <w:rPr>
                <w:spacing w:val="-2"/>
              </w:rPr>
              <w:t xml:space="preserve"> </w:t>
            </w:r>
            <w:r w:rsidRPr="0023269A">
              <w:t>организации</w:t>
            </w:r>
          </w:p>
        </w:tc>
        <w:tc>
          <w:tcPr>
            <w:tcW w:w="8221" w:type="dxa"/>
          </w:tcPr>
          <w:p w:rsidR="00BF0BC7" w:rsidRPr="0023269A" w:rsidRDefault="00E8187A">
            <w:pPr>
              <w:pStyle w:val="TableParagraph"/>
              <w:ind w:left="108" w:right="288"/>
            </w:pPr>
            <w:r w:rsidRPr="0023269A">
              <w:t>отношение прибыли от продаж к выручке (расчет по данным отчета о финансовых</w:t>
            </w:r>
            <w:r w:rsidRPr="0023269A">
              <w:rPr>
                <w:spacing w:val="-53"/>
              </w:rPr>
              <w:t xml:space="preserve"> </w:t>
            </w:r>
            <w:r w:rsidRPr="0023269A">
              <w:t>результатах):</w:t>
            </w: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а)</w:t>
            </w:r>
            <w:r w:rsidRPr="0023269A">
              <w:rPr>
                <w:spacing w:val="-2"/>
              </w:rPr>
              <w:t xml:space="preserve"> </w:t>
            </w:r>
            <w:r w:rsidRPr="0023269A">
              <w:t>для</w:t>
            </w:r>
            <w:r w:rsidRPr="0023269A">
              <w:rPr>
                <w:spacing w:val="-2"/>
              </w:rPr>
              <w:t xml:space="preserve"> </w:t>
            </w:r>
            <w:r w:rsidRPr="0023269A">
              <w:t>каждого</w:t>
            </w:r>
            <w:r w:rsidRPr="0023269A">
              <w:rPr>
                <w:spacing w:val="-2"/>
              </w:rPr>
              <w:t xml:space="preserve"> </w:t>
            </w:r>
            <w:r w:rsidRPr="0023269A">
              <w:t>отчетного</w:t>
            </w:r>
            <w:r w:rsidRPr="0023269A">
              <w:rPr>
                <w:spacing w:val="-1"/>
              </w:rPr>
              <w:t xml:space="preserve"> </w:t>
            </w:r>
            <w:r w:rsidRPr="0023269A">
              <w:t>периода:</w:t>
            </w:r>
          </w:p>
          <w:p w:rsidR="00BF0BC7" w:rsidRPr="0023269A" w:rsidRDefault="00BF0BC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0BC7" w:rsidRPr="0023269A" w:rsidRDefault="00E8187A">
            <w:pPr>
              <w:pStyle w:val="TableParagraph"/>
              <w:ind w:left="3165"/>
              <w:rPr>
                <w:sz w:val="20"/>
              </w:rPr>
            </w:pPr>
            <w:r w:rsidRPr="0023269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0150" cy="3429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C7" w:rsidRPr="0023269A" w:rsidRDefault="00BF0B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б)</w:t>
            </w:r>
            <w:r w:rsidRPr="0023269A">
              <w:rPr>
                <w:spacing w:val="-4"/>
              </w:rPr>
              <w:t xml:space="preserve"> </w:t>
            </w:r>
            <w:r w:rsidRPr="0023269A">
              <w:t>для</w:t>
            </w:r>
            <w:r w:rsidRPr="0023269A">
              <w:rPr>
                <w:spacing w:val="-4"/>
              </w:rPr>
              <w:t xml:space="preserve"> </w:t>
            </w:r>
            <w:r w:rsidRPr="0023269A">
              <w:t>всего</w:t>
            </w:r>
            <w:r w:rsidRPr="0023269A">
              <w:rPr>
                <w:spacing w:val="-4"/>
              </w:rPr>
              <w:t xml:space="preserve"> </w:t>
            </w:r>
            <w:r w:rsidRPr="0023269A">
              <w:t>анализируемого</w:t>
            </w:r>
            <w:r w:rsidRPr="0023269A">
              <w:rPr>
                <w:spacing w:val="-5"/>
              </w:rPr>
              <w:t xml:space="preserve"> </w:t>
            </w:r>
            <w:r w:rsidRPr="0023269A">
              <w:t>периода:</w:t>
            </w:r>
          </w:p>
          <w:p w:rsidR="00BF0BC7" w:rsidRPr="0023269A" w:rsidRDefault="00BF0BC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0BC7" w:rsidRPr="0023269A" w:rsidRDefault="00E8187A">
            <w:pPr>
              <w:pStyle w:val="TableParagraph"/>
              <w:ind w:left="108"/>
              <w:rPr>
                <w:sz w:val="20"/>
              </w:rPr>
            </w:pPr>
            <w:r w:rsidRPr="0023269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2100" cy="4000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C7" w:rsidRPr="0023269A" w:rsidRDefault="00BF0BC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где:</w:t>
            </w: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k</w:t>
            </w:r>
            <w:r w:rsidRPr="0023269A">
              <w:rPr>
                <w:spacing w:val="-2"/>
              </w:rPr>
              <w:t xml:space="preserve"> </w:t>
            </w:r>
            <w:r w:rsidRPr="0023269A">
              <w:t>−</w:t>
            </w:r>
            <w:r w:rsidRPr="0023269A">
              <w:rPr>
                <w:spacing w:val="-2"/>
              </w:rPr>
              <w:t xml:space="preserve"> </w:t>
            </w:r>
            <w:r w:rsidRPr="0023269A">
              <w:t>количество</w:t>
            </w:r>
            <w:r w:rsidRPr="0023269A">
              <w:rPr>
                <w:spacing w:val="-1"/>
              </w:rPr>
              <w:t xml:space="preserve"> </w:t>
            </w:r>
            <w:r w:rsidRPr="0023269A">
              <w:t>отчетных</w:t>
            </w:r>
            <w:r w:rsidRPr="0023269A">
              <w:rPr>
                <w:spacing w:val="-2"/>
              </w:rPr>
              <w:t xml:space="preserve"> </w:t>
            </w:r>
            <w:r w:rsidRPr="0023269A">
              <w:t>периодов</w:t>
            </w:r>
            <w:r w:rsidRPr="0023269A">
              <w:rPr>
                <w:spacing w:val="-2"/>
              </w:rPr>
              <w:t xml:space="preserve"> </w:t>
            </w:r>
            <w:r w:rsidRPr="0023269A">
              <w:t>в</w:t>
            </w:r>
            <w:r w:rsidRPr="0023269A">
              <w:rPr>
                <w:spacing w:val="-3"/>
              </w:rPr>
              <w:t xml:space="preserve"> </w:t>
            </w:r>
            <w:r w:rsidRPr="0023269A">
              <w:t>анализируемом</w:t>
            </w:r>
            <w:r w:rsidRPr="0023269A">
              <w:rPr>
                <w:spacing w:val="-1"/>
              </w:rPr>
              <w:t xml:space="preserve"> </w:t>
            </w:r>
            <w:r w:rsidRPr="0023269A">
              <w:t>периоде;</w:t>
            </w: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i</w:t>
            </w:r>
            <w:r w:rsidRPr="0023269A">
              <w:rPr>
                <w:spacing w:val="-3"/>
              </w:rPr>
              <w:t xml:space="preserve"> </w:t>
            </w:r>
            <w:r w:rsidRPr="0023269A">
              <w:t>−</w:t>
            </w:r>
            <w:r w:rsidRPr="0023269A">
              <w:rPr>
                <w:spacing w:val="-2"/>
              </w:rPr>
              <w:t xml:space="preserve"> </w:t>
            </w:r>
            <w:r w:rsidRPr="0023269A">
              <w:t>номер</w:t>
            </w:r>
            <w:r w:rsidRPr="0023269A">
              <w:rPr>
                <w:spacing w:val="-3"/>
              </w:rPr>
              <w:t xml:space="preserve"> </w:t>
            </w:r>
            <w:r w:rsidRPr="0023269A">
              <w:t>отчетного</w:t>
            </w:r>
            <w:r w:rsidRPr="0023269A">
              <w:rPr>
                <w:spacing w:val="-2"/>
              </w:rPr>
              <w:t xml:space="preserve"> </w:t>
            </w:r>
            <w:r w:rsidRPr="0023269A">
              <w:t>периода</w:t>
            </w:r>
          </w:p>
        </w:tc>
      </w:tr>
      <w:tr w:rsidR="00BF0BC7" w:rsidRPr="0023269A">
        <w:trPr>
          <w:trHeight w:val="1596"/>
        </w:trPr>
        <w:tc>
          <w:tcPr>
            <w:tcW w:w="851" w:type="dxa"/>
          </w:tcPr>
          <w:p w:rsidR="00BF0BC7" w:rsidRPr="0023269A" w:rsidRDefault="00E8187A">
            <w:pPr>
              <w:pStyle w:val="TableParagraph"/>
              <w:ind w:left="114" w:right="105"/>
              <w:jc w:val="center"/>
            </w:pPr>
            <w:r w:rsidRPr="0023269A">
              <w:t>К5</w:t>
            </w:r>
          </w:p>
        </w:tc>
        <w:tc>
          <w:tcPr>
            <w:tcW w:w="1418" w:type="dxa"/>
          </w:tcPr>
          <w:p w:rsidR="00BF0BC7" w:rsidRPr="0023269A" w:rsidRDefault="00E8187A">
            <w:pPr>
              <w:pStyle w:val="TableParagraph"/>
              <w:ind w:left="107" w:right="455"/>
            </w:pPr>
            <w:r w:rsidRPr="0023269A">
              <w:t>норма</w:t>
            </w:r>
            <w:r w:rsidRPr="0023269A">
              <w:rPr>
                <w:spacing w:val="1"/>
              </w:rPr>
              <w:t xml:space="preserve"> </w:t>
            </w:r>
            <w:r w:rsidRPr="0023269A">
              <w:t>чистой</w:t>
            </w:r>
            <w:r w:rsidRPr="0023269A">
              <w:rPr>
                <w:spacing w:val="1"/>
              </w:rPr>
              <w:t xml:space="preserve"> </w:t>
            </w:r>
            <w:r w:rsidRPr="0023269A">
              <w:rPr>
                <w:spacing w:val="-1"/>
              </w:rPr>
              <w:t>прибыли</w:t>
            </w:r>
          </w:p>
        </w:tc>
        <w:tc>
          <w:tcPr>
            <w:tcW w:w="3685" w:type="dxa"/>
          </w:tcPr>
          <w:p w:rsidR="00BF0BC7" w:rsidRPr="0023269A" w:rsidRDefault="00E8187A">
            <w:pPr>
              <w:pStyle w:val="TableParagraph"/>
              <w:ind w:left="107" w:right="604"/>
              <w:jc w:val="both"/>
            </w:pPr>
            <w:r w:rsidRPr="0023269A">
              <w:t>доля чистой прибыли в объеме</w:t>
            </w:r>
            <w:r w:rsidRPr="0023269A">
              <w:rPr>
                <w:spacing w:val="-52"/>
              </w:rPr>
              <w:t xml:space="preserve"> </w:t>
            </w:r>
            <w:r w:rsidRPr="0023269A">
              <w:t>продаж. Характеризует общую</w:t>
            </w:r>
            <w:r w:rsidRPr="0023269A">
              <w:rPr>
                <w:spacing w:val="-52"/>
              </w:rPr>
              <w:t xml:space="preserve"> </w:t>
            </w:r>
            <w:r w:rsidRPr="0023269A">
              <w:rPr>
                <w:spacing w:val="-1"/>
              </w:rPr>
              <w:t xml:space="preserve">экономическую </w:t>
            </w:r>
            <w:r w:rsidRPr="0023269A">
              <w:t>эффективность</w:t>
            </w:r>
            <w:r w:rsidRPr="0023269A">
              <w:rPr>
                <w:spacing w:val="-52"/>
              </w:rPr>
              <w:t xml:space="preserve"> </w:t>
            </w:r>
            <w:r w:rsidRPr="0023269A">
              <w:t>деятельности</w:t>
            </w:r>
            <w:r w:rsidRPr="0023269A">
              <w:rPr>
                <w:spacing w:val="-2"/>
              </w:rPr>
              <w:t xml:space="preserve"> </w:t>
            </w:r>
            <w:r w:rsidRPr="0023269A">
              <w:t>организации</w:t>
            </w:r>
          </w:p>
        </w:tc>
        <w:tc>
          <w:tcPr>
            <w:tcW w:w="8221" w:type="dxa"/>
          </w:tcPr>
          <w:p w:rsidR="00BF0BC7" w:rsidRPr="0023269A" w:rsidRDefault="00E8187A">
            <w:pPr>
              <w:pStyle w:val="TableParagraph"/>
              <w:ind w:left="108" w:right="598"/>
            </w:pPr>
            <w:r w:rsidRPr="0023269A">
              <w:t>отношение чистой прибыли к выручке (расчет по данным отчета о финансовых</w:t>
            </w:r>
            <w:r w:rsidRPr="0023269A">
              <w:rPr>
                <w:spacing w:val="-53"/>
              </w:rPr>
              <w:t xml:space="preserve"> </w:t>
            </w:r>
            <w:r w:rsidRPr="0023269A">
              <w:t>результатах):</w:t>
            </w: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а)</w:t>
            </w:r>
            <w:r w:rsidRPr="0023269A">
              <w:rPr>
                <w:spacing w:val="-2"/>
              </w:rPr>
              <w:t xml:space="preserve"> </w:t>
            </w:r>
            <w:r w:rsidRPr="0023269A">
              <w:t>для</w:t>
            </w:r>
            <w:r w:rsidRPr="0023269A">
              <w:rPr>
                <w:spacing w:val="-2"/>
              </w:rPr>
              <w:t xml:space="preserve"> </w:t>
            </w:r>
            <w:r w:rsidRPr="0023269A">
              <w:t>каждого</w:t>
            </w:r>
            <w:r w:rsidRPr="0023269A">
              <w:rPr>
                <w:spacing w:val="-2"/>
              </w:rPr>
              <w:t xml:space="preserve"> </w:t>
            </w:r>
            <w:r w:rsidRPr="0023269A">
              <w:t>отчетного</w:t>
            </w:r>
            <w:r w:rsidRPr="0023269A">
              <w:rPr>
                <w:spacing w:val="-1"/>
              </w:rPr>
              <w:t xml:space="preserve"> </w:t>
            </w:r>
            <w:r w:rsidRPr="0023269A">
              <w:t>периода:</w:t>
            </w:r>
          </w:p>
          <w:p w:rsidR="00BF0BC7" w:rsidRPr="0023269A" w:rsidRDefault="00BF0BC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0BC7" w:rsidRPr="0023269A" w:rsidRDefault="00E8187A">
            <w:pPr>
              <w:pStyle w:val="TableParagraph"/>
              <w:ind w:left="3165"/>
              <w:rPr>
                <w:sz w:val="20"/>
              </w:rPr>
            </w:pPr>
            <w:r w:rsidRPr="0023269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0150" cy="3429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BC7" w:rsidRPr="0023269A" w:rsidRDefault="00BF0BC7">
      <w:pPr>
        <w:rPr>
          <w:sz w:val="20"/>
        </w:rPr>
        <w:sectPr w:rsidR="00BF0BC7" w:rsidRPr="0023269A">
          <w:headerReference w:type="default" r:id="rId17"/>
          <w:pgSz w:w="16840" w:h="11910" w:orient="landscape"/>
          <w:pgMar w:top="1100" w:right="840" w:bottom="280" w:left="1020" w:header="730" w:footer="0" w:gutter="0"/>
          <w:pgNumType w:start="20"/>
          <w:cols w:space="720"/>
        </w:sectPr>
      </w:pPr>
    </w:p>
    <w:p w:rsidR="00BF0BC7" w:rsidRPr="0023269A" w:rsidRDefault="00BF0BC7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418"/>
        <w:gridCol w:w="3685"/>
        <w:gridCol w:w="8221"/>
      </w:tblGrid>
      <w:tr w:rsidR="00BF0BC7" w:rsidRPr="0023269A">
        <w:trPr>
          <w:trHeight w:val="2445"/>
        </w:trPr>
        <w:tc>
          <w:tcPr>
            <w:tcW w:w="851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418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36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8221" w:type="dxa"/>
          </w:tcPr>
          <w:p w:rsidR="00BF0BC7" w:rsidRPr="0023269A" w:rsidRDefault="00BF0BC7">
            <w:pPr>
              <w:pStyle w:val="TableParagraph"/>
              <w:rPr>
                <w:b/>
              </w:rPr>
            </w:pP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б)</w:t>
            </w:r>
            <w:r w:rsidRPr="0023269A">
              <w:rPr>
                <w:spacing w:val="-4"/>
              </w:rPr>
              <w:t xml:space="preserve"> </w:t>
            </w:r>
            <w:r w:rsidRPr="0023269A">
              <w:t>для</w:t>
            </w:r>
            <w:r w:rsidRPr="0023269A">
              <w:rPr>
                <w:spacing w:val="-4"/>
              </w:rPr>
              <w:t xml:space="preserve"> </w:t>
            </w:r>
            <w:r w:rsidRPr="0023269A">
              <w:t>всего</w:t>
            </w:r>
            <w:r w:rsidRPr="0023269A">
              <w:rPr>
                <w:spacing w:val="-4"/>
              </w:rPr>
              <w:t xml:space="preserve"> </w:t>
            </w:r>
            <w:r w:rsidRPr="0023269A">
              <w:t>анализируемого</w:t>
            </w:r>
            <w:r w:rsidRPr="0023269A">
              <w:rPr>
                <w:spacing w:val="-5"/>
              </w:rPr>
              <w:t xml:space="preserve"> </w:t>
            </w:r>
            <w:r w:rsidRPr="0023269A">
              <w:t>периода:</w:t>
            </w:r>
          </w:p>
          <w:p w:rsidR="00BF0BC7" w:rsidRPr="0023269A" w:rsidRDefault="00BF0BC7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F0BC7" w:rsidRPr="0023269A" w:rsidRDefault="00E8187A">
            <w:pPr>
              <w:pStyle w:val="TableParagraph"/>
              <w:ind w:left="108"/>
              <w:rPr>
                <w:sz w:val="20"/>
              </w:rPr>
            </w:pPr>
            <w:r w:rsidRPr="0023269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2100" cy="4000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BC7" w:rsidRPr="0023269A" w:rsidRDefault="00BF0BC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где:</w:t>
            </w:r>
          </w:p>
          <w:p w:rsidR="00BF0BC7" w:rsidRPr="0023269A" w:rsidRDefault="00E8187A">
            <w:pPr>
              <w:pStyle w:val="TableParagraph"/>
              <w:ind w:left="108"/>
            </w:pPr>
            <w:r w:rsidRPr="0023269A">
              <w:t>k</w:t>
            </w:r>
            <w:r w:rsidRPr="0023269A">
              <w:rPr>
                <w:spacing w:val="-2"/>
              </w:rPr>
              <w:t xml:space="preserve"> </w:t>
            </w:r>
            <w:r w:rsidRPr="0023269A">
              <w:t>−</w:t>
            </w:r>
            <w:r w:rsidRPr="0023269A">
              <w:rPr>
                <w:spacing w:val="-2"/>
              </w:rPr>
              <w:t xml:space="preserve"> </w:t>
            </w:r>
            <w:r w:rsidRPr="0023269A">
              <w:t>количество</w:t>
            </w:r>
            <w:r w:rsidRPr="0023269A">
              <w:rPr>
                <w:spacing w:val="-1"/>
              </w:rPr>
              <w:t xml:space="preserve"> </w:t>
            </w:r>
            <w:r w:rsidRPr="0023269A">
              <w:t>отчетных</w:t>
            </w:r>
            <w:r w:rsidRPr="0023269A">
              <w:rPr>
                <w:spacing w:val="-2"/>
              </w:rPr>
              <w:t xml:space="preserve"> </w:t>
            </w:r>
            <w:r w:rsidRPr="0023269A">
              <w:t>периодов</w:t>
            </w:r>
            <w:r w:rsidRPr="0023269A">
              <w:rPr>
                <w:spacing w:val="-2"/>
              </w:rPr>
              <w:t xml:space="preserve"> </w:t>
            </w:r>
            <w:r w:rsidRPr="0023269A">
              <w:t>в</w:t>
            </w:r>
            <w:r w:rsidRPr="0023269A">
              <w:rPr>
                <w:spacing w:val="-3"/>
              </w:rPr>
              <w:t xml:space="preserve"> </w:t>
            </w:r>
            <w:r w:rsidRPr="0023269A">
              <w:t>анализируемом</w:t>
            </w:r>
            <w:r w:rsidRPr="0023269A">
              <w:rPr>
                <w:spacing w:val="-1"/>
              </w:rPr>
              <w:t xml:space="preserve"> </w:t>
            </w:r>
            <w:r w:rsidRPr="0023269A">
              <w:t>периоде;</w:t>
            </w:r>
          </w:p>
          <w:p w:rsidR="00BF0BC7" w:rsidRPr="0023269A" w:rsidRDefault="00E8187A">
            <w:pPr>
              <w:pStyle w:val="TableParagraph"/>
              <w:spacing w:line="233" w:lineRule="exact"/>
              <w:ind w:left="108"/>
            </w:pPr>
            <w:r w:rsidRPr="0023269A">
              <w:t>i</w:t>
            </w:r>
            <w:r w:rsidRPr="0023269A">
              <w:rPr>
                <w:spacing w:val="-3"/>
              </w:rPr>
              <w:t xml:space="preserve"> </w:t>
            </w:r>
            <w:r w:rsidRPr="0023269A">
              <w:t>−</w:t>
            </w:r>
            <w:r w:rsidRPr="0023269A">
              <w:rPr>
                <w:spacing w:val="-2"/>
              </w:rPr>
              <w:t xml:space="preserve"> </w:t>
            </w:r>
            <w:r w:rsidRPr="0023269A">
              <w:t>номер</w:t>
            </w:r>
            <w:r w:rsidRPr="0023269A">
              <w:rPr>
                <w:spacing w:val="-3"/>
              </w:rPr>
              <w:t xml:space="preserve"> </w:t>
            </w:r>
            <w:r w:rsidRPr="0023269A">
              <w:t>отчетного</w:t>
            </w:r>
            <w:r w:rsidRPr="0023269A">
              <w:rPr>
                <w:spacing w:val="-2"/>
              </w:rPr>
              <w:t xml:space="preserve"> </w:t>
            </w:r>
            <w:r w:rsidRPr="0023269A">
              <w:t>периода</w:t>
            </w:r>
          </w:p>
        </w:tc>
      </w:tr>
    </w:tbl>
    <w:p w:rsidR="00BF0BC7" w:rsidRPr="0023269A" w:rsidRDefault="00BF0BC7">
      <w:pPr>
        <w:pStyle w:val="a3"/>
        <w:spacing w:before="2"/>
        <w:rPr>
          <w:b/>
          <w:sz w:val="20"/>
        </w:rPr>
      </w:pPr>
    </w:p>
    <w:p w:rsidR="00BF0BC7" w:rsidRPr="0023269A" w:rsidRDefault="00E8187A">
      <w:pPr>
        <w:spacing w:before="90"/>
        <w:ind w:left="823"/>
        <w:rPr>
          <w:sz w:val="24"/>
        </w:rPr>
      </w:pPr>
      <w:r w:rsidRPr="0023269A">
        <w:rPr>
          <w:sz w:val="24"/>
        </w:rPr>
        <w:t>Примечания:</w:t>
      </w:r>
    </w:p>
    <w:p w:rsidR="00BF0BC7" w:rsidRPr="0023269A" w:rsidRDefault="00E8187A">
      <w:pPr>
        <w:pStyle w:val="a4"/>
        <w:numPr>
          <w:ilvl w:val="0"/>
          <w:numId w:val="11"/>
        </w:numPr>
        <w:tabs>
          <w:tab w:val="left" w:pos="1142"/>
        </w:tabs>
        <w:ind w:right="292" w:firstLine="709"/>
        <w:rPr>
          <w:sz w:val="24"/>
        </w:rPr>
      </w:pPr>
      <w:r w:rsidRPr="0023269A">
        <w:rPr>
          <w:sz w:val="24"/>
        </w:rPr>
        <w:t>В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случае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если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при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расчете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показателя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значение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знаменателя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в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формуле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оказывается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равным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нулю,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его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значение</w:t>
      </w:r>
      <w:r w:rsidRPr="0023269A">
        <w:rPr>
          <w:spacing w:val="18"/>
          <w:sz w:val="24"/>
        </w:rPr>
        <w:t xml:space="preserve"> </w:t>
      </w:r>
      <w:r w:rsidRPr="0023269A">
        <w:rPr>
          <w:sz w:val="24"/>
        </w:rPr>
        <w:t>условно</w:t>
      </w:r>
      <w:r w:rsidRPr="0023269A">
        <w:rPr>
          <w:spacing w:val="-57"/>
          <w:sz w:val="24"/>
        </w:rPr>
        <w:t xml:space="preserve"> </w:t>
      </w:r>
      <w:r w:rsidRPr="0023269A">
        <w:rPr>
          <w:sz w:val="24"/>
        </w:rPr>
        <w:t>принимается</w:t>
      </w:r>
      <w:r w:rsidRPr="0023269A">
        <w:rPr>
          <w:spacing w:val="-1"/>
          <w:sz w:val="24"/>
        </w:rPr>
        <w:t xml:space="preserve"> </w:t>
      </w:r>
      <w:r w:rsidRPr="0023269A">
        <w:rPr>
          <w:sz w:val="24"/>
        </w:rPr>
        <w:t>равным 1 рублю.</w:t>
      </w:r>
    </w:p>
    <w:p w:rsidR="00BF0BC7" w:rsidRPr="0023269A" w:rsidRDefault="00E8187A">
      <w:pPr>
        <w:pStyle w:val="a4"/>
        <w:numPr>
          <w:ilvl w:val="0"/>
          <w:numId w:val="11"/>
        </w:numPr>
        <w:tabs>
          <w:tab w:val="left" w:pos="1063"/>
        </w:tabs>
        <w:ind w:left="1063" w:right="0" w:hanging="240"/>
        <w:rPr>
          <w:sz w:val="24"/>
        </w:rPr>
      </w:pPr>
      <w:r w:rsidRPr="0023269A">
        <w:rPr>
          <w:sz w:val="24"/>
        </w:rPr>
        <w:t>Используемые</w:t>
      </w:r>
      <w:r w:rsidRPr="0023269A">
        <w:rPr>
          <w:spacing w:val="-4"/>
          <w:sz w:val="24"/>
        </w:rPr>
        <w:t xml:space="preserve"> </w:t>
      </w:r>
      <w:r w:rsidRPr="0023269A">
        <w:rPr>
          <w:sz w:val="24"/>
        </w:rPr>
        <w:t>сокращения</w:t>
      </w:r>
      <w:r w:rsidRPr="0023269A">
        <w:rPr>
          <w:spacing w:val="-3"/>
          <w:sz w:val="24"/>
        </w:rPr>
        <w:t xml:space="preserve"> </w:t>
      </w:r>
      <w:r w:rsidRPr="0023269A">
        <w:rPr>
          <w:sz w:val="24"/>
        </w:rPr>
        <w:t>означают</w:t>
      </w:r>
      <w:r w:rsidRPr="0023269A">
        <w:rPr>
          <w:spacing w:val="-3"/>
          <w:sz w:val="24"/>
        </w:rPr>
        <w:t xml:space="preserve"> </w:t>
      </w:r>
      <w:r w:rsidRPr="0023269A">
        <w:rPr>
          <w:sz w:val="24"/>
        </w:rPr>
        <w:t>следующее:</w:t>
      </w:r>
    </w:p>
    <w:p w:rsidR="00BF0BC7" w:rsidRPr="0023269A" w:rsidRDefault="00E8187A">
      <w:pPr>
        <w:ind w:left="823"/>
        <w:rPr>
          <w:sz w:val="24"/>
        </w:rPr>
      </w:pPr>
      <w:r w:rsidRPr="0023269A">
        <w:rPr>
          <w:sz w:val="24"/>
        </w:rPr>
        <w:t>«н.п.»</w:t>
      </w:r>
      <w:r w:rsidRPr="0023269A">
        <w:rPr>
          <w:spacing w:val="-3"/>
          <w:sz w:val="24"/>
        </w:rPr>
        <w:t xml:space="preserve"> </w:t>
      </w:r>
      <w:r w:rsidRPr="0023269A">
        <w:rPr>
          <w:sz w:val="24"/>
        </w:rPr>
        <w:t>−</w:t>
      </w:r>
      <w:r w:rsidRPr="0023269A">
        <w:rPr>
          <w:spacing w:val="-2"/>
          <w:sz w:val="24"/>
        </w:rPr>
        <w:t xml:space="preserve"> </w:t>
      </w:r>
      <w:r w:rsidRPr="0023269A">
        <w:rPr>
          <w:sz w:val="24"/>
        </w:rPr>
        <w:t>на</w:t>
      </w:r>
      <w:r w:rsidRPr="0023269A">
        <w:rPr>
          <w:spacing w:val="-3"/>
          <w:sz w:val="24"/>
        </w:rPr>
        <w:t xml:space="preserve"> </w:t>
      </w:r>
      <w:r w:rsidRPr="0023269A">
        <w:rPr>
          <w:sz w:val="24"/>
        </w:rPr>
        <w:t>начало</w:t>
      </w:r>
      <w:r w:rsidRPr="0023269A">
        <w:rPr>
          <w:spacing w:val="-3"/>
          <w:sz w:val="24"/>
        </w:rPr>
        <w:t xml:space="preserve"> </w:t>
      </w:r>
      <w:r w:rsidRPr="0023269A">
        <w:rPr>
          <w:sz w:val="24"/>
        </w:rPr>
        <w:t>отчетного</w:t>
      </w:r>
      <w:r w:rsidRPr="0023269A">
        <w:rPr>
          <w:spacing w:val="-3"/>
          <w:sz w:val="24"/>
        </w:rPr>
        <w:t xml:space="preserve"> </w:t>
      </w:r>
      <w:r w:rsidRPr="0023269A">
        <w:rPr>
          <w:sz w:val="24"/>
        </w:rPr>
        <w:t>периода;</w:t>
      </w:r>
    </w:p>
    <w:p w:rsidR="00BF0BC7" w:rsidRPr="0023269A" w:rsidRDefault="00E8187A">
      <w:pPr>
        <w:ind w:left="823"/>
        <w:rPr>
          <w:sz w:val="24"/>
        </w:rPr>
      </w:pPr>
      <w:r w:rsidRPr="0023269A">
        <w:rPr>
          <w:sz w:val="24"/>
        </w:rPr>
        <w:t>«к.п.»</w:t>
      </w:r>
      <w:r w:rsidRPr="0023269A">
        <w:rPr>
          <w:spacing w:val="-2"/>
          <w:sz w:val="24"/>
        </w:rPr>
        <w:t xml:space="preserve"> </w:t>
      </w:r>
      <w:r w:rsidRPr="0023269A">
        <w:rPr>
          <w:sz w:val="24"/>
        </w:rPr>
        <w:t>−</w:t>
      </w:r>
      <w:r w:rsidRPr="0023269A">
        <w:rPr>
          <w:spacing w:val="-1"/>
          <w:sz w:val="24"/>
        </w:rPr>
        <w:t xml:space="preserve"> </w:t>
      </w:r>
      <w:r w:rsidRPr="0023269A">
        <w:rPr>
          <w:sz w:val="24"/>
        </w:rPr>
        <w:t>на</w:t>
      </w:r>
      <w:r w:rsidRPr="0023269A">
        <w:rPr>
          <w:spacing w:val="-3"/>
          <w:sz w:val="24"/>
        </w:rPr>
        <w:t xml:space="preserve"> </w:t>
      </w:r>
      <w:r w:rsidRPr="0023269A">
        <w:rPr>
          <w:sz w:val="24"/>
        </w:rPr>
        <w:t>конец</w:t>
      </w:r>
      <w:r w:rsidRPr="0023269A">
        <w:rPr>
          <w:spacing w:val="-1"/>
          <w:sz w:val="24"/>
        </w:rPr>
        <w:t xml:space="preserve"> </w:t>
      </w:r>
      <w:r w:rsidRPr="0023269A">
        <w:rPr>
          <w:sz w:val="24"/>
        </w:rPr>
        <w:t>отчетного</w:t>
      </w:r>
      <w:r w:rsidRPr="0023269A">
        <w:rPr>
          <w:spacing w:val="-2"/>
          <w:sz w:val="24"/>
        </w:rPr>
        <w:t xml:space="preserve"> </w:t>
      </w:r>
      <w:r w:rsidRPr="0023269A">
        <w:rPr>
          <w:sz w:val="24"/>
        </w:rPr>
        <w:t>периода.</w:t>
      </w:r>
    </w:p>
    <w:p w:rsidR="00BF0BC7" w:rsidRPr="0023269A" w:rsidRDefault="00BF0BC7">
      <w:pPr>
        <w:rPr>
          <w:sz w:val="24"/>
        </w:rPr>
        <w:sectPr w:rsidR="00BF0BC7" w:rsidRPr="0023269A">
          <w:pgSz w:w="16840" w:h="11910" w:orient="landscape"/>
          <w:pgMar w:top="1100" w:right="840" w:bottom="280" w:left="1020" w:header="730" w:footer="0" w:gutter="0"/>
          <w:cols w:space="720"/>
        </w:sectPr>
      </w:pPr>
    </w:p>
    <w:p w:rsidR="00BF0BC7" w:rsidRPr="0023269A" w:rsidRDefault="00E8187A">
      <w:pPr>
        <w:spacing w:before="80"/>
        <w:ind w:left="5498"/>
        <w:jc w:val="both"/>
        <w:rPr>
          <w:sz w:val="24"/>
        </w:rPr>
      </w:pPr>
      <w:r w:rsidRPr="0023269A">
        <w:rPr>
          <w:sz w:val="24"/>
        </w:rPr>
        <w:lastRenderedPageBreak/>
        <w:t>Приложение</w:t>
      </w:r>
      <w:r w:rsidRPr="0023269A">
        <w:rPr>
          <w:spacing w:val="-4"/>
          <w:sz w:val="24"/>
        </w:rPr>
        <w:t xml:space="preserve"> </w:t>
      </w:r>
      <w:r w:rsidRPr="0023269A">
        <w:rPr>
          <w:sz w:val="24"/>
        </w:rPr>
        <w:t>№</w:t>
      </w:r>
      <w:r w:rsidRPr="0023269A">
        <w:rPr>
          <w:spacing w:val="-4"/>
          <w:sz w:val="24"/>
        </w:rPr>
        <w:t xml:space="preserve"> </w:t>
      </w:r>
      <w:r w:rsidRPr="0023269A">
        <w:rPr>
          <w:sz w:val="24"/>
        </w:rPr>
        <w:t>2</w:t>
      </w:r>
    </w:p>
    <w:p w:rsidR="00BF0BC7" w:rsidRPr="00381A91" w:rsidRDefault="00E8187A" w:rsidP="00381A91">
      <w:pPr>
        <w:tabs>
          <w:tab w:val="left" w:pos="7237"/>
          <w:tab w:val="left" w:pos="8326"/>
          <w:tab w:val="left" w:pos="9222"/>
        </w:tabs>
        <w:ind w:left="5498" w:right="407"/>
        <w:jc w:val="both"/>
        <w:rPr>
          <w:i/>
          <w:sz w:val="24"/>
          <w:szCs w:val="24"/>
        </w:rPr>
      </w:pPr>
      <w:proofErr w:type="gramStart"/>
      <w:r w:rsidRPr="0023269A">
        <w:rPr>
          <w:sz w:val="24"/>
        </w:rPr>
        <w:t>к Порядку проведения анализа финансового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состояния</w:t>
      </w:r>
      <w:r w:rsidRPr="0023269A">
        <w:rPr>
          <w:sz w:val="24"/>
        </w:rPr>
        <w:tab/>
        <w:t>принципала,</w:t>
      </w:r>
      <w:r w:rsidRPr="0023269A">
        <w:rPr>
          <w:sz w:val="24"/>
        </w:rPr>
        <w:tab/>
      </w:r>
      <w:r w:rsidRPr="0023269A">
        <w:rPr>
          <w:spacing w:val="-1"/>
          <w:sz w:val="24"/>
        </w:rPr>
        <w:t>проверки</w:t>
      </w:r>
      <w:r w:rsidRPr="0023269A">
        <w:rPr>
          <w:spacing w:val="-58"/>
          <w:sz w:val="24"/>
        </w:rPr>
        <w:t xml:space="preserve"> </w:t>
      </w:r>
      <w:r w:rsidRPr="0023269A">
        <w:rPr>
          <w:sz w:val="24"/>
        </w:rPr>
        <w:t>достаточности,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надежности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ликвидности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обеспечения,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предоставляемого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в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целях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исполнения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обязательств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принципала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удовлетворению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регрессного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требования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гаранта к принципалу, возникающего в связи</w:t>
      </w:r>
      <w:r w:rsidRPr="0023269A">
        <w:rPr>
          <w:spacing w:val="-57"/>
          <w:sz w:val="24"/>
        </w:rPr>
        <w:t xml:space="preserve"> </w:t>
      </w:r>
      <w:r w:rsidRPr="0023269A">
        <w:rPr>
          <w:sz w:val="24"/>
        </w:rPr>
        <w:t>с исполнением в полном объеме или в какой-</w:t>
      </w:r>
      <w:r w:rsidRPr="0023269A">
        <w:rPr>
          <w:spacing w:val="-57"/>
          <w:sz w:val="24"/>
        </w:rPr>
        <w:t xml:space="preserve"> </w:t>
      </w:r>
      <w:r w:rsidRPr="0023269A">
        <w:rPr>
          <w:sz w:val="24"/>
        </w:rPr>
        <w:t>либо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части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гарантии</w:t>
      </w:r>
      <w:r w:rsidRPr="00381A91">
        <w:rPr>
          <w:sz w:val="24"/>
          <w:szCs w:val="24"/>
        </w:rPr>
        <w:t>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предоставлении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муниципальной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гарантии</w:t>
      </w:r>
      <w:r w:rsidRPr="00381A91">
        <w:rPr>
          <w:spacing w:val="1"/>
          <w:sz w:val="24"/>
          <w:szCs w:val="24"/>
        </w:rPr>
        <w:t xml:space="preserve"> </w:t>
      </w:r>
      <w:r w:rsidR="00DB7C31">
        <w:rPr>
          <w:spacing w:val="1"/>
          <w:sz w:val="24"/>
          <w:szCs w:val="24"/>
        </w:rPr>
        <w:t>Спасского</w:t>
      </w:r>
      <w:r w:rsidR="00381A91" w:rsidRPr="00381A91">
        <w:rPr>
          <w:sz w:val="24"/>
          <w:szCs w:val="24"/>
        </w:rPr>
        <w:t xml:space="preserve"> сельского поселения</w:t>
      </w:r>
      <w:r w:rsidRPr="00381A91">
        <w:rPr>
          <w:sz w:val="24"/>
          <w:szCs w:val="24"/>
        </w:rPr>
        <w:t>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а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также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мониторинга</w:t>
      </w:r>
      <w:r w:rsidRPr="00381A91">
        <w:rPr>
          <w:spacing w:val="-57"/>
          <w:sz w:val="24"/>
          <w:szCs w:val="24"/>
        </w:rPr>
        <w:t xml:space="preserve"> </w:t>
      </w:r>
      <w:r w:rsidRPr="00381A91">
        <w:rPr>
          <w:sz w:val="24"/>
          <w:szCs w:val="24"/>
        </w:rPr>
        <w:t>финансового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состояния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принципала,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контроля за достаточностью, надежностью 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ликвидностью</w:t>
      </w:r>
      <w:r w:rsidRPr="00381A91">
        <w:rPr>
          <w:sz w:val="24"/>
          <w:szCs w:val="24"/>
        </w:rPr>
        <w:tab/>
      </w:r>
      <w:r w:rsidRPr="00381A91">
        <w:rPr>
          <w:sz w:val="24"/>
          <w:szCs w:val="24"/>
        </w:rPr>
        <w:tab/>
      </w:r>
      <w:r w:rsidRPr="00381A91">
        <w:rPr>
          <w:spacing w:val="-1"/>
          <w:sz w:val="24"/>
          <w:szCs w:val="24"/>
        </w:rPr>
        <w:t>предоставленного</w:t>
      </w:r>
      <w:proofErr w:type="gramEnd"/>
      <w:r w:rsidRPr="00381A91">
        <w:rPr>
          <w:spacing w:val="-58"/>
          <w:sz w:val="24"/>
          <w:szCs w:val="24"/>
        </w:rPr>
        <w:t xml:space="preserve"> </w:t>
      </w:r>
      <w:r w:rsidRPr="00381A91">
        <w:rPr>
          <w:sz w:val="24"/>
          <w:szCs w:val="24"/>
        </w:rPr>
        <w:t>обеспечения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после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предоставления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муниципальной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гарантии</w:t>
      </w:r>
      <w:r w:rsidRPr="00381A91">
        <w:rPr>
          <w:spacing w:val="1"/>
          <w:sz w:val="24"/>
          <w:szCs w:val="24"/>
        </w:rPr>
        <w:t xml:space="preserve"> </w:t>
      </w:r>
      <w:r w:rsidR="00DB7C31">
        <w:rPr>
          <w:spacing w:val="1"/>
          <w:sz w:val="24"/>
          <w:szCs w:val="24"/>
        </w:rPr>
        <w:t>Спасского</w:t>
      </w:r>
      <w:r w:rsidR="00381A91" w:rsidRPr="00381A91">
        <w:rPr>
          <w:sz w:val="24"/>
          <w:szCs w:val="24"/>
        </w:rPr>
        <w:t xml:space="preserve"> сельского поселения</w:t>
      </w:r>
    </w:p>
    <w:p w:rsidR="00BF0BC7" w:rsidRPr="0023269A" w:rsidRDefault="00E8187A">
      <w:pPr>
        <w:pStyle w:val="a3"/>
        <w:ind w:left="9226"/>
      </w:pPr>
      <w:r w:rsidRPr="0023269A">
        <w:t>(форма)</w:t>
      </w:r>
    </w:p>
    <w:p w:rsidR="00BF0BC7" w:rsidRPr="0023269A" w:rsidRDefault="00BF0BC7">
      <w:pPr>
        <w:pStyle w:val="a3"/>
      </w:pPr>
    </w:p>
    <w:p w:rsidR="00BF0BC7" w:rsidRPr="0023269A" w:rsidRDefault="00E8187A">
      <w:pPr>
        <w:pStyle w:val="11"/>
        <w:ind w:left="927" w:right="516"/>
      </w:pPr>
      <w:r w:rsidRPr="0023269A">
        <w:t>Заключение</w:t>
      </w:r>
    </w:p>
    <w:p w:rsidR="00BF0BC7" w:rsidRPr="0023269A" w:rsidRDefault="00E8187A">
      <w:pPr>
        <w:ind w:left="927" w:right="516"/>
        <w:jc w:val="center"/>
        <w:rPr>
          <w:b/>
          <w:sz w:val="28"/>
        </w:rPr>
      </w:pPr>
      <w:r w:rsidRPr="0023269A">
        <w:rPr>
          <w:b/>
          <w:sz w:val="28"/>
        </w:rPr>
        <w:t>по</w:t>
      </w:r>
      <w:r w:rsidRPr="0023269A">
        <w:rPr>
          <w:b/>
          <w:spacing w:val="-4"/>
          <w:sz w:val="28"/>
        </w:rPr>
        <w:t xml:space="preserve"> </w:t>
      </w:r>
      <w:r w:rsidRPr="0023269A">
        <w:rPr>
          <w:b/>
          <w:sz w:val="28"/>
        </w:rPr>
        <w:t>результатам</w:t>
      </w:r>
      <w:r w:rsidRPr="0023269A">
        <w:rPr>
          <w:b/>
          <w:spacing w:val="-3"/>
          <w:sz w:val="28"/>
        </w:rPr>
        <w:t xml:space="preserve"> </w:t>
      </w:r>
      <w:r w:rsidRPr="0023269A">
        <w:rPr>
          <w:b/>
          <w:sz w:val="28"/>
        </w:rPr>
        <w:t>анализа</w:t>
      </w:r>
      <w:r w:rsidRPr="0023269A">
        <w:rPr>
          <w:b/>
          <w:spacing w:val="-3"/>
          <w:sz w:val="28"/>
        </w:rPr>
        <w:t xml:space="preserve"> </w:t>
      </w:r>
      <w:r w:rsidRPr="0023269A">
        <w:rPr>
          <w:b/>
          <w:sz w:val="28"/>
        </w:rPr>
        <w:t>финансового</w:t>
      </w:r>
      <w:r w:rsidRPr="0023269A">
        <w:rPr>
          <w:b/>
          <w:spacing w:val="-3"/>
          <w:sz w:val="28"/>
        </w:rPr>
        <w:t xml:space="preserve"> </w:t>
      </w:r>
      <w:r w:rsidRPr="0023269A">
        <w:rPr>
          <w:b/>
          <w:sz w:val="28"/>
        </w:rPr>
        <w:t>состояния</w:t>
      </w:r>
      <w:r w:rsidRPr="0023269A">
        <w:rPr>
          <w:b/>
          <w:spacing w:val="-2"/>
          <w:sz w:val="28"/>
        </w:rPr>
        <w:t xml:space="preserve"> </w:t>
      </w:r>
      <w:r w:rsidRPr="0023269A">
        <w:rPr>
          <w:b/>
          <w:sz w:val="28"/>
        </w:rPr>
        <w:t>принципала</w:t>
      </w:r>
    </w:p>
    <w:p w:rsidR="00BF0BC7" w:rsidRPr="0023269A" w:rsidRDefault="00BF0BC7">
      <w:pPr>
        <w:pStyle w:val="a3"/>
        <w:rPr>
          <w:b/>
        </w:rPr>
      </w:pPr>
    </w:p>
    <w:p w:rsidR="00BF0BC7" w:rsidRPr="0023269A" w:rsidRDefault="00E8187A">
      <w:pPr>
        <w:pStyle w:val="a3"/>
        <w:tabs>
          <w:tab w:val="left" w:pos="8666"/>
        </w:tabs>
        <w:ind w:right="387"/>
        <w:jc w:val="right"/>
      </w:pPr>
      <w:r w:rsidRPr="0023269A">
        <w:t>Анализ</w:t>
      </w:r>
      <w:r w:rsidRPr="0023269A">
        <w:rPr>
          <w:spacing w:val="-4"/>
        </w:rPr>
        <w:t xml:space="preserve"> </w:t>
      </w:r>
      <w:r w:rsidRPr="0023269A">
        <w:t>финансового</w:t>
      </w:r>
      <w:r w:rsidRPr="0023269A">
        <w:rPr>
          <w:spacing w:val="-3"/>
        </w:rPr>
        <w:t xml:space="preserve"> </w:t>
      </w:r>
      <w:r w:rsidRPr="0023269A">
        <w:t>состояния</w:t>
      </w:r>
      <w:r w:rsidRPr="0023269A">
        <w:rPr>
          <w:spacing w:val="-1"/>
        </w:rPr>
        <w:t xml:space="preserve"> </w:t>
      </w:r>
      <w:r w:rsidRPr="0023269A">
        <w:rPr>
          <w:u w:val="single"/>
        </w:rPr>
        <w:t xml:space="preserve"> </w:t>
      </w:r>
      <w:r w:rsidRPr="0023269A">
        <w:rPr>
          <w:u w:val="single"/>
        </w:rPr>
        <w:tab/>
      </w:r>
    </w:p>
    <w:p w:rsidR="00BF0BC7" w:rsidRPr="0023269A" w:rsidRDefault="00E8187A">
      <w:pPr>
        <w:ind w:left="5971"/>
        <w:rPr>
          <w:sz w:val="20"/>
        </w:rPr>
      </w:pPr>
      <w:r w:rsidRPr="0023269A">
        <w:rPr>
          <w:sz w:val="20"/>
        </w:rPr>
        <w:t>(наименование</w:t>
      </w:r>
      <w:r w:rsidRPr="0023269A">
        <w:rPr>
          <w:spacing w:val="-4"/>
          <w:sz w:val="20"/>
        </w:rPr>
        <w:t xml:space="preserve"> </w:t>
      </w:r>
      <w:r w:rsidRPr="0023269A">
        <w:rPr>
          <w:sz w:val="20"/>
        </w:rPr>
        <w:t>принципала,</w:t>
      </w:r>
      <w:r w:rsidRPr="0023269A">
        <w:rPr>
          <w:spacing w:val="-5"/>
          <w:sz w:val="20"/>
        </w:rPr>
        <w:t xml:space="preserve"> </w:t>
      </w:r>
      <w:r w:rsidRPr="0023269A">
        <w:rPr>
          <w:sz w:val="20"/>
        </w:rPr>
        <w:t>ИНН,</w:t>
      </w:r>
      <w:r w:rsidRPr="0023269A">
        <w:rPr>
          <w:spacing w:val="-5"/>
          <w:sz w:val="20"/>
        </w:rPr>
        <w:t xml:space="preserve"> </w:t>
      </w:r>
      <w:r w:rsidRPr="0023269A">
        <w:rPr>
          <w:sz w:val="20"/>
        </w:rPr>
        <w:t>ОГРН)</w:t>
      </w:r>
    </w:p>
    <w:p w:rsidR="00BF0BC7" w:rsidRPr="0023269A" w:rsidRDefault="00E8187A">
      <w:pPr>
        <w:pStyle w:val="a3"/>
        <w:tabs>
          <w:tab w:val="left" w:pos="9318"/>
        </w:tabs>
        <w:ind w:right="444"/>
        <w:jc w:val="right"/>
      </w:pPr>
      <w:proofErr w:type="gramStart"/>
      <w:r w:rsidRPr="0023269A">
        <w:t>проведен</w:t>
      </w:r>
      <w:r w:rsidRPr="0023269A">
        <w:rPr>
          <w:spacing w:val="-5"/>
        </w:rPr>
        <w:t xml:space="preserve"> </w:t>
      </w:r>
      <w:r w:rsidRPr="0023269A">
        <w:t>за</w:t>
      </w:r>
      <w:r w:rsidRPr="0023269A">
        <w:rPr>
          <w:spacing w:val="-4"/>
        </w:rPr>
        <w:t xml:space="preserve"> </w:t>
      </w:r>
      <w:r w:rsidRPr="0023269A">
        <w:t>период</w:t>
      </w:r>
      <w:r w:rsidRPr="0023269A">
        <w:rPr>
          <w:spacing w:val="-1"/>
        </w:rPr>
        <w:t xml:space="preserve"> </w:t>
      </w:r>
      <w:r w:rsidRPr="0023269A">
        <w:rPr>
          <w:u w:val="single"/>
        </w:rPr>
        <w:t xml:space="preserve"> </w:t>
      </w:r>
      <w:r w:rsidRPr="0023269A">
        <w:rPr>
          <w:u w:val="single"/>
        </w:rPr>
        <w:tab/>
      </w:r>
      <w:proofErr w:type="gramEnd"/>
    </w:p>
    <w:p w:rsidR="00BF0BC7" w:rsidRPr="0023269A" w:rsidRDefault="00BF0BC7">
      <w:pPr>
        <w:pStyle w:val="a3"/>
        <w:spacing w:before="4"/>
        <w:rPr>
          <w:sz w:val="20"/>
        </w:rPr>
      </w:pPr>
    </w:p>
    <w:p w:rsidR="00BF0BC7" w:rsidRPr="0023269A" w:rsidRDefault="00E8187A">
      <w:pPr>
        <w:pStyle w:val="a3"/>
        <w:spacing w:before="88"/>
        <w:ind w:left="927" w:right="516"/>
        <w:jc w:val="center"/>
      </w:pPr>
      <w:r w:rsidRPr="0023269A">
        <w:t>Результаты</w:t>
      </w:r>
      <w:r w:rsidRPr="0023269A">
        <w:rPr>
          <w:spacing w:val="-3"/>
        </w:rPr>
        <w:t xml:space="preserve"> </w:t>
      </w:r>
      <w:r w:rsidRPr="0023269A">
        <w:t>оценки</w:t>
      </w:r>
      <w:r w:rsidRPr="0023269A">
        <w:rPr>
          <w:spacing w:val="-2"/>
        </w:rPr>
        <w:t xml:space="preserve"> </w:t>
      </w:r>
      <w:r w:rsidRPr="0023269A">
        <w:t>финансового</w:t>
      </w:r>
      <w:r w:rsidRPr="0023269A">
        <w:rPr>
          <w:spacing w:val="-2"/>
        </w:rPr>
        <w:t xml:space="preserve"> </w:t>
      </w:r>
      <w:r w:rsidRPr="0023269A">
        <w:t>состояния</w:t>
      </w:r>
      <w:r w:rsidRPr="0023269A">
        <w:rPr>
          <w:spacing w:val="-1"/>
        </w:rPr>
        <w:t xml:space="preserve"> </w:t>
      </w:r>
      <w:r w:rsidRPr="0023269A">
        <w:t>принципала</w:t>
      </w:r>
    </w:p>
    <w:p w:rsidR="00BF0BC7" w:rsidRPr="0023269A" w:rsidRDefault="00BF0BC7">
      <w:pPr>
        <w:pStyle w:val="a3"/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0"/>
        <w:gridCol w:w="1185"/>
        <w:gridCol w:w="1195"/>
        <w:gridCol w:w="1386"/>
        <w:gridCol w:w="2785"/>
        <w:gridCol w:w="1120"/>
      </w:tblGrid>
      <w:tr w:rsidR="00BF0BC7" w:rsidRPr="0023269A">
        <w:trPr>
          <w:trHeight w:val="252"/>
        </w:trPr>
        <w:tc>
          <w:tcPr>
            <w:tcW w:w="1900" w:type="dxa"/>
            <w:vMerge w:val="restart"/>
          </w:tcPr>
          <w:p w:rsidR="00BF0BC7" w:rsidRPr="0023269A" w:rsidRDefault="00E8187A">
            <w:pPr>
              <w:pStyle w:val="TableParagraph"/>
              <w:ind w:left="419"/>
            </w:pPr>
            <w:r w:rsidRPr="0023269A">
              <w:t>Показатель</w:t>
            </w:r>
          </w:p>
        </w:tc>
        <w:tc>
          <w:tcPr>
            <w:tcW w:w="3766" w:type="dxa"/>
            <w:gridSpan w:val="3"/>
          </w:tcPr>
          <w:p w:rsidR="00BF0BC7" w:rsidRPr="0023269A" w:rsidRDefault="00E8187A">
            <w:pPr>
              <w:pStyle w:val="TableParagraph"/>
              <w:spacing w:line="233" w:lineRule="exact"/>
              <w:ind w:left="1429" w:right="1419"/>
              <w:jc w:val="center"/>
            </w:pPr>
            <w:r w:rsidRPr="0023269A">
              <w:t>Значение</w:t>
            </w:r>
          </w:p>
        </w:tc>
        <w:tc>
          <w:tcPr>
            <w:tcW w:w="2785" w:type="dxa"/>
            <w:vMerge w:val="restart"/>
          </w:tcPr>
          <w:p w:rsidR="00BF0BC7" w:rsidRPr="0023269A" w:rsidRDefault="00E8187A">
            <w:pPr>
              <w:pStyle w:val="TableParagraph"/>
              <w:ind w:left="370"/>
            </w:pPr>
            <w:r w:rsidRPr="0023269A">
              <w:t>Допустимое</w:t>
            </w:r>
            <w:r w:rsidRPr="0023269A">
              <w:rPr>
                <w:spacing w:val="-5"/>
              </w:rPr>
              <w:t xml:space="preserve"> </w:t>
            </w:r>
            <w:r w:rsidRPr="0023269A">
              <w:t>значение</w:t>
            </w:r>
          </w:p>
        </w:tc>
        <w:tc>
          <w:tcPr>
            <w:tcW w:w="1120" w:type="dxa"/>
            <w:vMerge w:val="restart"/>
          </w:tcPr>
          <w:p w:rsidR="00BF0BC7" w:rsidRPr="0023269A" w:rsidRDefault="00E8187A">
            <w:pPr>
              <w:pStyle w:val="TableParagraph"/>
              <w:ind w:left="249"/>
            </w:pPr>
            <w:r w:rsidRPr="0023269A">
              <w:t>Вывод</w:t>
            </w:r>
          </w:p>
        </w:tc>
      </w:tr>
      <w:tr w:rsidR="00BF0BC7" w:rsidRPr="0023269A">
        <w:trPr>
          <w:trHeight w:val="1011"/>
        </w:trPr>
        <w:tc>
          <w:tcPr>
            <w:tcW w:w="1900" w:type="dxa"/>
            <w:vMerge/>
            <w:tcBorders>
              <w:top w:val="nil"/>
            </w:tcBorders>
          </w:tcPr>
          <w:p w:rsidR="00BF0BC7" w:rsidRPr="0023269A" w:rsidRDefault="00BF0BC7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BF0BC7" w:rsidRPr="0023269A" w:rsidRDefault="00E8187A">
            <w:pPr>
              <w:pStyle w:val="TableParagraph"/>
              <w:tabs>
                <w:tab w:val="left" w:pos="762"/>
              </w:tabs>
              <w:ind w:left="272" w:right="260"/>
              <w:jc w:val="center"/>
            </w:pPr>
            <w:r w:rsidRPr="0023269A">
              <w:rPr>
                <w:u w:val="single"/>
              </w:rPr>
              <w:t xml:space="preserve"> </w:t>
            </w:r>
            <w:r w:rsidRPr="0023269A">
              <w:rPr>
                <w:u w:val="single"/>
              </w:rPr>
              <w:tab/>
            </w:r>
            <w:proofErr w:type="gramStart"/>
            <w:r w:rsidRPr="0023269A">
              <w:t>г.</w:t>
            </w:r>
            <w:r w:rsidRPr="0023269A">
              <w:rPr>
                <w:spacing w:val="-52"/>
              </w:rPr>
              <w:t xml:space="preserve"> </w:t>
            </w:r>
            <w:r w:rsidRPr="0023269A">
              <w:t>(1-й</w:t>
            </w:r>
            <w:proofErr w:type="gramEnd"/>
          </w:p>
          <w:p w:rsidR="00BF0BC7" w:rsidRPr="0023269A" w:rsidRDefault="00E8187A">
            <w:pPr>
              <w:pStyle w:val="TableParagraph"/>
              <w:spacing w:line="250" w:lineRule="atLeast"/>
              <w:ind w:left="145" w:right="133"/>
              <w:jc w:val="center"/>
            </w:pPr>
            <w:r w:rsidRPr="0023269A">
              <w:t>отчетный</w:t>
            </w:r>
            <w:r w:rsidRPr="0023269A">
              <w:rPr>
                <w:spacing w:val="-52"/>
              </w:rPr>
              <w:t xml:space="preserve"> </w:t>
            </w:r>
            <w:r w:rsidRPr="0023269A">
              <w:t>период)</w:t>
            </w:r>
          </w:p>
        </w:tc>
        <w:tc>
          <w:tcPr>
            <w:tcW w:w="1195" w:type="dxa"/>
          </w:tcPr>
          <w:p w:rsidR="00BF0BC7" w:rsidRPr="0023269A" w:rsidRDefault="00E8187A">
            <w:pPr>
              <w:pStyle w:val="TableParagraph"/>
              <w:tabs>
                <w:tab w:val="left" w:pos="767"/>
              </w:tabs>
              <w:ind w:left="277" w:right="265"/>
              <w:jc w:val="center"/>
            </w:pPr>
            <w:r w:rsidRPr="0023269A">
              <w:rPr>
                <w:u w:val="single"/>
              </w:rPr>
              <w:t xml:space="preserve"> </w:t>
            </w:r>
            <w:r w:rsidRPr="0023269A">
              <w:rPr>
                <w:u w:val="single"/>
              </w:rPr>
              <w:tab/>
            </w:r>
            <w:proofErr w:type="gramStart"/>
            <w:r w:rsidRPr="0023269A">
              <w:t>г.</w:t>
            </w:r>
            <w:r w:rsidRPr="0023269A">
              <w:rPr>
                <w:spacing w:val="-52"/>
              </w:rPr>
              <w:t xml:space="preserve"> </w:t>
            </w:r>
            <w:r w:rsidRPr="0023269A">
              <w:t>(2-й</w:t>
            </w:r>
            <w:proofErr w:type="gramEnd"/>
          </w:p>
          <w:p w:rsidR="00BF0BC7" w:rsidRPr="0023269A" w:rsidRDefault="00E8187A">
            <w:pPr>
              <w:pStyle w:val="TableParagraph"/>
              <w:spacing w:line="250" w:lineRule="atLeast"/>
              <w:ind w:left="150" w:right="138"/>
              <w:jc w:val="center"/>
            </w:pPr>
            <w:r w:rsidRPr="0023269A">
              <w:t>отчетный</w:t>
            </w:r>
            <w:r w:rsidRPr="0023269A">
              <w:rPr>
                <w:spacing w:val="-52"/>
              </w:rPr>
              <w:t xml:space="preserve"> </w:t>
            </w:r>
            <w:r w:rsidRPr="0023269A">
              <w:t>период)</w:t>
            </w:r>
          </w:p>
        </w:tc>
        <w:tc>
          <w:tcPr>
            <w:tcW w:w="1386" w:type="dxa"/>
          </w:tcPr>
          <w:p w:rsidR="00BF0BC7" w:rsidRPr="0023269A" w:rsidRDefault="00E8187A">
            <w:pPr>
              <w:pStyle w:val="TableParagraph"/>
              <w:tabs>
                <w:tab w:val="left" w:pos="647"/>
              </w:tabs>
              <w:spacing w:line="250" w:lineRule="atLeast"/>
              <w:ind w:left="157" w:right="145" w:hanging="1"/>
              <w:jc w:val="center"/>
            </w:pPr>
            <w:r w:rsidRPr="0023269A">
              <w:rPr>
                <w:u w:val="single"/>
              </w:rPr>
              <w:t xml:space="preserve"> </w:t>
            </w:r>
            <w:r w:rsidRPr="0023269A">
              <w:rPr>
                <w:u w:val="single"/>
              </w:rPr>
              <w:tab/>
            </w:r>
            <w:r w:rsidRPr="0023269A">
              <w:t>г.</w:t>
            </w:r>
            <w:r w:rsidRPr="0023269A">
              <w:rPr>
                <w:spacing w:val="1"/>
              </w:rPr>
              <w:t xml:space="preserve"> </w:t>
            </w:r>
            <w:r w:rsidRPr="0023269A">
              <w:t>(последний</w:t>
            </w:r>
            <w:r w:rsidRPr="0023269A">
              <w:rPr>
                <w:spacing w:val="-53"/>
              </w:rPr>
              <w:t xml:space="preserve"> </w:t>
            </w:r>
            <w:r w:rsidRPr="0023269A">
              <w:t>отчетный</w:t>
            </w:r>
            <w:r w:rsidRPr="0023269A">
              <w:rPr>
                <w:spacing w:val="1"/>
              </w:rPr>
              <w:t xml:space="preserve"> </w:t>
            </w:r>
            <w:r w:rsidRPr="0023269A">
              <w:t>период)</w:t>
            </w:r>
          </w:p>
        </w:tc>
        <w:tc>
          <w:tcPr>
            <w:tcW w:w="2785" w:type="dxa"/>
            <w:vMerge/>
            <w:tcBorders>
              <w:top w:val="nil"/>
            </w:tcBorders>
          </w:tcPr>
          <w:p w:rsidR="00BF0BC7" w:rsidRPr="0023269A" w:rsidRDefault="00BF0BC7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BF0BC7" w:rsidRPr="0023269A" w:rsidRDefault="00BF0BC7">
            <w:pPr>
              <w:rPr>
                <w:sz w:val="2"/>
                <w:szCs w:val="2"/>
              </w:rPr>
            </w:pPr>
          </w:p>
        </w:tc>
      </w:tr>
      <w:tr w:rsidR="00BF0BC7" w:rsidRPr="0023269A">
        <w:trPr>
          <w:trHeight w:val="3288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ind w:left="108" w:right="163"/>
              <w:rPr>
                <w:sz w:val="14"/>
              </w:rPr>
            </w:pPr>
            <w:r w:rsidRPr="0023269A">
              <w:t>Стоимость</w:t>
            </w:r>
            <w:r w:rsidRPr="0023269A">
              <w:rPr>
                <w:spacing w:val="1"/>
              </w:rPr>
              <w:t xml:space="preserve"> </w:t>
            </w:r>
            <w:proofErr w:type="gramStart"/>
            <w:r w:rsidRPr="0023269A">
              <w:t>чистых</w:t>
            </w:r>
            <w:proofErr w:type="gramEnd"/>
            <w:r w:rsidRPr="0023269A">
              <w:rPr>
                <w:spacing w:val="-13"/>
              </w:rPr>
              <w:t xml:space="preserve"> </w:t>
            </w:r>
            <w:r w:rsidRPr="0023269A">
              <w:t>активов</w:t>
            </w:r>
            <w:r w:rsidRPr="0023269A">
              <w:rPr>
                <w:position w:val="7"/>
                <w:sz w:val="14"/>
              </w:rPr>
              <w:t>11</w:t>
            </w:r>
          </w:p>
          <w:p w:rsidR="00BF0BC7" w:rsidRPr="0023269A" w:rsidRDefault="00BF0BC7">
            <w:pPr>
              <w:pStyle w:val="TableParagraph"/>
            </w:pPr>
          </w:p>
          <w:p w:rsidR="00BF0BC7" w:rsidRPr="0023269A" w:rsidRDefault="00E8187A">
            <w:pPr>
              <w:pStyle w:val="TableParagraph"/>
              <w:ind w:left="108" w:right="676"/>
              <w:rPr>
                <w:sz w:val="14"/>
              </w:rPr>
            </w:pPr>
            <w:r w:rsidRPr="0023269A">
              <w:t>Справочно:</w:t>
            </w:r>
            <w:r w:rsidRPr="0023269A">
              <w:rPr>
                <w:spacing w:val="-53"/>
              </w:rPr>
              <w:t xml:space="preserve"> </w:t>
            </w:r>
            <w:r w:rsidRPr="0023269A">
              <w:t>величина</w:t>
            </w:r>
            <w:r w:rsidRPr="0023269A">
              <w:rPr>
                <w:spacing w:val="1"/>
              </w:rPr>
              <w:t xml:space="preserve"> </w:t>
            </w:r>
            <w:proofErr w:type="gramStart"/>
            <w:r w:rsidRPr="0023269A">
              <w:t>уставного</w:t>
            </w:r>
            <w:proofErr w:type="gramEnd"/>
            <w:r w:rsidRPr="0023269A">
              <w:rPr>
                <w:spacing w:val="1"/>
              </w:rPr>
              <w:t xml:space="preserve"> </w:t>
            </w:r>
            <w:r w:rsidRPr="0023269A">
              <w:t>капитала</w:t>
            </w:r>
            <w:r w:rsidRPr="0023269A">
              <w:rPr>
                <w:position w:val="7"/>
                <w:sz w:val="14"/>
              </w:rPr>
              <w:t>12</w:t>
            </w:r>
          </w:p>
          <w:p w:rsidR="00BF0BC7" w:rsidRPr="0023269A" w:rsidRDefault="00BF0BC7">
            <w:pPr>
              <w:pStyle w:val="TableParagraph"/>
              <w:spacing w:before="3"/>
              <w:rPr>
                <w:sz w:val="20"/>
              </w:rPr>
            </w:pPr>
          </w:p>
          <w:p w:rsidR="00BF0BC7" w:rsidRPr="0023269A" w:rsidRDefault="00E8187A">
            <w:pPr>
              <w:pStyle w:val="TableParagraph"/>
              <w:spacing w:line="250" w:lineRule="atLeast"/>
              <w:ind w:left="108" w:right="132"/>
              <w:rPr>
                <w:sz w:val="14"/>
              </w:rPr>
            </w:pPr>
            <w:r w:rsidRPr="0023269A">
              <w:t>определенный</w:t>
            </w:r>
            <w:r w:rsidRPr="0023269A">
              <w:rPr>
                <w:spacing w:val="1"/>
              </w:rPr>
              <w:t xml:space="preserve"> </w:t>
            </w:r>
            <w:r w:rsidRPr="0023269A">
              <w:t>законом</w:t>
            </w:r>
            <w:r w:rsidRPr="0023269A">
              <w:rPr>
                <w:spacing w:val="1"/>
              </w:rPr>
              <w:t xml:space="preserve"> </w:t>
            </w:r>
            <w:r w:rsidRPr="0023269A">
              <w:t>минимальный</w:t>
            </w:r>
            <w:r w:rsidRPr="0023269A">
              <w:rPr>
                <w:spacing w:val="1"/>
              </w:rPr>
              <w:t xml:space="preserve"> </w:t>
            </w:r>
            <w:r w:rsidRPr="0023269A">
              <w:t xml:space="preserve">размер </w:t>
            </w:r>
            <w:proofErr w:type="gramStart"/>
            <w:r w:rsidRPr="0023269A">
              <w:t>уставного</w:t>
            </w:r>
            <w:proofErr w:type="gramEnd"/>
            <w:r w:rsidRPr="0023269A">
              <w:rPr>
                <w:spacing w:val="-53"/>
              </w:rPr>
              <w:t xml:space="preserve"> </w:t>
            </w:r>
            <w:r w:rsidRPr="0023269A">
              <w:t>капитала</w:t>
            </w:r>
            <w:r w:rsidRPr="0023269A">
              <w:rPr>
                <w:position w:val="7"/>
                <w:sz w:val="14"/>
              </w:rPr>
              <w:t>13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spacing w:line="250" w:lineRule="atLeast"/>
              <w:ind w:left="119" w:right="107"/>
              <w:jc w:val="center"/>
            </w:pPr>
            <w:r w:rsidRPr="0023269A">
              <w:t>не менее величины</w:t>
            </w:r>
            <w:r w:rsidRPr="0023269A">
              <w:rPr>
                <w:spacing w:val="1"/>
              </w:rPr>
              <w:t xml:space="preserve"> </w:t>
            </w:r>
            <w:r w:rsidRPr="0023269A">
              <w:t>уставного капитала на</w:t>
            </w:r>
            <w:r w:rsidRPr="0023269A">
              <w:rPr>
                <w:spacing w:val="1"/>
              </w:rPr>
              <w:t xml:space="preserve"> </w:t>
            </w:r>
            <w:r w:rsidRPr="0023269A">
              <w:t>последнюю отчетную дату</w:t>
            </w:r>
            <w:r w:rsidRPr="0023269A">
              <w:rPr>
                <w:spacing w:val="-52"/>
              </w:rPr>
              <w:t xml:space="preserve"> </w:t>
            </w:r>
            <w:r w:rsidRPr="0023269A">
              <w:t>или менее величины</w:t>
            </w:r>
            <w:r w:rsidRPr="0023269A">
              <w:rPr>
                <w:spacing w:val="1"/>
              </w:rPr>
              <w:t xml:space="preserve"> </w:t>
            </w:r>
            <w:r w:rsidRPr="0023269A">
              <w:t>уставного капитала в</w:t>
            </w:r>
            <w:r w:rsidRPr="0023269A">
              <w:rPr>
                <w:spacing w:val="1"/>
              </w:rPr>
              <w:t xml:space="preserve"> </w:t>
            </w:r>
            <w:r w:rsidRPr="0023269A">
              <w:t>течение периода, не</w:t>
            </w:r>
            <w:r w:rsidRPr="0023269A">
              <w:rPr>
                <w:spacing w:val="1"/>
              </w:rPr>
              <w:t xml:space="preserve"> </w:t>
            </w:r>
            <w:r w:rsidRPr="0023269A">
              <w:t>превышающего 2</w:t>
            </w:r>
            <w:r w:rsidRPr="0023269A">
              <w:rPr>
                <w:spacing w:val="1"/>
              </w:rPr>
              <w:t xml:space="preserve"> </w:t>
            </w:r>
            <w:proofErr w:type="gramStart"/>
            <w:r w:rsidRPr="0023269A">
              <w:t>последних</w:t>
            </w:r>
            <w:proofErr w:type="gramEnd"/>
            <w:r w:rsidRPr="0023269A">
              <w:t xml:space="preserve"> финансовых</w:t>
            </w:r>
            <w:r w:rsidRPr="0023269A">
              <w:rPr>
                <w:spacing w:val="1"/>
              </w:rPr>
              <w:t xml:space="preserve"> </w:t>
            </w:r>
            <w:r w:rsidRPr="0023269A">
              <w:t>года, но в любом случае не</w:t>
            </w:r>
            <w:r w:rsidRPr="0023269A">
              <w:rPr>
                <w:spacing w:val="-52"/>
              </w:rPr>
              <w:t xml:space="preserve"> </w:t>
            </w:r>
            <w:r w:rsidRPr="0023269A">
              <w:t>менее определенного</w:t>
            </w:r>
            <w:r w:rsidRPr="0023269A">
              <w:rPr>
                <w:spacing w:val="1"/>
              </w:rPr>
              <w:t xml:space="preserve"> </w:t>
            </w:r>
            <w:r w:rsidRPr="0023269A">
              <w:t>законом минимального</w:t>
            </w:r>
            <w:r w:rsidRPr="0023269A">
              <w:rPr>
                <w:spacing w:val="1"/>
              </w:rPr>
              <w:t xml:space="preserve"> </w:t>
            </w:r>
            <w:r w:rsidRPr="0023269A">
              <w:t>размера уставного</w:t>
            </w:r>
            <w:r w:rsidRPr="0023269A">
              <w:rPr>
                <w:spacing w:val="1"/>
              </w:rPr>
              <w:t xml:space="preserve"> </w:t>
            </w:r>
            <w:r w:rsidRPr="0023269A">
              <w:t>капитала</w:t>
            </w:r>
            <w:r w:rsidRPr="0023269A">
              <w:rPr>
                <w:spacing w:val="-1"/>
              </w:rPr>
              <w:t xml:space="preserve"> </w:t>
            </w:r>
            <w:r w:rsidRPr="0023269A">
              <w:t>на</w:t>
            </w:r>
            <w:r w:rsidRPr="0023269A">
              <w:rPr>
                <w:spacing w:val="-1"/>
              </w:rPr>
              <w:t xml:space="preserve"> </w:t>
            </w:r>
            <w:r w:rsidRPr="0023269A">
              <w:t>конец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</w:tbl>
    <w:p w:rsidR="00BF0BC7" w:rsidRPr="0023269A" w:rsidRDefault="00730684">
      <w:pPr>
        <w:pStyle w:val="a3"/>
        <w:spacing w:before="6"/>
        <w:rPr>
          <w:sz w:val="22"/>
        </w:rPr>
      </w:pPr>
      <w:r w:rsidRPr="00730684">
        <w:rPr>
          <w:noProof/>
          <w:lang w:eastAsia="ru-RU"/>
        </w:rPr>
        <w:pict>
          <v:shape id="Freeform 33" o:spid="_x0000_s1030" style="position:absolute;margin-left:85.05pt;margin-top:15.3pt;width:143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" path="m,l2870,e" filled="f" strokeweight=".72pt">
            <v:path arrowok="t" o:connecttype="custom" o:connectlocs="0,0;1822450,0" o:connectangles="0,0"/>
            <w10:wrap type="topAndBottom" anchorx="page"/>
          </v:shape>
        </w:pict>
      </w:r>
    </w:p>
    <w:p w:rsidR="00BF0BC7" w:rsidRPr="0023269A" w:rsidRDefault="00E8187A">
      <w:pPr>
        <w:spacing w:before="77"/>
        <w:ind w:left="821" w:right="7153"/>
        <w:jc w:val="both"/>
        <w:rPr>
          <w:sz w:val="20"/>
        </w:rPr>
      </w:pPr>
      <w:r w:rsidRPr="0023269A">
        <w:rPr>
          <w:position w:val="6"/>
          <w:sz w:val="13"/>
        </w:rPr>
        <w:t>11</w:t>
      </w:r>
      <w:proofErr w:type="gramStart"/>
      <w:r w:rsidRPr="0023269A">
        <w:rPr>
          <w:position w:val="6"/>
          <w:sz w:val="13"/>
        </w:rPr>
        <w:t xml:space="preserve"> </w:t>
      </w:r>
      <w:r w:rsidRPr="0023269A">
        <w:rPr>
          <w:sz w:val="20"/>
        </w:rPr>
        <w:t>Н</w:t>
      </w:r>
      <w:proofErr w:type="gramEnd"/>
      <w:r w:rsidRPr="0023269A">
        <w:rPr>
          <w:sz w:val="20"/>
        </w:rPr>
        <w:t>а конец отчетного периода</w:t>
      </w:r>
      <w:r w:rsidRPr="0023269A">
        <w:rPr>
          <w:spacing w:val="-47"/>
          <w:sz w:val="20"/>
        </w:rPr>
        <w:t xml:space="preserve"> </w:t>
      </w:r>
      <w:r w:rsidRPr="0023269A">
        <w:rPr>
          <w:position w:val="6"/>
          <w:sz w:val="13"/>
        </w:rPr>
        <w:t xml:space="preserve">12 </w:t>
      </w:r>
      <w:r w:rsidRPr="0023269A">
        <w:rPr>
          <w:sz w:val="20"/>
        </w:rPr>
        <w:t>На конец отчетного периода</w:t>
      </w:r>
      <w:r w:rsidRPr="0023269A">
        <w:rPr>
          <w:spacing w:val="-47"/>
          <w:sz w:val="20"/>
        </w:rPr>
        <w:t xml:space="preserve"> </w:t>
      </w:r>
      <w:r w:rsidRPr="0023269A">
        <w:rPr>
          <w:position w:val="6"/>
          <w:sz w:val="13"/>
        </w:rPr>
        <w:t>13</w:t>
      </w:r>
      <w:r w:rsidRPr="0023269A">
        <w:rPr>
          <w:spacing w:val="15"/>
          <w:position w:val="6"/>
          <w:sz w:val="13"/>
        </w:rPr>
        <w:t xml:space="preserve"> </w:t>
      </w:r>
      <w:r w:rsidRPr="0023269A">
        <w:rPr>
          <w:sz w:val="20"/>
        </w:rPr>
        <w:t>На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конец</w:t>
      </w:r>
      <w:r w:rsidRPr="0023269A">
        <w:rPr>
          <w:spacing w:val="-2"/>
          <w:sz w:val="20"/>
        </w:rPr>
        <w:t xml:space="preserve"> </w:t>
      </w:r>
      <w:r w:rsidRPr="0023269A">
        <w:rPr>
          <w:sz w:val="20"/>
        </w:rPr>
        <w:t>отчетного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периода</w:t>
      </w:r>
    </w:p>
    <w:p w:rsidR="00BF0BC7" w:rsidRPr="0023269A" w:rsidRDefault="00BF0BC7">
      <w:pPr>
        <w:jc w:val="both"/>
        <w:rPr>
          <w:sz w:val="20"/>
        </w:rPr>
        <w:sectPr w:rsidR="00BF0BC7" w:rsidRPr="0023269A">
          <w:headerReference w:type="default" r:id="rId19"/>
          <w:pgSz w:w="11910" w:h="16840"/>
          <w:pgMar w:top="1160" w:right="440" w:bottom="280" w:left="880" w:header="718" w:footer="0" w:gutter="0"/>
          <w:cols w:space="720"/>
        </w:sectPr>
      </w:pPr>
    </w:p>
    <w:p w:rsidR="00BF0BC7" w:rsidRPr="0023269A" w:rsidRDefault="00BF0BC7">
      <w:pPr>
        <w:pStyle w:val="a3"/>
        <w:rPr>
          <w:sz w:val="7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0"/>
        <w:gridCol w:w="1185"/>
        <w:gridCol w:w="1195"/>
        <w:gridCol w:w="1386"/>
        <w:gridCol w:w="2785"/>
        <w:gridCol w:w="1120"/>
      </w:tblGrid>
      <w:tr w:rsidR="00BF0BC7" w:rsidRPr="0023269A">
        <w:trPr>
          <w:trHeight w:val="905"/>
        </w:trPr>
        <w:tc>
          <w:tcPr>
            <w:tcW w:w="1900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  <w:rPr>
                <w:sz w:val="24"/>
              </w:rPr>
            </w:pPr>
          </w:p>
          <w:p w:rsidR="00BF0BC7" w:rsidRPr="0023269A" w:rsidRDefault="00E8187A">
            <w:pPr>
              <w:pStyle w:val="TableParagraph"/>
              <w:spacing w:before="177"/>
              <w:ind w:left="9"/>
              <w:jc w:val="center"/>
            </w:pPr>
            <w:r w:rsidRPr="0023269A">
              <w:t>X</w:t>
            </w: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  <w:rPr>
                <w:sz w:val="24"/>
              </w:rPr>
            </w:pPr>
          </w:p>
          <w:p w:rsidR="00BF0BC7" w:rsidRPr="0023269A" w:rsidRDefault="00E8187A">
            <w:pPr>
              <w:pStyle w:val="TableParagraph"/>
              <w:spacing w:before="177"/>
              <w:ind w:left="9"/>
              <w:jc w:val="center"/>
            </w:pPr>
            <w:r w:rsidRPr="0023269A">
              <w:t>X</w:t>
            </w: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011" w:right="336" w:hanging="646"/>
            </w:pPr>
            <w:r w:rsidRPr="0023269A">
              <w:t>последнего отчетного</w:t>
            </w:r>
            <w:r w:rsidRPr="0023269A">
              <w:rPr>
                <w:spacing w:val="-52"/>
              </w:rPr>
              <w:t xml:space="preserve"> </w:t>
            </w:r>
            <w:r w:rsidRPr="0023269A">
              <w:t>периода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1517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406"/>
              <w:rPr>
                <w:sz w:val="14"/>
              </w:rPr>
            </w:pPr>
            <w:r w:rsidRPr="0023269A">
              <w:t>Коэффициент</w:t>
            </w:r>
            <w:r w:rsidRPr="0023269A">
              <w:rPr>
                <w:spacing w:val="1"/>
              </w:rPr>
              <w:t xml:space="preserve"> </w:t>
            </w:r>
            <w:r w:rsidRPr="0023269A">
              <w:t>покрытия</w:t>
            </w:r>
            <w:r w:rsidRPr="0023269A">
              <w:rPr>
                <w:spacing w:val="1"/>
              </w:rPr>
              <w:t xml:space="preserve"> </w:t>
            </w:r>
            <w:r w:rsidRPr="0023269A">
              <w:t>основных</w:t>
            </w:r>
            <w:r w:rsidRPr="0023269A">
              <w:rPr>
                <w:spacing w:val="1"/>
              </w:rPr>
              <w:t xml:space="preserve"> </w:t>
            </w:r>
            <w:r w:rsidRPr="0023269A">
              <w:t>средств</w:t>
            </w:r>
            <w:r w:rsidRPr="0023269A">
              <w:rPr>
                <w:spacing w:val="1"/>
              </w:rPr>
              <w:t xml:space="preserve"> </w:t>
            </w:r>
            <w:proofErr w:type="gramStart"/>
            <w:r w:rsidRPr="0023269A">
              <w:t>собственными</w:t>
            </w:r>
            <w:proofErr w:type="gramEnd"/>
            <w:r w:rsidRPr="0023269A">
              <w:rPr>
                <w:spacing w:val="-53"/>
              </w:rPr>
              <w:t xml:space="preserve"> </w:t>
            </w:r>
            <w:r w:rsidRPr="0023269A">
              <w:t>средствами</w:t>
            </w:r>
            <w:r w:rsidRPr="0023269A">
              <w:rPr>
                <w:position w:val="7"/>
                <w:sz w:val="14"/>
              </w:rPr>
              <w:t>14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17" w:right="107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0,5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2023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234"/>
              <w:rPr>
                <w:sz w:val="14"/>
              </w:rPr>
            </w:pPr>
            <w:r w:rsidRPr="0023269A">
              <w:t>Коэффициент</w:t>
            </w:r>
            <w:r w:rsidRPr="0023269A">
              <w:rPr>
                <w:spacing w:val="1"/>
              </w:rPr>
              <w:t xml:space="preserve"> </w:t>
            </w:r>
            <w:r w:rsidRPr="0023269A">
              <w:t>покрытия</w:t>
            </w:r>
            <w:r w:rsidRPr="0023269A">
              <w:rPr>
                <w:spacing w:val="1"/>
              </w:rPr>
              <w:t xml:space="preserve"> </w:t>
            </w:r>
            <w:r w:rsidRPr="0023269A">
              <w:t>основных</w:t>
            </w:r>
            <w:r w:rsidRPr="0023269A">
              <w:rPr>
                <w:spacing w:val="1"/>
              </w:rPr>
              <w:t xml:space="preserve"> </w:t>
            </w:r>
            <w:r w:rsidRPr="0023269A">
              <w:t>средств</w:t>
            </w:r>
            <w:r w:rsidRPr="0023269A">
              <w:rPr>
                <w:spacing w:val="1"/>
              </w:rPr>
              <w:t xml:space="preserve"> </w:t>
            </w:r>
            <w:proofErr w:type="gramStart"/>
            <w:r w:rsidRPr="0023269A">
              <w:t>собственными</w:t>
            </w:r>
            <w:proofErr w:type="gramEnd"/>
            <w:r w:rsidRPr="0023269A">
              <w:t xml:space="preserve"> и</w:t>
            </w:r>
            <w:r w:rsidRPr="0023269A">
              <w:rPr>
                <w:spacing w:val="-52"/>
              </w:rPr>
              <w:t xml:space="preserve"> </w:t>
            </w:r>
            <w:r w:rsidRPr="0023269A">
              <w:t>долгосрочными</w:t>
            </w:r>
            <w:r w:rsidRPr="0023269A">
              <w:rPr>
                <w:spacing w:val="-52"/>
              </w:rPr>
              <w:t xml:space="preserve"> </w:t>
            </w:r>
            <w:r w:rsidRPr="0023269A">
              <w:t>заемными</w:t>
            </w:r>
            <w:r w:rsidRPr="0023269A">
              <w:rPr>
                <w:spacing w:val="1"/>
              </w:rPr>
              <w:t xml:space="preserve"> </w:t>
            </w:r>
            <w:r w:rsidRPr="0023269A">
              <w:t>средствами</w:t>
            </w:r>
            <w:r w:rsidRPr="0023269A">
              <w:rPr>
                <w:position w:val="7"/>
                <w:sz w:val="14"/>
              </w:rPr>
              <w:t>15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17" w:right="107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1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854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ind w:left="108" w:right="414"/>
              <w:rPr>
                <w:sz w:val="14"/>
              </w:rPr>
            </w:pPr>
            <w:r w:rsidRPr="0023269A">
              <w:t>Коэффициент</w:t>
            </w:r>
            <w:r w:rsidRPr="0023269A">
              <w:rPr>
                <w:spacing w:val="-52"/>
              </w:rPr>
              <w:t xml:space="preserve"> </w:t>
            </w:r>
            <w:proofErr w:type="gramStart"/>
            <w:r w:rsidRPr="0023269A">
              <w:t>текущей</w:t>
            </w:r>
            <w:proofErr w:type="gramEnd"/>
            <w:r w:rsidRPr="0023269A">
              <w:rPr>
                <w:spacing w:val="1"/>
              </w:rPr>
              <w:t xml:space="preserve"> </w:t>
            </w:r>
            <w:r w:rsidRPr="0023269A">
              <w:t>ликвидности</w:t>
            </w:r>
            <w:r w:rsidRPr="0023269A">
              <w:rPr>
                <w:position w:val="7"/>
                <w:sz w:val="14"/>
              </w:rPr>
              <w:t>16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17" w:right="107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1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1011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302"/>
            </w:pPr>
            <w:r w:rsidRPr="0023269A">
              <w:rPr>
                <w:spacing w:val="-1"/>
              </w:rPr>
              <w:t>Рентабельность</w:t>
            </w:r>
            <w:r w:rsidRPr="0023269A">
              <w:rPr>
                <w:spacing w:val="-52"/>
              </w:rPr>
              <w:t xml:space="preserve"> </w:t>
            </w:r>
            <w:r w:rsidRPr="0023269A">
              <w:t>продаж в</w:t>
            </w:r>
            <w:r w:rsidRPr="0023269A">
              <w:rPr>
                <w:spacing w:val="1"/>
              </w:rPr>
              <w:t xml:space="preserve"> </w:t>
            </w:r>
            <w:r w:rsidRPr="0023269A">
              <w:t>отчетном</w:t>
            </w:r>
            <w:r w:rsidRPr="0023269A">
              <w:rPr>
                <w:spacing w:val="1"/>
              </w:rPr>
              <w:t xml:space="preserve"> </w:t>
            </w:r>
            <w:r w:rsidRPr="0023269A">
              <w:t>периоде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17" w:right="107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1011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302"/>
            </w:pPr>
            <w:r w:rsidRPr="0023269A">
              <w:rPr>
                <w:spacing w:val="-1"/>
              </w:rPr>
              <w:t>Рентабельность</w:t>
            </w:r>
            <w:r w:rsidRPr="0023269A">
              <w:rPr>
                <w:spacing w:val="-52"/>
              </w:rPr>
              <w:t xml:space="preserve"> </w:t>
            </w:r>
            <w:r w:rsidRPr="0023269A">
              <w:t>продаж в</w:t>
            </w:r>
            <w:r w:rsidRPr="0023269A">
              <w:rPr>
                <w:spacing w:val="1"/>
              </w:rPr>
              <w:t xml:space="preserve"> </w:t>
            </w:r>
            <w:r w:rsidRPr="0023269A">
              <w:t>анализируемом</w:t>
            </w:r>
            <w:r w:rsidRPr="0023269A">
              <w:rPr>
                <w:spacing w:val="-52"/>
              </w:rPr>
              <w:t xml:space="preserve"> </w:t>
            </w:r>
            <w:r w:rsidRPr="0023269A">
              <w:t>периоде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17" w:right="107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1011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441"/>
            </w:pPr>
            <w:r w:rsidRPr="0023269A">
              <w:t>Норма чистой</w:t>
            </w:r>
            <w:r w:rsidRPr="0023269A">
              <w:rPr>
                <w:spacing w:val="-53"/>
              </w:rPr>
              <w:t xml:space="preserve"> </w:t>
            </w:r>
            <w:r w:rsidRPr="0023269A">
              <w:t>прибыли в</w:t>
            </w:r>
            <w:r w:rsidRPr="0023269A">
              <w:rPr>
                <w:spacing w:val="1"/>
              </w:rPr>
              <w:t xml:space="preserve"> </w:t>
            </w:r>
            <w:r w:rsidRPr="0023269A">
              <w:t>отчетном</w:t>
            </w:r>
            <w:r w:rsidRPr="0023269A">
              <w:rPr>
                <w:spacing w:val="1"/>
              </w:rPr>
              <w:t xml:space="preserve"> </w:t>
            </w:r>
            <w:r w:rsidRPr="0023269A">
              <w:t>периоде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17" w:right="107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  <w:tr w:rsidR="00BF0BC7" w:rsidRPr="0023269A">
        <w:trPr>
          <w:trHeight w:val="1011"/>
        </w:trPr>
        <w:tc>
          <w:tcPr>
            <w:tcW w:w="1900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310"/>
            </w:pPr>
            <w:r w:rsidRPr="0023269A">
              <w:t>Норма чистой</w:t>
            </w:r>
            <w:r w:rsidRPr="0023269A">
              <w:rPr>
                <w:spacing w:val="1"/>
              </w:rPr>
              <w:t xml:space="preserve"> </w:t>
            </w:r>
            <w:r w:rsidRPr="0023269A">
              <w:t>прибыли в</w:t>
            </w:r>
            <w:r w:rsidRPr="0023269A">
              <w:rPr>
                <w:spacing w:val="1"/>
              </w:rPr>
              <w:t xml:space="preserve"> </w:t>
            </w:r>
            <w:r w:rsidRPr="0023269A">
              <w:t>анализируемом</w:t>
            </w:r>
            <w:r w:rsidRPr="0023269A">
              <w:rPr>
                <w:spacing w:val="-53"/>
              </w:rPr>
              <w:t xml:space="preserve"> </w:t>
            </w:r>
            <w:r w:rsidRPr="0023269A">
              <w:t>периоде</w:t>
            </w:r>
          </w:p>
        </w:tc>
        <w:tc>
          <w:tcPr>
            <w:tcW w:w="118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195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1386" w:type="dxa"/>
          </w:tcPr>
          <w:p w:rsidR="00BF0BC7" w:rsidRPr="0023269A" w:rsidRDefault="00BF0BC7">
            <w:pPr>
              <w:pStyle w:val="TableParagraph"/>
            </w:pPr>
          </w:p>
        </w:tc>
        <w:tc>
          <w:tcPr>
            <w:tcW w:w="2785" w:type="dxa"/>
          </w:tcPr>
          <w:p w:rsidR="00BF0BC7" w:rsidRPr="0023269A" w:rsidRDefault="00E8187A">
            <w:pPr>
              <w:pStyle w:val="TableParagraph"/>
              <w:ind w:left="117" w:right="107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равно</w:t>
            </w:r>
            <w:r w:rsidRPr="0023269A">
              <w:rPr>
                <w:spacing w:val="-1"/>
              </w:rPr>
              <w:t xml:space="preserve"> </w:t>
            </w:r>
            <w:r w:rsidRPr="0023269A">
              <w:t>0</w:t>
            </w:r>
          </w:p>
        </w:tc>
        <w:tc>
          <w:tcPr>
            <w:tcW w:w="1120" w:type="dxa"/>
          </w:tcPr>
          <w:p w:rsidR="00BF0BC7" w:rsidRPr="0023269A" w:rsidRDefault="00BF0BC7">
            <w:pPr>
              <w:pStyle w:val="TableParagraph"/>
            </w:pPr>
          </w:p>
        </w:tc>
      </w:tr>
    </w:tbl>
    <w:p w:rsidR="00BF0BC7" w:rsidRPr="0023269A" w:rsidRDefault="00BF0BC7">
      <w:pPr>
        <w:pStyle w:val="a3"/>
        <w:spacing w:before="4"/>
        <w:rPr>
          <w:sz w:val="16"/>
        </w:rPr>
      </w:pPr>
    </w:p>
    <w:p w:rsidR="00BF0BC7" w:rsidRPr="0023269A" w:rsidRDefault="00E8187A">
      <w:pPr>
        <w:pStyle w:val="a3"/>
        <w:spacing w:before="88"/>
        <w:ind w:left="821"/>
      </w:pPr>
      <w:r w:rsidRPr="0023269A">
        <w:t>Заключение:</w:t>
      </w:r>
    </w:p>
    <w:p w:rsidR="00BF0BC7" w:rsidRPr="0023269A" w:rsidRDefault="00E8187A">
      <w:pPr>
        <w:pStyle w:val="a3"/>
        <w:tabs>
          <w:tab w:val="left" w:pos="6446"/>
          <w:tab w:val="left" w:pos="10220"/>
        </w:tabs>
        <w:ind w:left="821"/>
      </w:pPr>
      <w:r w:rsidRPr="0023269A">
        <w:t>финансовое состояние</w:t>
      </w:r>
      <w:r w:rsidRPr="0023269A">
        <w:rPr>
          <w:u w:val="single"/>
        </w:rPr>
        <w:tab/>
      </w:r>
      <w:r w:rsidRPr="0023269A">
        <w:t xml:space="preserve">признано </w:t>
      </w:r>
      <w:r w:rsidRPr="0023269A">
        <w:rPr>
          <w:u w:val="single"/>
        </w:rPr>
        <w:t xml:space="preserve"> </w:t>
      </w:r>
      <w:r w:rsidRPr="0023269A">
        <w:rPr>
          <w:u w:val="single"/>
        </w:rPr>
        <w:tab/>
      </w:r>
    </w:p>
    <w:p w:rsidR="00BF0BC7" w:rsidRPr="0023269A" w:rsidRDefault="00E8187A">
      <w:pPr>
        <w:tabs>
          <w:tab w:val="left" w:pos="7984"/>
        </w:tabs>
        <w:ind w:left="7921" w:right="592" w:hanging="4100"/>
        <w:rPr>
          <w:sz w:val="20"/>
        </w:rPr>
      </w:pPr>
      <w:r w:rsidRPr="0023269A">
        <w:rPr>
          <w:sz w:val="20"/>
        </w:rPr>
        <w:t>(наименование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принципала)</w:t>
      </w:r>
      <w:r w:rsidRPr="0023269A">
        <w:rPr>
          <w:sz w:val="20"/>
        </w:rPr>
        <w:tab/>
      </w:r>
      <w:r w:rsidRPr="0023269A">
        <w:rPr>
          <w:sz w:val="20"/>
        </w:rPr>
        <w:tab/>
        <w:t>(</w:t>
      </w:r>
      <w:proofErr w:type="gramStart"/>
      <w:r w:rsidRPr="0023269A">
        <w:rPr>
          <w:sz w:val="20"/>
        </w:rPr>
        <w:t>удовлетворительным</w:t>
      </w:r>
      <w:proofErr w:type="gramEnd"/>
      <w:r w:rsidRPr="0023269A">
        <w:rPr>
          <w:sz w:val="20"/>
        </w:rPr>
        <w:t>/</w:t>
      </w:r>
      <w:r w:rsidRPr="0023269A">
        <w:rPr>
          <w:spacing w:val="1"/>
          <w:sz w:val="20"/>
        </w:rPr>
        <w:t xml:space="preserve"> </w:t>
      </w:r>
      <w:r w:rsidRPr="0023269A">
        <w:rPr>
          <w:spacing w:val="-1"/>
          <w:sz w:val="20"/>
        </w:rPr>
        <w:t>неудовлетворительным)</w:t>
      </w:r>
    </w:p>
    <w:p w:rsidR="00BF0BC7" w:rsidRPr="0023269A" w:rsidRDefault="00BF0BC7">
      <w:pPr>
        <w:pStyle w:val="a3"/>
        <w:rPr>
          <w:sz w:val="22"/>
        </w:rPr>
      </w:pPr>
    </w:p>
    <w:p w:rsidR="00BF0BC7" w:rsidRPr="0023269A" w:rsidRDefault="00BF0BC7">
      <w:pPr>
        <w:pStyle w:val="a3"/>
        <w:rPr>
          <w:sz w:val="26"/>
        </w:rPr>
      </w:pPr>
    </w:p>
    <w:p w:rsidR="00BF0BC7" w:rsidRPr="0023269A" w:rsidRDefault="00E8187A">
      <w:pPr>
        <w:pStyle w:val="a3"/>
        <w:tabs>
          <w:tab w:val="left" w:pos="4037"/>
          <w:tab w:val="left" w:pos="10115"/>
        </w:tabs>
        <w:ind w:left="821"/>
      </w:pPr>
      <w:r w:rsidRPr="0023269A">
        <w:t>Дата</w:t>
      </w:r>
      <w:r w:rsidRPr="0023269A">
        <w:rPr>
          <w:u w:val="single"/>
        </w:rPr>
        <w:tab/>
      </w:r>
      <w:r w:rsidRPr="0023269A">
        <w:t>Подпись,</w:t>
      </w:r>
      <w:r w:rsidRPr="0023269A">
        <w:rPr>
          <w:spacing w:val="-4"/>
        </w:rPr>
        <w:t xml:space="preserve"> </w:t>
      </w:r>
      <w:r w:rsidRPr="0023269A">
        <w:t>должность,</w:t>
      </w:r>
      <w:r w:rsidRPr="0023269A">
        <w:rPr>
          <w:spacing w:val="-2"/>
        </w:rPr>
        <w:t xml:space="preserve"> </w:t>
      </w:r>
      <w:r w:rsidRPr="0023269A">
        <w:t xml:space="preserve">ф.и.о. </w:t>
      </w:r>
      <w:r w:rsidRPr="0023269A">
        <w:rPr>
          <w:u w:val="single"/>
        </w:rPr>
        <w:t xml:space="preserve"> </w:t>
      </w:r>
      <w:r w:rsidRPr="0023269A">
        <w:rPr>
          <w:u w:val="single"/>
        </w:rPr>
        <w:tab/>
      </w:r>
    </w:p>
    <w:p w:rsidR="00BF0BC7" w:rsidRPr="0023269A" w:rsidRDefault="00E8187A">
      <w:pPr>
        <w:pStyle w:val="a3"/>
        <w:ind w:right="1192"/>
        <w:jc w:val="right"/>
      </w:pPr>
      <w:r w:rsidRPr="0023269A">
        <w:t>М.П.</w:t>
      </w: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BF0BC7">
      <w:pPr>
        <w:pStyle w:val="a3"/>
        <w:rPr>
          <w:sz w:val="20"/>
        </w:rPr>
      </w:pPr>
    </w:p>
    <w:p w:rsidR="00BF0BC7" w:rsidRPr="0023269A" w:rsidRDefault="00730684">
      <w:pPr>
        <w:pStyle w:val="a3"/>
        <w:spacing w:before="2"/>
        <w:rPr>
          <w:sz w:val="17"/>
        </w:rPr>
      </w:pPr>
      <w:r w:rsidRPr="00730684">
        <w:rPr>
          <w:noProof/>
          <w:lang w:eastAsia="ru-RU"/>
        </w:rPr>
        <w:pict>
          <v:shape id="Freeform 32" o:spid="_x0000_s1029" style="position:absolute;margin-left:85.05pt;margin-top:12.25pt;width:14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" path="m,l2870,e" filled="f" strokeweight=".72pt">
            <v:path arrowok="t" o:connecttype="custom" o:connectlocs="0,0;1822450,0" o:connectangles="0,0"/>
            <w10:wrap type="topAndBottom" anchorx="page"/>
          </v:shape>
        </w:pict>
      </w:r>
    </w:p>
    <w:p w:rsidR="00BF0BC7" w:rsidRPr="0023269A" w:rsidRDefault="00E8187A">
      <w:pPr>
        <w:spacing w:before="77"/>
        <w:ind w:left="821" w:right="5154"/>
        <w:jc w:val="both"/>
        <w:rPr>
          <w:sz w:val="20"/>
        </w:rPr>
      </w:pPr>
      <w:r w:rsidRPr="0023269A">
        <w:rPr>
          <w:position w:val="6"/>
          <w:sz w:val="13"/>
        </w:rPr>
        <w:t>14</w:t>
      </w:r>
      <w:proofErr w:type="gramStart"/>
      <w:r w:rsidRPr="0023269A">
        <w:rPr>
          <w:position w:val="6"/>
          <w:sz w:val="13"/>
        </w:rPr>
        <w:t xml:space="preserve"> </w:t>
      </w:r>
      <w:r w:rsidRPr="0023269A">
        <w:rPr>
          <w:sz w:val="20"/>
        </w:rPr>
        <w:t>У</w:t>
      </w:r>
      <w:proofErr w:type="gramEnd"/>
      <w:r w:rsidRPr="0023269A">
        <w:rPr>
          <w:sz w:val="20"/>
        </w:rPr>
        <w:t>казываются средние за отчетный период значения</w:t>
      </w:r>
      <w:r w:rsidRPr="0023269A">
        <w:rPr>
          <w:spacing w:val="-47"/>
          <w:sz w:val="20"/>
        </w:rPr>
        <w:t xml:space="preserve"> </w:t>
      </w:r>
      <w:r w:rsidRPr="0023269A">
        <w:rPr>
          <w:position w:val="6"/>
          <w:sz w:val="13"/>
        </w:rPr>
        <w:t xml:space="preserve">15 </w:t>
      </w:r>
      <w:r w:rsidRPr="0023269A">
        <w:rPr>
          <w:sz w:val="20"/>
        </w:rPr>
        <w:t>Указываются средние за отчетный период значения</w:t>
      </w:r>
      <w:r w:rsidRPr="0023269A">
        <w:rPr>
          <w:spacing w:val="-47"/>
          <w:sz w:val="20"/>
        </w:rPr>
        <w:t xml:space="preserve"> </w:t>
      </w:r>
      <w:r w:rsidRPr="0023269A">
        <w:rPr>
          <w:position w:val="6"/>
          <w:sz w:val="13"/>
        </w:rPr>
        <w:t>16</w:t>
      </w:r>
      <w:r w:rsidRPr="0023269A">
        <w:rPr>
          <w:spacing w:val="15"/>
          <w:position w:val="6"/>
          <w:sz w:val="13"/>
        </w:rPr>
        <w:t xml:space="preserve"> </w:t>
      </w:r>
      <w:r w:rsidRPr="0023269A">
        <w:rPr>
          <w:sz w:val="20"/>
        </w:rPr>
        <w:t>Указываются</w:t>
      </w:r>
      <w:r w:rsidRPr="0023269A">
        <w:rPr>
          <w:spacing w:val="-4"/>
          <w:sz w:val="20"/>
        </w:rPr>
        <w:t xml:space="preserve"> </w:t>
      </w:r>
      <w:r w:rsidRPr="0023269A">
        <w:rPr>
          <w:sz w:val="20"/>
        </w:rPr>
        <w:t>средние</w:t>
      </w:r>
      <w:r w:rsidRPr="0023269A">
        <w:rPr>
          <w:spacing w:val="-2"/>
          <w:sz w:val="20"/>
        </w:rPr>
        <w:t xml:space="preserve"> </w:t>
      </w:r>
      <w:r w:rsidRPr="0023269A">
        <w:rPr>
          <w:sz w:val="20"/>
        </w:rPr>
        <w:t>за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отчетный</w:t>
      </w:r>
      <w:r w:rsidRPr="0023269A">
        <w:rPr>
          <w:spacing w:val="-2"/>
          <w:sz w:val="20"/>
        </w:rPr>
        <w:t xml:space="preserve"> </w:t>
      </w:r>
      <w:r w:rsidRPr="0023269A">
        <w:rPr>
          <w:sz w:val="20"/>
        </w:rPr>
        <w:t>период</w:t>
      </w:r>
      <w:r w:rsidRPr="0023269A">
        <w:rPr>
          <w:spacing w:val="-4"/>
          <w:sz w:val="20"/>
        </w:rPr>
        <w:t xml:space="preserve"> </w:t>
      </w:r>
      <w:r w:rsidRPr="0023269A">
        <w:rPr>
          <w:sz w:val="20"/>
        </w:rPr>
        <w:t>значения</w:t>
      </w:r>
    </w:p>
    <w:p w:rsidR="00BF0BC7" w:rsidRPr="0023269A" w:rsidRDefault="00BF0BC7">
      <w:pPr>
        <w:jc w:val="both"/>
        <w:rPr>
          <w:sz w:val="20"/>
        </w:rPr>
        <w:sectPr w:rsidR="00BF0BC7" w:rsidRPr="0023269A">
          <w:pgSz w:w="11910" w:h="16840"/>
          <w:pgMar w:top="1160" w:right="440" w:bottom="280" w:left="880" w:header="718" w:footer="0" w:gutter="0"/>
          <w:cols w:space="720"/>
        </w:sectPr>
      </w:pPr>
    </w:p>
    <w:p w:rsidR="00BF0BC7" w:rsidRPr="0023269A" w:rsidRDefault="00E8187A">
      <w:pPr>
        <w:spacing w:before="80"/>
        <w:ind w:left="5498"/>
        <w:jc w:val="both"/>
        <w:rPr>
          <w:sz w:val="24"/>
        </w:rPr>
      </w:pPr>
      <w:r w:rsidRPr="0023269A">
        <w:rPr>
          <w:sz w:val="24"/>
        </w:rPr>
        <w:lastRenderedPageBreak/>
        <w:t>Приложение</w:t>
      </w:r>
      <w:r w:rsidRPr="0023269A">
        <w:rPr>
          <w:spacing w:val="-4"/>
          <w:sz w:val="24"/>
        </w:rPr>
        <w:t xml:space="preserve"> </w:t>
      </w:r>
      <w:r w:rsidRPr="0023269A">
        <w:rPr>
          <w:sz w:val="24"/>
        </w:rPr>
        <w:t>№</w:t>
      </w:r>
      <w:r w:rsidRPr="0023269A">
        <w:rPr>
          <w:spacing w:val="-4"/>
          <w:sz w:val="24"/>
        </w:rPr>
        <w:t xml:space="preserve"> </w:t>
      </w:r>
      <w:r w:rsidRPr="0023269A">
        <w:rPr>
          <w:sz w:val="24"/>
        </w:rPr>
        <w:t>3</w:t>
      </w:r>
    </w:p>
    <w:p w:rsidR="00BF0BC7" w:rsidRPr="0023269A" w:rsidRDefault="00BF0BC7">
      <w:pPr>
        <w:pStyle w:val="a3"/>
        <w:rPr>
          <w:sz w:val="21"/>
        </w:rPr>
      </w:pPr>
    </w:p>
    <w:p w:rsidR="00BF0BC7" w:rsidRPr="00381A91" w:rsidRDefault="00E8187A" w:rsidP="00381A91">
      <w:pPr>
        <w:tabs>
          <w:tab w:val="left" w:pos="7237"/>
          <w:tab w:val="left" w:pos="8326"/>
          <w:tab w:val="left" w:pos="9222"/>
        </w:tabs>
        <w:ind w:left="5498" w:right="407"/>
        <w:jc w:val="both"/>
        <w:rPr>
          <w:i/>
          <w:sz w:val="24"/>
          <w:szCs w:val="24"/>
        </w:rPr>
      </w:pPr>
      <w:proofErr w:type="gramStart"/>
      <w:r w:rsidRPr="0023269A">
        <w:rPr>
          <w:sz w:val="24"/>
        </w:rPr>
        <w:t>к Порядку проведения анализа финансового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состояния</w:t>
      </w:r>
      <w:r w:rsidRPr="0023269A">
        <w:rPr>
          <w:sz w:val="24"/>
        </w:rPr>
        <w:tab/>
        <w:t>принципала,</w:t>
      </w:r>
      <w:r w:rsidRPr="0023269A">
        <w:rPr>
          <w:sz w:val="24"/>
        </w:rPr>
        <w:tab/>
      </w:r>
      <w:r w:rsidRPr="0023269A">
        <w:rPr>
          <w:spacing w:val="-1"/>
          <w:sz w:val="24"/>
        </w:rPr>
        <w:t>проверки</w:t>
      </w:r>
      <w:r w:rsidRPr="0023269A">
        <w:rPr>
          <w:spacing w:val="-58"/>
          <w:sz w:val="24"/>
        </w:rPr>
        <w:t xml:space="preserve"> </w:t>
      </w:r>
      <w:r w:rsidRPr="0023269A">
        <w:rPr>
          <w:sz w:val="24"/>
        </w:rPr>
        <w:t>достаточности,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надежности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ликвидности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обеспечения,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предоставляемого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в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целях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исполнения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обязательств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принципала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по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удовлетворению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регрессного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требования</w:t>
      </w:r>
      <w:r w:rsidRPr="0023269A">
        <w:rPr>
          <w:spacing w:val="1"/>
          <w:sz w:val="24"/>
        </w:rPr>
        <w:t xml:space="preserve"> </w:t>
      </w:r>
      <w:r w:rsidRPr="0023269A">
        <w:rPr>
          <w:sz w:val="24"/>
        </w:rPr>
        <w:t>гаранта к принципалу, возникающего в связи</w:t>
      </w:r>
      <w:r w:rsidRPr="0023269A">
        <w:rPr>
          <w:spacing w:val="-57"/>
          <w:sz w:val="24"/>
        </w:rPr>
        <w:t xml:space="preserve"> </w:t>
      </w:r>
      <w:r w:rsidRPr="0023269A">
        <w:rPr>
          <w:sz w:val="24"/>
        </w:rPr>
        <w:t xml:space="preserve">с исполнением в полном </w:t>
      </w:r>
      <w:r w:rsidRPr="00381A91">
        <w:rPr>
          <w:sz w:val="24"/>
          <w:szCs w:val="24"/>
        </w:rPr>
        <w:t>объеме или в какой-</w:t>
      </w:r>
      <w:r w:rsidRPr="00381A91">
        <w:rPr>
          <w:spacing w:val="-57"/>
          <w:sz w:val="24"/>
          <w:szCs w:val="24"/>
        </w:rPr>
        <w:t xml:space="preserve"> </w:t>
      </w:r>
      <w:r w:rsidRPr="00381A91">
        <w:rPr>
          <w:sz w:val="24"/>
          <w:szCs w:val="24"/>
        </w:rPr>
        <w:t>либо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части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гарантии,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предоставлении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муниципальной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гарантии</w:t>
      </w:r>
      <w:r w:rsidRPr="00381A91">
        <w:rPr>
          <w:spacing w:val="1"/>
          <w:sz w:val="24"/>
          <w:szCs w:val="24"/>
        </w:rPr>
        <w:t xml:space="preserve"> </w:t>
      </w:r>
      <w:r w:rsidR="00DB7C31">
        <w:rPr>
          <w:spacing w:val="1"/>
          <w:sz w:val="24"/>
          <w:szCs w:val="24"/>
        </w:rPr>
        <w:t>Спасского</w:t>
      </w:r>
      <w:r w:rsidR="00381A91" w:rsidRPr="00381A91">
        <w:rPr>
          <w:sz w:val="24"/>
          <w:szCs w:val="24"/>
        </w:rPr>
        <w:t xml:space="preserve"> сельского поселения</w:t>
      </w:r>
      <w:r w:rsidRPr="00381A91">
        <w:rPr>
          <w:sz w:val="24"/>
          <w:szCs w:val="24"/>
        </w:rPr>
        <w:t>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а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также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мониторинга</w:t>
      </w:r>
      <w:r w:rsidRPr="00381A91">
        <w:rPr>
          <w:spacing w:val="-57"/>
          <w:sz w:val="24"/>
          <w:szCs w:val="24"/>
        </w:rPr>
        <w:t xml:space="preserve"> </w:t>
      </w:r>
      <w:r w:rsidRPr="00381A91">
        <w:rPr>
          <w:sz w:val="24"/>
          <w:szCs w:val="24"/>
        </w:rPr>
        <w:t>финансового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состояния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принципала,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контроля за достаточностью, надежностью и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ликвидностью</w:t>
      </w:r>
      <w:r w:rsidRPr="00381A91">
        <w:rPr>
          <w:sz w:val="24"/>
          <w:szCs w:val="24"/>
        </w:rPr>
        <w:tab/>
      </w:r>
      <w:r w:rsidRPr="00381A91">
        <w:rPr>
          <w:sz w:val="24"/>
          <w:szCs w:val="24"/>
        </w:rPr>
        <w:tab/>
      </w:r>
      <w:r w:rsidRPr="00381A91">
        <w:rPr>
          <w:spacing w:val="-1"/>
          <w:sz w:val="24"/>
          <w:szCs w:val="24"/>
        </w:rPr>
        <w:t>предоставленного</w:t>
      </w:r>
      <w:proofErr w:type="gramEnd"/>
      <w:r w:rsidRPr="00381A91">
        <w:rPr>
          <w:spacing w:val="-58"/>
          <w:sz w:val="24"/>
          <w:szCs w:val="24"/>
        </w:rPr>
        <w:t xml:space="preserve"> </w:t>
      </w:r>
      <w:r w:rsidRPr="00381A91">
        <w:rPr>
          <w:sz w:val="24"/>
          <w:szCs w:val="24"/>
        </w:rPr>
        <w:t>обеспечения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после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предоставления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муниципальной</w:t>
      </w:r>
      <w:r w:rsidRPr="00381A91">
        <w:rPr>
          <w:spacing w:val="1"/>
          <w:sz w:val="24"/>
          <w:szCs w:val="24"/>
        </w:rPr>
        <w:t xml:space="preserve"> </w:t>
      </w:r>
      <w:r w:rsidRPr="00381A91">
        <w:rPr>
          <w:sz w:val="24"/>
          <w:szCs w:val="24"/>
        </w:rPr>
        <w:t>гарантии</w:t>
      </w:r>
      <w:r w:rsidRPr="00381A91">
        <w:rPr>
          <w:spacing w:val="1"/>
          <w:sz w:val="24"/>
          <w:szCs w:val="24"/>
        </w:rPr>
        <w:t xml:space="preserve"> </w:t>
      </w:r>
      <w:r w:rsidR="00DB7C31">
        <w:rPr>
          <w:spacing w:val="1"/>
          <w:sz w:val="24"/>
          <w:szCs w:val="24"/>
        </w:rPr>
        <w:t>Спасского</w:t>
      </w:r>
      <w:r w:rsidR="00381A91" w:rsidRPr="00381A91">
        <w:rPr>
          <w:sz w:val="24"/>
          <w:szCs w:val="24"/>
        </w:rPr>
        <w:t xml:space="preserve"> сельского поселения</w:t>
      </w:r>
    </w:p>
    <w:p w:rsidR="00BF0BC7" w:rsidRPr="0023269A" w:rsidRDefault="00E8187A">
      <w:pPr>
        <w:pStyle w:val="11"/>
        <w:ind w:left="3716" w:right="1206" w:hanging="2085"/>
        <w:jc w:val="left"/>
      </w:pPr>
      <w:r w:rsidRPr="0023269A">
        <w:t>Значения показателей финансового состояния принципала с</w:t>
      </w:r>
      <w:r w:rsidRPr="0023269A">
        <w:rPr>
          <w:spacing w:val="-67"/>
        </w:rPr>
        <w:t xml:space="preserve"> </w:t>
      </w:r>
      <w:r w:rsidRPr="0023269A">
        <w:t>распределением</w:t>
      </w:r>
      <w:r w:rsidRPr="0023269A">
        <w:rPr>
          <w:spacing w:val="-2"/>
        </w:rPr>
        <w:t xml:space="preserve"> </w:t>
      </w:r>
      <w:r w:rsidRPr="0023269A">
        <w:t>по</w:t>
      </w:r>
      <w:r w:rsidRPr="0023269A">
        <w:rPr>
          <w:spacing w:val="-2"/>
        </w:rPr>
        <w:t xml:space="preserve"> </w:t>
      </w:r>
      <w:r w:rsidRPr="0023269A">
        <w:t>группам</w:t>
      </w:r>
    </w:p>
    <w:p w:rsidR="00BF0BC7" w:rsidRPr="0023269A" w:rsidRDefault="00BF0BC7">
      <w:pPr>
        <w:pStyle w:val="a3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2"/>
        <w:gridCol w:w="2809"/>
        <w:gridCol w:w="2255"/>
        <w:gridCol w:w="1352"/>
      </w:tblGrid>
      <w:tr w:rsidR="00BF0BC7" w:rsidRPr="0023269A">
        <w:trPr>
          <w:trHeight w:val="505"/>
        </w:trPr>
        <w:tc>
          <w:tcPr>
            <w:tcW w:w="3932" w:type="dxa"/>
          </w:tcPr>
          <w:p w:rsidR="00BF0BC7" w:rsidRPr="0023269A" w:rsidRDefault="00E8187A">
            <w:pPr>
              <w:pStyle w:val="TableParagraph"/>
              <w:spacing w:line="250" w:lineRule="atLeast"/>
              <w:ind w:left="145" w:right="125" w:firstLine="443"/>
              <w:rPr>
                <w:b/>
              </w:rPr>
            </w:pPr>
            <w:r w:rsidRPr="0023269A">
              <w:rPr>
                <w:b/>
              </w:rPr>
              <w:t>Наименование показателей</w:t>
            </w:r>
            <w:r w:rsidRPr="0023269A">
              <w:rPr>
                <w:b/>
                <w:spacing w:val="1"/>
              </w:rPr>
              <w:t xml:space="preserve"> </w:t>
            </w:r>
            <w:r w:rsidRPr="0023269A">
              <w:rPr>
                <w:b/>
              </w:rPr>
              <w:t>финансового</w:t>
            </w:r>
            <w:r w:rsidRPr="0023269A">
              <w:rPr>
                <w:b/>
                <w:spacing w:val="-5"/>
              </w:rPr>
              <w:t xml:space="preserve"> </w:t>
            </w:r>
            <w:r w:rsidRPr="0023269A">
              <w:rPr>
                <w:b/>
              </w:rPr>
              <w:t>состояния</w:t>
            </w:r>
            <w:r w:rsidRPr="0023269A">
              <w:rPr>
                <w:b/>
                <w:spacing w:val="-4"/>
              </w:rPr>
              <w:t xml:space="preserve"> </w:t>
            </w:r>
            <w:r w:rsidRPr="0023269A">
              <w:rPr>
                <w:b/>
              </w:rPr>
              <w:t>принципала</w:t>
            </w:r>
          </w:p>
        </w:tc>
        <w:tc>
          <w:tcPr>
            <w:tcW w:w="2809" w:type="dxa"/>
          </w:tcPr>
          <w:p w:rsidR="00BF0BC7" w:rsidRPr="0023269A" w:rsidRDefault="00E8187A">
            <w:pPr>
              <w:pStyle w:val="TableParagraph"/>
              <w:spacing w:before="126"/>
              <w:ind w:left="461" w:right="452"/>
              <w:jc w:val="center"/>
              <w:rPr>
                <w:b/>
              </w:rPr>
            </w:pPr>
            <w:r w:rsidRPr="0023269A">
              <w:rPr>
                <w:b/>
              </w:rPr>
              <w:t>Группа</w:t>
            </w:r>
            <w:proofErr w:type="gramStart"/>
            <w:r w:rsidRPr="0023269A">
              <w:rPr>
                <w:b/>
                <w:spacing w:val="-3"/>
              </w:rPr>
              <w:t xml:space="preserve"> </w:t>
            </w:r>
            <w:r w:rsidRPr="0023269A">
              <w:rPr>
                <w:b/>
              </w:rPr>
              <w:t>С</w:t>
            </w:r>
            <w:proofErr w:type="gramEnd"/>
          </w:p>
        </w:tc>
        <w:tc>
          <w:tcPr>
            <w:tcW w:w="2255" w:type="dxa"/>
          </w:tcPr>
          <w:p w:rsidR="00BF0BC7" w:rsidRPr="0023269A" w:rsidRDefault="00E8187A">
            <w:pPr>
              <w:pStyle w:val="TableParagraph"/>
              <w:spacing w:before="126"/>
              <w:ind w:left="658"/>
              <w:rPr>
                <w:b/>
              </w:rPr>
            </w:pPr>
            <w:r w:rsidRPr="0023269A">
              <w:rPr>
                <w:b/>
              </w:rPr>
              <w:t>Группа</w:t>
            </w:r>
            <w:proofErr w:type="gramStart"/>
            <w:r w:rsidRPr="0023269A">
              <w:rPr>
                <w:b/>
                <w:spacing w:val="-3"/>
              </w:rPr>
              <w:t xml:space="preserve"> </w:t>
            </w:r>
            <w:r w:rsidRPr="0023269A">
              <w:rPr>
                <w:b/>
              </w:rPr>
              <w:t>В</w:t>
            </w:r>
            <w:proofErr w:type="gramEnd"/>
          </w:p>
        </w:tc>
        <w:tc>
          <w:tcPr>
            <w:tcW w:w="1352" w:type="dxa"/>
          </w:tcPr>
          <w:p w:rsidR="00BF0BC7" w:rsidRPr="0023269A" w:rsidRDefault="00E8187A">
            <w:pPr>
              <w:pStyle w:val="TableParagraph"/>
              <w:spacing w:before="126"/>
              <w:ind w:left="201"/>
              <w:rPr>
                <w:b/>
              </w:rPr>
            </w:pPr>
            <w:r w:rsidRPr="0023269A">
              <w:rPr>
                <w:b/>
              </w:rPr>
              <w:t>Группа</w:t>
            </w:r>
            <w:proofErr w:type="gramStart"/>
            <w:r w:rsidRPr="0023269A">
              <w:rPr>
                <w:b/>
                <w:spacing w:val="-3"/>
              </w:rPr>
              <w:t xml:space="preserve"> </w:t>
            </w:r>
            <w:r w:rsidRPr="0023269A">
              <w:rPr>
                <w:b/>
              </w:rPr>
              <w:t>А</w:t>
            </w:r>
            <w:proofErr w:type="gramEnd"/>
          </w:p>
        </w:tc>
      </w:tr>
      <w:tr w:rsidR="00BF0BC7" w:rsidRPr="0023269A">
        <w:trPr>
          <w:trHeight w:val="758"/>
        </w:trPr>
        <w:tc>
          <w:tcPr>
            <w:tcW w:w="3932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562"/>
              <w:jc w:val="both"/>
              <w:rPr>
                <w:sz w:val="14"/>
              </w:rPr>
            </w:pPr>
            <w:r w:rsidRPr="0023269A">
              <w:t>Коэффициент покрытия основных</w:t>
            </w:r>
            <w:r w:rsidRPr="0023269A">
              <w:rPr>
                <w:spacing w:val="-52"/>
              </w:rPr>
              <w:t xml:space="preserve"> </w:t>
            </w:r>
            <w:r w:rsidRPr="0023269A">
              <w:t>средств собственными средствами</w:t>
            </w:r>
            <w:r w:rsidRPr="0023269A">
              <w:rPr>
                <w:spacing w:val="-53"/>
              </w:rPr>
              <w:t xml:space="preserve"> </w:t>
            </w:r>
            <w:r w:rsidRPr="0023269A">
              <w:t>(К</w:t>
            </w:r>
            <w:proofErr w:type="gramStart"/>
            <w:r w:rsidRPr="0023269A">
              <w:t>2</w:t>
            </w:r>
            <w:proofErr w:type="gramEnd"/>
            <w:r w:rsidRPr="0023269A">
              <w:t>)</w:t>
            </w:r>
            <w:r w:rsidRPr="0023269A">
              <w:rPr>
                <w:position w:val="7"/>
                <w:sz w:val="14"/>
              </w:rPr>
              <w:t>17</w:t>
            </w:r>
          </w:p>
        </w:tc>
        <w:tc>
          <w:tcPr>
            <w:tcW w:w="2809" w:type="dxa"/>
          </w:tcPr>
          <w:p w:rsidR="00BF0BC7" w:rsidRPr="0023269A" w:rsidRDefault="00E8187A">
            <w:pPr>
              <w:pStyle w:val="TableParagraph"/>
              <w:spacing w:before="126"/>
              <w:ind w:left="961" w:right="200" w:hanging="731"/>
            </w:pPr>
            <w:r w:rsidRPr="0023269A">
              <w:t>больше или равен 0,5, но</w:t>
            </w:r>
            <w:r w:rsidRPr="0023269A">
              <w:rPr>
                <w:spacing w:val="-52"/>
              </w:rPr>
              <w:t xml:space="preserve"> </w:t>
            </w:r>
            <w:r w:rsidRPr="0023269A">
              <w:t>меньше 1</w:t>
            </w:r>
          </w:p>
        </w:tc>
        <w:tc>
          <w:tcPr>
            <w:tcW w:w="2255" w:type="dxa"/>
          </w:tcPr>
          <w:p w:rsidR="00BF0BC7" w:rsidRPr="0023269A" w:rsidRDefault="00E8187A">
            <w:pPr>
              <w:pStyle w:val="TableParagraph"/>
              <w:spacing w:before="126"/>
              <w:ind w:left="106" w:right="96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равен</w:t>
            </w:r>
            <w:r w:rsidRPr="0023269A">
              <w:rPr>
                <w:spacing w:val="-1"/>
              </w:rPr>
              <w:t xml:space="preserve"> </w:t>
            </w:r>
            <w:r w:rsidRPr="0023269A">
              <w:t>1,</w:t>
            </w:r>
          </w:p>
          <w:p w:rsidR="00BF0BC7" w:rsidRPr="0023269A" w:rsidRDefault="00E8187A">
            <w:pPr>
              <w:pStyle w:val="TableParagraph"/>
              <w:ind w:left="106" w:right="96"/>
              <w:jc w:val="center"/>
            </w:pPr>
            <w:r w:rsidRPr="0023269A">
              <w:t>но</w:t>
            </w:r>
            <w:r w:rsidRPr="0023269A">
              <w:rPr>
                <w:spacing w:val="-2"/>
              </w:rPr>
              <w:t xml:space="preserve"> </w:t>
            </w:r>
            <w:r w:rsidRPr="0023269A">
              <w:t>меньше 1,5</w:t>
            </w:r>
          </w:p>
        </w:tc>
        <w:tc>
          <w:tcPr>
            <w:tcW w:w="1352" w:type="dxa"/>
          </w:tcPr>
          <w:p w:rsidR="00BF0BC7" w:rsidRPr="0023269A" w:rsidRDefault="00E8187A">
            <w:pPr>
              <w:pStyle w:val="TableParagraph"/>
              <w:spacing w:before="126"/>
              <w:ind w:left="247" w:right="97" w:hanging="122"/>
            </w:pPr>
            <w:r w:rsidRPr="0023269A">
              <w:t>больше или</w:t>
            </w:r>
            <w:r w:rsidRPr="0023269A">
              <w:rPr>
                <w:spacing w:val="-52"/>
              </w:rPr>
              <w:t xml:space="preserve"> </w:t>
            </w:r>
            <w:r w:rsidRPr="0023269A">
              <w:t>равен 1,5</w:t>
            </w:r>
          </w:p>
        </w:tc>
      </w:tr>
      <w:tr w:rsidR="00BF0BC7" w:rsidRPr="0023269A">
        <w:trPr>
          <w:trHeight w:val="1011"/>
        </w:trPr>
        <w:tc>
          <w:tcPr>
            <w:tcW w:w="3932" w:type="dxa"/>
          </w:tcPr>
          <w:p w:rsidR="00BF0BC7" w:rsidRPr="0023269A" w:rsidRDefault="00E8187A">
            <w:pPr>
              <w:pStyle w:val="TableParagraph"/>
              <w:spacing w:line="250" w:lineRule="atLeast"/>
              <w:ind w:left="108" w:right="187"/>
              <w:rPr>
                <w:sz w:val="14"/>
              </w:rPr>
            </w:pPr>
            <w:r w:rsidRPr="0023269A">
              <w:t>Коэффициент покрытия основных</w:t>
            </w:r>
            <w:r w:rsidRPr="0023269A">
              <w:rPr>
                <w:spacing w:val="1"/>
              </w:rPr>
              <w:t xml:space="preserve"> </w:t>
            </w:r>
            <w:r w:rsidRPr="0023269A">
              <w:t>средств собственными и</w:t>
            </w:r>
            <w:r w:rsidRPr="0023269A">
              <w:rPr>
                <w:spacing w:val="1"/>
              </w:rPr>
              <w:t xml:space="preserve"> </w:t>
            </w:r>
            <w:r w:rsidRPr="0023269A">
              <w:t>долгосрочными заемными средствами</w:t>
            </w:r>
            <w:r w:rsidRPr="0023269A">
              <w:rPr>
                <w:spacing w:val="-53"/>
              </w:rPr>
              <w:t xml:space="preserve"> </w:t>
            </w:r>
            <w:r w:rsidRPr="0023269A">
              <w:t>(К</w:t>
            </w:r>
            <w:proofErr w:type="gramStart"/>
            <w:r w:rsidRPr="0023269A">
              <w:t>2</w:t>
            </w:r>
            <w:proofErr w:type="gramEnd"/>
            <w:r w:rsidRPr="0023269A">
              <w:t>.1)</w:t>
            </w:r>
            <w:r w:rsidRPr="0023269A">
              <w:rPr>
                <w:position w:val="7"/>
                <w:sz w:val="14"/>
              </w:rPr>
              <w:t>18</w:t>
            </w:r>
          </w:p>
        </w:tc>
        <w:tc>
          <w:tcPr>
            <w:tcW w:w="2809" w:type="dxa"/>
          </w:tcPr>
          <w:p w:rsidR="00BF0BC7" w:rsidRPr="0023269A" w:rsidRDefault="00BF0BC7">
            <w:pPr>
              <w:pStyle w:val="TableParagraph"/>
              <w:rPr>
                <w:b/>
              </w:rPr>
            </w:pPr>
          </w:p>
          <w:p w:rsidR="00BF0BC7" w:rsidRPr="0023269A" w:rsidRDefault="00E8187A">
            <w:pPr>
              <w:pStyle w:val="TableParagraph"/>
              <w:ind w:left="878" w:right="283" w:hanging="566"/>
            </w:pPr>
            <w:r w:rsidRPr="0023269A">
              <w:t>больше или равен 1, но</w:t>
            </w:r>
            <w:r w:rsidRPr="0023269A">
              <w:rPr>
                <w:spacing w:val="-52"/>
              </w:rPr>
              <w:t xml:space="preserve"> </w:t>
            </w:r>
            <w:r w:rsidRPr="0023269A">
              <w:t>меньше 1,5</w:t>
            </w:r>
          </w:p>
        </w:tc>
        <w:tc>
          <w:tcPr>
            <w:tcW w:w="2255" w:type="dxa"/>
          </w:tcPr>
          <w:p w:rsidR="00BF0BC7" w:rsidRPr="0023269A" w:rsidRDefault="00BF0BC7">
            <w:pPr>
              <w:pStyle w:val="TableParagraph"/>
              <w:rPr>
                <w:b/>
              </w:rPr>
            </w:pPr>
          </w:p>
          <w:p w:rsidR="00BF0BC7" w:rsidRPr="0023269A" w:rsidRDefault="00E8187A">
            <w:pPr>
              <w:pStyle w:val="TableParagraph"/>
              <w:ind w:left="286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2"/>
              </w:rPr>
              <w:t xml:space="preserve"> </w:t>
            </w:r>
            <w:r w:rsidRPr="0023269A">
              <w:t>равен</w:t>
            </w:r>
          </w:p>
          <w:p w:rsidR="00BF0BC7" w:rsidRPr="0023269A" w:rsidRDefault="00E8187A">
            <w:pPr>
              <w:pStyle w:val="TableParagraph"/>
              <w:ind w:left="350"/>
            </w:pPr>
            <w:r w:rsidRPr="0023269A">
              <w:t>1,5,</w:t>
            </w:r>
            <w:r w:rsidRPr="0023269A">
              <w:rPr>
                <w:spacing w:val="-1"/>
              </w:rPr>
              <w:t xml:space="preserve"> </w:t>
            </w:r>
            <w:r w:rsidRPr="0023269A">
              <w:t>но</w:t>
            </w:r>
            <w:r w:rsidRPr="0023269A">
              <w:rPr>
                <w:spacing w:val="-1"/>
              </w:rPr>
              <w:t xml:space="preserve"> </w:t>
            </w:r>
            <w:r w:rsidRPr="0023269A">
              <w:t>меньше 2</w:t>
            </w:r>
          </w:p>
        </w:tc>
        <w:tc>
          <w:tcPr>
            <w:tcW w:w="1352" w:type="dxa"/>
          </w:tcPr>
          <w:p w:rsidR="00BF0BC7" w:rsidRPr="0023269A" w:rsidRDefault="00BF0BC7">
            <w:pPr>
              <w:pStyle w:val="TableParagraph"/>
              <w:rPr>
                <w:b/>
              </w:rPr>
            </w:pPr>
          </w:p>
          <w:p w:rsidR="00BF0BC7" w:rsidRPr="0023269A" w:rsidRDefault="00E8187A">
            <w:pPr>
              <w:pStyle w:val="TableParagraph"/>
              <w:ind w:left="330" w:right="96" w:hanging="204"/>
            </w:pPr>
            <w:r w:rsidRPr="0023269A">
              <w:t>больше или</w:t>
            </w:r>
            <w:r w:rsidRPr="0023269A">
              <w:rPr>
                <w:spacing w:val="-53"/>
              </w:rPr>
              <w:t xml:space="preserve"> </w:t>
            </w:r>
            <w:r w:rsidRPr="0023269A">
              <w:t>равен 2</w:t>
            </w:r>
          </w:p>
        </w:tc>
      </w:tr>
      <w:tr w:rsidR="00BF0BC7" w:rsidRPr="0023269A">
        <w:trPr>
          <w:trHeight w:val="1011"/>
        </w:trPr>
        <w:tc>
          <w:tcPr>
            <w:tcW w:w="3932" w:type="dxa"/>
          </w:tcPr>
          <w:p w:rsidR="00BF0BC7" w:rsidRPr="0023269A" w:rsidRDefault="00E8187A">
            <w:pPr>
              <w:pStyle w:val="TableParagraph"/>
              <w:ind w:left="108" w:right="380"/>
              <w:rPr>
                <w:sz w:val="14"/>
              </w:rPr>
            </w:pPr>
            <w:r w:rsidRPr="0023269A">
              <w:t>Коэффициент текущей ликвидности</w:t>
            </w:r>
            <w:r w:rsidRPr="0023269A">
              <w:rPr>
                <w:spacing w:val="-53"/>
              </w:rPr>
              <w:t xml:space="preserve"> </w:t>
            </w:r>
            <w:r w:rsidRPr="0023269A">
              <w:t>(К3)</w:t>
            </w:r>
            <w:r w:rsidRPr="0023269A">
              <w:rPr>
                <w:position w:val="7"/>
                <w:sz w:val="14"/>
              </w:rPr>
              <w:t>19</w:t>
            </w:r>
          </w:p>
        </w:tc>
        <w:tc>
          <w:tcPr>
            <w:tcW w:w="2809" w:type="dxa"/>
          </w:tcPr>
          <w:p w:rsidR="00BF0BC7" w:rsidRPr="0023269A" w:rsidRDefault="00BF0BC7">
            <w:pPr>
              <w:pStyle w:val="TableParagraph"/>
              <w:rPr>
                <w:b/>
                <w:sz w:val="33"/>
              </w:rPr>
            </w:pPr>
          </w:p>
          <w:p w:rsidR="00BF0BC7" w:rsidRPr="0023269A" w:rsidRDefault="00E8187A">
            <w:pPr>
              <w:pStyle w:val="TableParagraph"/>
              <w:ind w:left="462" w:right="452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1"/>
              </w:rPr>
              <w:t xml:space="preserve"> </w:t>
            </w:r>
            <w:r w:rsidRPr="0023269A">
              <w:t>равен</w:t>
            </w:r>
            <w:r w:rsidRPr="0023269A">
              <w:rPr>
                <w:spacing w:val="-1"/>
              </w:rPr>
              <w:t xml:space="preserve"> </w:t>
            </w:r>
            <w:r w:rsidRPr="0023269A">
              <w:t>5</w:t>
            </w:r>
          </w:p>
        </w:tc>
        <w:tc>
          <w:tcPr>
            <w:tcW w:w="2255" w:type="dxa"/>
          </w:tcPr>
          <w:p w:rsidR="00BF0BC7" w:rsidRPr="0023269A" w:rsidRDefault="00BF0BC7">
            <w:pPr>
              <w:pStyle w:val="TableParagraph"/>
              <w:rPr>
                <w:b/>
              </w:rPr>
            </w:pPr>
          </w:p>
          <w:p w:rsidR="00BF0BC7" w:rsidRPr="0023269A" w:rsidRDefault="00E8187A">
            <w:pPr>
              <w:pStyle w:val="TableParagraph"/>
              <w:ind w:left="106" w:right="96"/>
              <w:jc w:val="center"/>
            </w:pPr>
            <w:r w:rsidRPr="0023269A">
              <w:t>больше</w:t>
            </w:r>
            <w:r w:rsidRPr="0023269A">
              <w:rPr>
                <w:spacing w:val="-1"/>
              </w:rPr>
              <w:t xml:space="preserve"> </w:t>
            </w:r>
            <w:r w:rsidRPr="0023269A">
              <w:t>2, но</w:t>
            </w:r>
            <w:r w:rsidRPr="0023269A">
              <w:rPr>
                <w:spacing w:val="-1"/>
              </w:rPr>
              <w:t xml:space="preserve"> </w:t>
            </w:r>
            <w:r w:rsidRPr="0023269A">
              <w:t>меньше</w:t>
            </w:r>
          </w:p>
          <w:p w:rsidR="00BF0BC7" w:rsidRPr="0023269A" w:rsidRDefault="00E8187A">
            <w:pPr>
              <w:pStyle w:val="TableParagraph"/>
              <w:ind w:left="9"/>
              <w:jc w:val="center"/>
            </w:pPr>
            <w:r w:rsidRPr="0023269A">
              <w:t>5</w:t>
            </w:r>
          </w:p>
        </w:tc>
        <w:tc>
          <w:tcPr>
            <w:tcW w:w="1352" w:type="dxa"/>
          </w:tcPr>
          <w:p w:rsidR="00BF0BC7" w:rsidRPr="0023269A" w:rsidRDefault="00E8187A">
            <w:pPr>
              <w:pStyle w:val="TableParagraph"/>
              <w:spacing w:line="250" w:lineRule="atLeast"/>
              <w:ind w:left="114" w:right="102"/>
              <w:jc w:val="center"/>
            </w:pPr>
            <w:r w:rsidRPr="0023269A">
              <w:t>больше или</w:t>
            </w:r>
            <w:r w:rsidRPr="0023269A">
              <w:rPr>
                <w:spacing w:val="-52"/>
              </w:rPr>
              <w:t xml:space="preserve"> </w:t>
            </w:r>
            <w:r w:rsidRPr="0023269A">
              <w:t>равен 1, но</w:t>
            </w:r>
            <w:r w:rsidRPr="0023269A">
              <w:rPr>
                <w:spacing w:val="1"/>
              </w:rPr>
              <w:t xml:space="preserve"> </w:t>
            </w:r>
            <w:r w:rsidRPr="0023269A">
              <w:t>меньше или</w:t>
            </w:r>
            <w:r w:rsidRPr="0023269A">
              <w:rPr>
                <w:spacing w:val="-52"/>
              </w:rPr>
              <w:t xml:space="preserve"> </w:t>
            </w:r>
            <w:r w:rsidRPr="0023269A">
              <w:t>равен 2</w:t>
            </w:r>
          </w:p>
        </w:tc>
      </w:tr>
      <w:tr w:rsidR="00BF0BC7" w:rsidRPr="0023269A">
        <w:trPr>
          <w:trHeight w:val="252"/>
        </w:trPr>
        <w:tc>
          <w:tcPr>
            <w:tcW w:w="3932" w:type="dxa"/>
          </w:tcPr>
          <w:p w:rsidR="00BF0BC7" w:rsidRPr="0023269A" w:rsidRDefault="00E8187A">
            <w:pPr>
              <w:pStyle w:val="TableParagraph"/>
              <w:spacing w:line="233" w:lineRule="exact"/>
              <w:ind w:left="108"/>
            </w:pPr>
            <w:r w:rsidRPr="0023269A">
              <w:t>Рентабельность</w:t>
            </w:r>
            <w:r w:rsidRPr="0023269A">
              <w:rPr>
                <w:spacing w:val="-7"/>
              </w:rPr>
              <w:t xml:space="preserve"> </w:t>
            </w:r>
            <w:r w:rsidRPr="0023269A">
              <w:t>продаж</w:t>
            </w:r>
            <w:r w:rsidRPr="0023269A">
              <w:rPr>
                <w:spacing w:val="-6"/>
              </w:rPr>
              <w:t xml:space="preserve"> </w:t>
            </w:r>
            <w:r w:rsidRPr="0023269A">
              <w:t>(К</w:t>
            </w:r>
            <w:proofErr w:type="gramStart"/>
            <w:r w:rsidRPr="0023269A">
              <w:t>4</w:t>
            </w:r>
            <w:proofErr w:type="gramEnd"/>
            <w:r w:rsidRPr="0023269A">
              <w:t>)</w:t>
            </w:r>
          </w:p>
        </w:tc>
        <w:tc>
          <w:tcPr>
            <w:tcW w:w="2809" w:type="dxa"/>
            <w:vMerge w:val="restart"/>
          </w:tcPr>
          <w:p w:rsidR="00BF0BC7" w:rsidRPr="0023269A" w:rsidRDefault="00E8187A">
            <w:pPr>
              <w:pStyle w:val="TableParagraph"/>
              <w:spacing w:line="250" w:lineRule="atLeast"/>
              <w:ind w:left="112" w:right="100" w:hanging="1"/>
              <w:jc w:val="center"/>
            </w:pPr>
            <w:r w:rsidRPr="0023269A">
              <w:t>значения показателей в</w:t>
            </w:r>
            <w:r w:rsidRPr="0023269A">
              <w:rPr>
                <w:spacing w:val="1"/>
              </w:rPr>
              <w:t xml:space="preserve"> </w:t>
            </w:r>
            <w:r w:rsidRPr="0023269A">
              <w:t>отчетных периодах больше</w:t>
            </w:r>
            <w:r w:rsidRPr="0023269A">
              <w:rPr>
                <w:spacing w:val="-52"/>
              </w:rPr>
              <w:t xml:space="preserve"> </w:t>
            </w:r>
            <w:r w:rsidRPr="0023269A">
              <w:t>или</w:t>
            </w:r>
            <w:r w:rsidRPr="0023269A">
              <w:rPr>
                <w:spacing w:val="11"/>
              </w:rPr>
              <w:t xml:space="preserve"> </w:t>
            </w:r>
            <w:r w:rsidRPr="0023269A">
              <w:t>равны</w:t>
            </w:r>
            <w:r w:rsidRPr="0023269A">
              <w:rPr>
                <w:spacing w:val="12"/>
              </w:rPr>
              <w:t xml:space="preserve"> </w:t>
            </w:r>
            <w:r w:rsidRPr="0023269A">
              <w:t>0</w:t>
            </w:r>
            <w:r w:rsidRPr="0023269A">
              <w:rPr>
                <w:spacing w:val="13"/>
              </w:rPr>
              <w:t xml:space="preserve"> </w:t>
            </w:r>
            <w:r w:rsidRPr="0023269A">
              <w:t>на</w:t>
            </w:r>
            <w:r w:rsidRPr="0023269A">
              <w:rPr>
                <w:spacing w:val="1"/>
              </w:rPr>
              <w:t xml:space="preserve"> </w:t>
            </w:r>
            <w:r w:rsidRPr="0023269A">
              <w:t>протяжении большей части</w:t>
            </w:r>
            <w:r w:rsidRPr="0023269A">
              <w:rPr>
                <w:spacing w:val="-53"/>
              </w:rPr>
              <w:t xml:space="preserve"> </w:t>
            </w:r>
            <w:r w:rsidRPr="0023269A">
              <w:t>анализируемого периода</w:t>
            </w:r>
            <w:r w:rsidRPr="0023269A">
              <w:rPr>
                <w:position w:val="7"/>
                <w:sz w:val="14"/>
              </w:rPr>
              <w:t>20</w:t>
            </w:r>
            <w:r w:rsidRPr="0023269A">
              <w:t>,</w:t>
            </w:r>
            <w:r w:rsidRPr="0023269A">
              <w:rPr>
                <w:spacing w:val="1"/>
              </w:rPr>
              <w:t xml:space="preserve"> </w:t>
            </w:r>
            <w:r w:rsidRPr="0023269A">
              <w:t>а значения показателей для</w:t>
            </w:r>
            <w:r w:rsidRPr="0023269A">
              <w:rPr>
                <w:spacing w:val="-52"/>
              </w:rPr>
              <w:t xml:space="preserve"> </w:t>
            </w:r>
            <w:r w:rsidRPr="0023269A">
              <w:t>всего анализируемого</w:t>
            </w:r>
            <w:r w:rsidRPr="0023269A">
              <w:rPr>
                <w:spacing w:val="1"/>
              </w:rPr>
              <w:t xml:space="preserve"> </w:t>
            </w:r>
            <w:r w:rsidRPr="0023269A">
              <w:t>периода</w:t>
            </w:r>
            <w:r w:rsidRPr="0023269A">
              <w:rPr>
                <w:position w:val="7"/>
                <w:sz w:val="14"/>
              </w:rPr>
              <w:t>21</w:t>
            </w:r>
            <w:r w:rsidRPr="0023269A">
              <w:rPr>
                <w:spacing w:val="19"/>
                <w:position w:val="7"/>
                <w:sz w:val="14"/>
              </w:rPr>
              <w:t xml:space="preserve"> </w:t>
            </w:r>
            <w:r w:rsidRPr="0023269A">
              <w:t>меньше 0</w:t>
            </w:r>
          </w:p>
        </w:tc>
        <w:tc>
          <w:tcPr>
            <w:tcW w:w="2255" w:type="dxa"/>
            <w:vMerge w:val="restart"/>
          </w:tcPr>
          <w:p w:rsidR="00BF0BC7" w:rsidRPr="0023269A" w:rsidRDefault="00E8187A">
            <w:pPr>
              <w:pStyle w:val="TableParagraph"/>
              <w:spacing w:line="250" w:lineRule="atLeast"/>
              <w:ind w:left="108" w:right="96"/>
              <w:jc w:val="center"/>
            </w:pPr>
            <w:r w:rsidRPr="0023269A">
              <w:t>если хотя бы в одном</w:t>
            </w:r>
            <w:r w:rsidRPr="0023269A">
              <w:rPr>
                <w:spacing w:val="-52"/>
              </w:rPr>
              <w:t xml:space="preserve"> </w:t>
            </w:r>
            <w:r w:rsidRPr="0023269A">
              <w:t>отчетном периоде</w:t>
            </w:r>
            <w:r w:rsidRPr="0023269A">
              <w:rPr>
                <w:spacing w:val="1"/>
              </w:rPr>
              <w:t xml:space="preserve"> </w:t>
            </w:r>
            <w:r w:rsidRPr="0023269A">
              <w:t>значения показателей</w:t>
            </w:r>
            <w:r w:rsidRPr="0023269A">
              <w:rPr>
                <w:spacing w:val="-53"/>
              </w:rPr>
              <w:t xml:space="preserve"> </w:t>
            </w:r>
            <w:r w:rsidRPr="0023269A">
              <w:t>меньше или равны 0,</w:t>
            </w:r>
            <w:r w:rsidRPr="0023269A">
              <w:rPr>
                <w:spacing w:val="1"/>
              </w:rPr>
              <w:t xml:space="preserve"> </w:t>
            </w:r>
            <w:r w:rsidRPr="0023269A">
              <w:t>но для всего</w:t>
            </w:r>
            <w:r w:rsidRPr="0023269A">
              <w:rPr>
                <w:spacing w:val="1"/>
              </w:rPr>
              <w:t xml:space="preserve"> </w:t>
            </w:r>
            <w:r w:rsidRPr="0023269A">
              <w:t>анализируемого</w:t>
            </w:r>
            <w:r w:rsidRPr="0023269A">
              <w:rPr>
                <w:spacing w:val="1"/>
              </w:rPr>
              <w:t xml:space="preserve"> </w:t>
            </w:r>
            <w:r w:rsidRPr="0023269A">
              <w:t>периода</w:t>
            </w:r>
            <w:r w:rsidRPr="0023269A">
              <w:rPr>
                <w:position w:val="7"/>
                <w:sz w:val="14"/>
              </w:rPr>
              <w:t xml:space="preserve">22  </w:t>
            </w:r>
            <w:r w:rsidRPr="0023269A">
              <w:rPr>
                <w:spacing w:val="3"/>
                <w:position w:val="7"/>
                <w:sz w:val="14"/>
              </w:rPr>
              <w:t xml:space="preserve"> </w:t>
            </w:r>
            <w:r w:rsidRPr="0023269A">
              <w:t>больше</w:t>
            </w:r>
            <w:r w:rsidRPr="0023269A">
              <w:rPr>
                <w:spacing w:val="1"/>
              </w:rPr>
              <w:t xml:space="preserve"> </w:t>
            </w:r>
            <w:r w:rsidRPr="0023269A">
              <w:t>или</w:t>
            </w:r>
            <w:r w:rsidRPr="0023269A">
              <w:rPr>
                <w:spacing w:val="-2"/>
              </w:rPr>
              <w:t xml:space="preserve"> </w:t>
            </w:r>
            <w:r w:rsidRPr="0023269A">
              <w:t>равны</w:t>
            </w:r>
            <w:r w:rsidRPr="0023269A">
              <w:rPr>
                <w:spacing w:val="-1"/>
              </w:rPr>
              <w:t xml:space="preserve"> </w:t>
            </w:r>
            <w:r w:rsidRPr="0023269A">
              <w:t>0</w:t>
            </w:r>
          </w:p>
        </w:tc>
        <w:tc>
          <w:tcPr>
            <w:tcW w:w="1352" w:type="dxa"/>
            <w:vMerge w:val="restart"/>
          </w:tcPr>
          <w:p w:rsidR="00BF0BC7" w:rsidRPr="0023269A" w:rsidRDefault="00BF0BC7">
            <w:pPr>
              <w:pStyle w:val="TableParagraph"/>
              <w:rPr>
                <w:b/>
              </w:rPr>
            </w:pPr>
          </w:p>
          <w:p w:rsidR="00BF0BC7" w:rsidRPr="0023269A" w:rsidRDefault="00E8187A">
            <w:pPr>
              <w:pStyle w:val="TableParagraph"/>
              <w:ind w:left="108" w:right="96"/>
              <w:jc w:val="center"/>
            </w:pPr>
            <w:r w:rsidRPr="0023269A">
              <w:t>значения</w:t>
            </w:r>
            <w:r w:rsidRPr="0023269A">
              <w:rPr>
                <w:spacing w:val="1"/>
              </w:rPr>
              <w:t xml:space="preserve"> </w:t>
            </w:r>
            <w:r w:rsidRPr="0023269A">
              <w:rPr>
                <w:spacing w:val="-1"/>
              </w:rPr>
              <w:t>показателей</w:t>
            </w:r>
            <w:r w:rsidRPr="0023269A">
              <w:rPr>
                <w:spacing w:val="-52"/>
              </w:rPr>
              <w:t xml:space="preserve"> </w:t>
            </w:r>
            <w:r w:rsidRPr="0023269A">
              <w:t>во всех</w:t>
            </w:r>
            <w:r w:rsidRPr="0023269A">
              <w:rPr>
                <w:spacing w:val="1"/>
              </w:rPr>
              <w:t xml:space="preserve"> </w:t>
            </w:r>
            <w:r w:rsidRPr="0023269A">
              <w:t>отчетных</w:t>
            </w:r>
            <w:r w:rsidRPr="0023269A">
              <w:rPr>
                <w:spacing w:val="1"/>
              </w:rPr>
              <w:t xml:space="preserve"> </w:t>
            </w:r>
            <w:r w:rsidRPr="0023269A">
              <w:t>периодах</w:t>
            </w:r>
            <w:r w:rsidRPr="0023269A">
              <w:rPr>
                <w:spacing w:val="1"/>
              </w:rPr>
              <w:t xml:space="preserve"> </w:t>
            </w:r>
            <w:r w:rsidRPr="0023269A">
              <w:t>больше 0</w:t>
            </w:r>
          </w:p>
        </w:tc>
      </w:tr>
      <w:tr w:rsidR="00BF0BC7" w:rsidRPr="0023269A">
        <w:trPr>
          <w:trHeight w:val="1760"/>
        </w:trPr>
        <w:tc>
          <w:tcPr>
            <w:tcW w:w="3932" w:type="dxa"/>
          </w:tcPr>
          <w:p w:rsidR="00BF0BC7" w:rsidRPr="0023269A" w:rsidRDefault="00E8187A">
            <w:pPr>
              <w:pStyle w:val="TableParagraph"/>
              <w:ind w:left="108"/>
            </w:pPr>
            <w:r w:rsidRPr="0023269A">
              <w:t>Норма</w:t>
            </w:r>
            <w:r w:rsidRPr="0023269A">
              <w:rPr>
                <w:spacing w:val="-4"/>
              </w:rPr>
              <w:t xml:space="preserve"> </w:t>
            </w:r>
            <w:r w:rsidRPr="0023269A">
              <w:t>чистой</w:t>
            </w:r>
            <w:r w:rsidRPr="0023269A">
              <w:rPr>
                <w:spacing w:val="-2"/>
              </w:rPr>
              <w:t xml:space="preserve"> </w:t>
            </w:r>
            <w:r w:rsidRPr="0023269A">
              <w:t>прибыли</w:t>
            </w:r>
            <w:r w:rsidRPr="0023269A">
              <w:rPr>
                <w:spacing w:val="-3"/>
              </w:rPr>
              <w:t xml:space="preserve"> </w:t>
            </w:r>
            <w:r w:rsidRPr="0023269A">
              <w:t>(К5)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BF0BC7" w:rsidRPr="0023269A" w:rsidRDefault="00BF0BC7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BF0BC7" w:rsidRPr="0023269A" w:rsidRDefault="00BF0BC7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BF0BC7" w:rsidRPr="0023269A" w:rsidRDefault="00BF0BC7">
            <w:pPr>
              <w:rPr>
                <w:sz w:val="2"/>
                <w:szCs w:val="2"/>
              </w:rPr>
            </w:pPr>
          </w:p>
        </w:tc>
      </w:tr>
    </w:tbl>
    <w:p w:rsidR="00BF0BC7" w:rsidRPr="0023269A" w:rsidRDefault="00730684">
      <w:pPr>
        <w:pStyle w:val="a3"/>
        <w:spacing w:before="9"/>
        <w:rPr>
          <w:b/>
          <w:sz w:val="29"/>
        </w:rPr>
      </w:pPr>
      <w:r w:rsidRPr="00730684">
        <w:rPr>
          <w:noProof/>
          <w:lang w:eastAsia="ru-RU"/>
        </w:rPr>
        <w:pict>
          <v:shape id="Freeform 31" o:spid="_x0000_s1028" style="position:absolute;margin-left:85.05pt;margin-top:19.5pt;width:14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" path="m,l2870,e" filled="f" strokeweight=".72pt">
            <v:path arrowok="t" o:connecttype="custom" o:connectlocs="0,0;1822450,0" o:connectangles="0,0"/>
            <w10:wrap type="topAndBottom" anchorx="page"/>
          </v:shape>
        </w:pict>
      </w:r>
    </w:p>
    <w:p w:rsidR="00BF0BC7" w:rsidRPr="0023269A" w:rsidRDefault="00E8187A">
      <w:pPr>
        <w:spacing w:before="77"/>
        <w:ind w:left="821" w:right="298"/>
        <w:rPr>
          <w:sz w:val="20"/>
        </w:rPr>
      </w:pPr>
      <w:r w:rsidRPr="0023269A">
        <w:rPr>
          <w:position w:val="6"/>
          <w:sz w:val="13"/>
        </w:rPr>
        <w:t>17</w:t>
      </w:r>
      <w:proofErr w:type="gramStart"/>
      <w:r w:rsidRPr="0023269A">
        <w:rPr>
          <w:position w:val="6"/>
          <w:sz w:val="13"/>
        </w:rPr>
        <w:t xml:space="preserve"> </w:t>
      </w:r>
      <w:r w:rsidRPr="0023269A">
        <w:rPr>
          <w:sz w:val="20"/>
        </w:rPr>
        <w:t>И</w:t>
      </w:r>
      <w:proofErr w:type="gramEnd"/>
      <w:r w:rsidRPr="0023269A">
        <w:rPr>
          <w:sz w:val="20"/>
        </w:rPr>
        <w:t>спользуется наименьшее из расчетных значений показателя финансового состояния принципала в</w:t>
      </w:r>
      <w:r w:rsidRPr="0023269A">
        <w:rPr>
          <w:spacing w:val="-47"/>
          <w:sz w:val="20"/>
        </w:rPr>
        <w:t xml:space="preserve"> </w:t>
      </w:r>
      <w:r w:rsidRPr="0023269A">
        <w:rPr>
          <w:sz w:val="20"/>
        </w:rPr>
        <w:t>отчетных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периодах,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имеющих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допустимые значения.</w:t>
      </w:r>
    </w:p>
    <w:p w:rsidR="00BF0BC7" w:rsidRPr="0023269A" w:rsidRDefault="00E8187A">
      <w:pPr>
        <w:ind w:left="821" w:right="298"/>
        <w:rPr>
          <w:sz w:val="20"/>
        </w:rPr>
      </w:pPr>
      <w:r w:rsidRPr="0023269A">
        <w:rPr>
          <w:position w:val="6"/>
          <w:sz w:val="13"/>
        </w:rPr>
        <w:t>18</w:t>
      </w:r>
      <w:proofErr w:type="gramStart"/>
      <w:r w:rsidRPr="0023269A">
        <w:rPr>
          <w:spacing w:val="1"/>
          <w:position w:val="6"/>
          <w:sz w:val="13"/>
        </w:rPr>
        <w:t xml:space="preserve"> </w:t>
      </w:r>
      <w:r w:rsidRPr="0023269A">
        <w:rPr>
          <w:sz w:val="20"/>
        </w:rPr>
        <w:t>И</w:t>
      </w:r>
      <w:proofErr w:type="gramEnd"/>
      <w:r w:rsidRPr="0023269A">
        <w:rPr>
          <w:sz w:val="20"/>
        </w:rPr>
        <w:t>спользуется наименьшее из расчетных значений показателя финансового состояния принципала в</w:t>
      </w:r>
      <w:r w:rsidRPr="0023269A">
        <w:rPr>
          <w:spacing w:val="-47"/>
          <w:sz w:val="20"/>
        </w:rPr>
        <w:t xml:space="preserve"> </w:t>
      </w:r>
      <w:r w:rsidRPr="0023269A">
        <w:rPr>
          <w:sz w:val="20"/>
        </w:rPr>
        <w:t>отчетных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периодах,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имеющих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допустимые значения.</w:t>
      </w:r>
    </w:p>
    <w:p w:rsidR="00BF0BC7" w:rsidRPr="0023269A" w:rsidRDefault="00E8187A">
      <w:pPr>
        <w:ind w:left="821" w:right="298"/>
        <w:rPr>
          <w:sz w:val="20"/>
        </w:rPr>
      </w:pPr>
      <w:r w:rsidRPr="0023269A">
        <w:rPr>
          <w:position w:val="6"/>
          <w:sz w:val="13"/>
        </w:rPr>
        <w:t>19</w:t>
      </w:r>
      <w:proofErr w:type="gramStart"/>
      <w:r w:rsidRPr="0023269A">
        <w:rPr>
          <w:spacing w:val="1"/>
          <w:position w:val="6"/>
          <w:sz w:val="13"/>
        </w:rPr>
        <w:t xml:space="preserve"> </w:t>
      </w:r>
      <w:r w:rsidRPr="0023269A">
        <w:rPr>
          <w:sz w:val="20"/>
        </w:rPr>
        <w:t>И</w:t>
      </w:r>
      <w:proofErr w:type="gramEnd"/>
      <w:r w:rsidRPr="0023269A">
        <w:rPr>
          <w:sz w:val="20"/>
        </w:rPr>
        <w:t>спользуется наибольшее из расчетных значений показателя финансового состояния принципала в</w:t>
      </w:r>
      <w:r w:rsidRPr="0023269A">
        <w:rPr>
          <w:spacing w:val="-47"/>
          <w:sz w:val="20"/>
        </w:rPr>
        <w:t xml:space="preserve"> </w:t>
      </w:r>
      <w:r w:rsidRPr="0023269A">
        <w:rPr>
          <w:sz w:val="20"/>
        </w:rPr>
        <w:t>отчетных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периодах,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имеющих</w:t>
      </w:r>
      <w:r w:rsidRPr="0023269A">
        <w:rPr>
          <w:spacing w:val="-1"/>
          <w:sz w:val="20"/>
        </w:rPr>
        <w:t xml:space="preserve"> </w:t>
      </w:r>
      <w:r w:rsidRPr="0023269A">
        <w:rPr>
          <w:sz w:val="20"/>
        </w:rPr>
        <w:t>допустимые значения.</w:t>
      </w:r>
    </w:p>
    <w:p w:rsidR="00BF0BC7" w:rsidRPr="0023269A" w:rsidRDefault="00E8187A" w:rsidP="0023269A">
      <w:pPr>
        <w:ind w:left="821" w:right="3061"/>
        <w:jc w:val="both"/>
        <w:rPr>
          <w:sz w:val="20"/>
        </w:rPr>
        <w:sectPr w:rsidR="00BF0BC7" w:rsidRPr="0023269A">
          <w:pgSz w:w="11910" w:h="16840"/>
          <w:pgMar w:top="1160" w:right="440" w:bottom="280" w:left="880" w:header="718" w:footer="0" w:gutter="0"/>
          <w:cols w:space="720"/>
        </w:sectPr>
      </w:pPr>
      <w:proofErr w:type="gramStart"/>
      <w:r w:rsidRPr="0023269A">
        <w:rPr>
          <w:position w:val="6"/>
          <w:sz w:val="13"/>
        </w:rPr>
        <w:t xml:space="preserve">20 </w:t>
      </w:r>
      <w:r w:rsidRPr="0023269A">
        <w:rPr>
          <w:sz w:val="20"/>
        </w:rPr>
        <w:t>Период, за который проводится анализ финансового состояния принципала.</w:t>
      </w:r>
      <w:r w:rsidRPr="0023269A">
        <w:rPr>
          <w:spacing w:val="-47"/>
          <w:sz w:val="20"/>
        </w:rPr>
        <w:t xml:space="preserve"> </w:t>
      </w:r>
      <w:r w:rsidRPr="0023269A">
        <w:rPr>
          <w:position w:val="6"/>
          <w:sz w:val="13"/>
        </w:rPr>
        <w:t xml:space="preserve">21 </w:t>
      </w:r>
      <w:r w:rsidRPr="0023269A">
        <w:rPr>
          <w:sz w:val="20"/>
        </w:rPr>
        <w:t>Период, за который проводится анализ финансового состояния принципала.</w:t>
      </w:r>
      <w:r w:rsidRPr="0023269A">
        <w:rPr>
          <w:spacing w:val="-47"/>
          <w:sz w:val="20"/>
        </w:rPr>
        <w:t xml:space="preserve"> </w:t>
      </w:r>
      <w:r w:rsidRPr="0023269A">
        <w:rPr>
          <w:position w:val="6"/>
          <w:sz w:val="13"/>
        </w:rPr>
        <w:t>22</w:t>
      </w:r>
      <w:r w:rsidRPr="0023269A">
        <w:rPr>
          <w:spacing w:val="14"/>
          <w:position w:val="6"/>
          <w:sz w:val="13"/>
        </w:rPr>
        <w:t xml:space="preserve"> </w:t>
      </w:r>
      <w:r w:rsidRPr="0023269A">
        <w:rPr>
          <w:sz w:val="20"/>
        </w:rPr>
        <w:t>Период,</w:t>
      </w:r>
      <w:r w:rsidRPr="0023269A">
        <w:rPr>
          <w:spacing w:val="-4"/>
          <w:sz w:val="20"/>
        </w:rPr>
        <w:t xml:space="preserve"> </w:t>
      </w:r>
      <w:r w:rsidRPr="0023269A">
        <w:rPr>
          <w:sz w:val="20"/>
        </w:rPr>
        <w:t>за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который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проводится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анализ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финансового</w:t>
      </w:r>
      <w:r w:rsidRPr="0023269A">
        <w:rPr>
          <w:spacing w:val="-3"/>
          <w:sz w:val="20"/>
        </w:rPr>
        <w:t xml:space="preserve"> </w:t>
      </w:r>
      <w:r w:rsidRPr="0023269A">
        <w:rPr>
          <w:sz w:val="20"/>
        </w:rPr>
        <w:t>состояния</w:t>
      </w:r>
      <w:r w:rsidRPr="0023269A">
        <w:rPr>
          <w:spacing w:val="-3"/>
          <w:sz w:val="20"/>
        </w:rPr>
        <w:t xml:space="preserve"> </w:t>
      </w:r>
      <w:r w:rsidR="0023269A" w:rsidRPr="0023269A">
        <w:rPr>
          <w:sz w:val="20"/>
        </w:rPr>
        <w:t>принципала</w:t>
      </w:r>
      <w:proofErr w:type="gramEnd"/>
    </w:p>
    <w:p w:rsidR="00BF0BC7" w:rsidRPr="0023269A" w:rsidRDefault="00BF0BC7" w:rsidP="00381A91">
      <w:pPr>
        <w:pStyle w:val="a4"/>
        <w:tabs>
          <w:tab w:val="left" w:pos="2237"/>
        </w:tabs>
        <w:ind w:left="1530" w:right="408" w:firstLine="0"/>
        <w:rPr>
          <w:sz w:val="28"/>
        </w:rPr>
      </w:pPr>
    </w:p>
    <w:sectPr w:rsidR="00BF0BC7" w:rsidRPr="0023269A" w:rsidSect="00BF0BC7">
      <w:pgSz w:w="11910" w:h="16840"/>
      <w:pgMar w:top="1160" w:right="440" w:bottom="280" w:left="88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D5" w:rsidRDefault="00B603D5" w:rsidP="00BF0BC7">
      <w:r>
        <w:separator/>
      </w:r>
    </w:p>
  </w:endnote>
  <w:endnote w:type="continuationSeparator" w:id="0">
    <w:p w:rsidR="00B603D5" w:rsidRDefault="00B603D5" w:rsidP="00BF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D5" w:rsidRDefault="00B603D5" w:rsidP="00BF0BC7">
      <w:r>
        <w:separator/>
      </w:r>
    </w:p>
  </w:footnote>
  <w:footnote w:type="continuationSeparator" w:id="0">
    <w:p w:rsidR="00B603D5" w:rsidRDefault="00B603D5" w:rsidP="00BF0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C7" w:rsidRDefault="00BF0BC7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C7" w:rsidRDefault="00730684">
    <w:pPr>
      <w:pStyle w:val="a3"/>
      <w:spacing w:line="14" w:lineRule="auto"/>
      <w:rPr>
        <w:sz w:val="20"/>
      </w:rPr>
    </w:pPr>
    <w:r w:rsidRPr="0073068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09.95pt;margin-top:35.5pt;width:18pt;height:15.3pt;z-index:-164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Zd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BHHlwUsKRn4SXvu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" filled="f" stroked="f">
          <v:textbox inset="0,0,0,0">
            <w:txbxContent>
              <w:p w:rsidR="00BF0BC7" w:rsidRDefault="00BF0BC7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C7" w:rsidRDefault="00BF0BC7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C7" w:rsidRDefault="00730684">
    <w:pPr>
      <w:pStyle w:val="a3"/>
      <w:spacing w:line="14" w:lineRule="auto"/>
      <w:rPr>
        <w:sz w:val="20"/>
      </w:rPr>
    </w:pPr>
    <w:r w:rsidRPr="0073068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12pt;margin-top:35.5pt;width:18pt;height:15.3pt;z-index:-16417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X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" filled="f" stroked="f">
          <v:textbox inset="0,0,0,0">
            <w:txbxContent>
              <w:p w:rsidR="00BF0BC7" w:rsidRDefault="0073068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8187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69C9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C7" w:rsidRDefault="00730684">
    <w:pPr>
      <w:pStyle w:val="a3"/>
      <w:spacing w:line="14" w:lineRule="auto"/>
      <w:rPr>
        <w:sz w:val="20"/>
      </w:rPr>
    </w:pPr>
    <w:r w:rsidRPr="0073068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9pt;margin-top:34.9pt;width:18pt;height:15.3pt;z-index:-164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" filled="f" stroked="f">
          <v:textbox inset="0,0,0,0">
            <w:txbxContent>
              <w:p w:rsidR="00BF0BC7" w:rsidRDefault="0073068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8187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69C9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67"/>
    <w:multiLevelType w:val="hybridMultilevel"/>
    <w:tmpl w:val="D3B4210E"/>
    <w:lvl w:ilvl="0" w:tplc="943E9870">
      <w:start w:val="1"/>
      <w:numFmt w:val="decimal"/>
      <w:lvlText w:val="%1."/>
      <w:lvlJc w:val="left"/>
      <w:pPr>
        <w:ind w:left="401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ACC55E">
      <w:numFmt w:val="bullet"/>
      <w:lvlText w:val="•"/>
      <w:lvlJc w:val="left"/>
      <w:pPr>
        <w:ind w:left="1374" w:hanging="367"/>
      </w:pPr>
      <w:rPr>
        <w:rFonts w:hint="default"/>
        <w:lang w:val="ru-RU" w:eastAsia="en-US" w:bidi="ar-SA"/>
      </w:rPr>
    </w:lvl>
    <w:lvl w:ilvl="2" w:tplc="289685C2">
      <w:numFmt w:val="bullet"/>
      <w:lvlText w:val="•"/>
      <w:lvlJc w:val="left"/>
      <w:pPr>
        <w:ind w:left="2349" w:hanging="367"/>
      </w:pPr>
      <w:rPr>
        <w:rFonts w:hint="default"/>
        <w:lang w:val="ru-RU" w:eastAsia="en-US" w:bidi="ar-SA"/>
      </w:rPr>
    </w:lvl>
    <w:lvl w:ilvl="3" w:tplc="F7DE8910">
      <w:numFmt w:val="bullet"/>
      <w:lvlText w:val="•"/>
      <w:lvlJc w:val="left"/>
      <w:pPr>
        <w:ind w:left="3324" w:hanging="367"/>
      </w:pPr>
      <w:rPr>
        <w:rFonts w:hint="default"/>
        <w:lang w:val="ru-RU" w:eastAsia="en-US" w:bidi="ar-SA"/>
      </w:rPr>
    </w:lvl>
    <w:lvl w:ilvl="4" w:tplc="8D1E1C64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7C2C2F20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6802A374">
      <w:numFmt w:val="bullet"/>
      <w:lvlText w:val="•"/>
      <w:lvlJc w:val="left"/>
      <w:pPr>
        <w:ind w:left="6248" w:hanging="367"/>
      </w:pPr>
      <w:rPr>
        <w:rFonts w:hint="default"/>
        <w:lang w:val="ru-RU" w:eastAsia="en-US" w:bidi="ar-SA"/>
      </w:rPr>
    </w:lvl>
    <w:lvl w:ilvl="7" w:tplc="43022226">
      <w:numFmt w:val="bullet"/>
      <w:lvlText w:val="•"/>
      <w:lvlJc w:val="left"/>
      <w:pPr>
        <w:ind w:left="7222" w:hanging="367"/>
      </w:pPr>
      <w:rPr>
        <w:rFonts w:hint="default"/>
        <w:lang w:val="ru-RU" w:eastAsia="en-US" w:bidi="ar-SA"/>
      </w:rPr>
    </w:lvl>
    <w:lvl w:ilvl="8" w:tplc="89D06676">
      <w:numFmt w:val="bullet"/>
      <w:lvlText w:val="•"/>
      <w:lvlJc w:val="left"/>
      <w:pPr>
        <w:ind w:left="8197" w:hanging="367"/>
      </w:pPr>
      <w:rPr>
        <w:rFonts w:hint="default"/>
        <w:lang w:val="ru-RU" w:eastAsia="en-US" w:bidi="ar-SA"/>
      </w:rPr>
    </w:lvl>
  </w:abstractNum>
  <w:abstractNum w:abstractNumId="1">
    <w:nsid w:val="05F825F2"/>
    <w:multiLevelType w:val="hybridMultilevel"/>
    <w:tmpl w:val="F68ABFEC"/>
    <w:lvl w:ilvl="0" w:tplc="4F2842CC">
      <w:start w:val="1"/>
      <w:numFmt w:val="decimal"/>
      <w:lvlText w:val="%1."/>
      <w:lvlJc w:val="left"/>
      <w:pPr>
        <w:ind w:left="821" w:hanging="4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C0ECE0">
      <w:numFmt w:val="bullet"/>
      <w:lvlText w:val="•"/>
      <w:lvlJc w:val="left"/>
      <w:pPr>
        <w:ind w:left="1796" w:hanging="472"/>
      </w:pPr>
      <w:rPr>
        <w:rFonts w:hint="default"/>
        <w:lang w:val="ru-RU" w:eastAsia="en-US" w:bidi="ar-SA"/>
      </w:rPr>
    </w:lvl>
    <w:lvl w:ilvl="2" w:tplc="E25CA740">
      <w:numFmt w:val="bullet"/>
      <w:lvlText w:val="•"/>
      <w:lvlJc w:val="left"/>
      <w:pPr>
        <w:ind w:left="2773" w:hanging="472"/>
      </w:pPr>
      <w:rPr>
        <w:rFonts w:hint="default"/>
        <w:lang w:val="ru-RU" w:eastAsia="en-US" w:bidi="ar-SA"/>
      </w:rPr>
    </w:lvl>
    <w:lvl w:ilvl="3" w:tplc="D54ECCFE">
      <w:numFmt w:val="bullet"/>
      <w:lvlText w:val="•"/>
      <w:lvlJc w:val="left"/>
      <w:pPr>
        <w:ind w:left="3749" w:hanging="472"/>
      </w:pPr>
      <w:rPr>
        <w:rFonts w:hint="default"/>
        <w:lang w:val="ru-RU" w:eastAsia="en-US" w:bidi="ar-SA"/>
      </w:rPr>
    </w:lvl>
    <w:lvl w:ilvl="4" w:tplc="E60614A4">
      <w:numFmt w:val="bullet"/>
      <w:lvlText w:val="•"/>
      <w:lvlJc w:val="left"/>
      <w:pPr>
        <w:ind w:left="4726" w:hanging="472"/>
      </w:pPr>
      <w:rPr>
        <w:rFonts w:hint="default"/>
        <w:lang w:val="ru-RU" w:eastAsia="en-US" w:bidi="ar-SA"/>
      </w:rPr>
    </w:lvl>
    <w:lvl w:ilvl="5" w:tplc="1ECCF370">
      <w:numFmt w:val="bullet"/>
      <w:lvlText w:val="•"/>
      <w:lvlJc w:val="left"/>
      <w:pPr>
        <w:ind w:left="5703" w:hanging="472"/>
      </w:pPr>
      <w:rPr>
        <w:rFonts w:hint="default"/>
        <w:lang w:val="ru-RU" w:eastAsia="en-US" w:bidi="ar-SA"/>
      </w:rPr>
    </w:lvl>
    <w:lvl w:ilvl="6" w:tplc="D786D252">
      <w:numFmt w:val="bullet"/>
      <w:lvlText w:val="•"/>
      <w:lvlJc w:val="left"/>
      <w:pPr>
        <w:ind w:left="6679" w:hanging="472"/>
      </w:pPr>
      <w:rPr>
        <w:rFonts w:hint="default"/>
        <w:lang w:val="ru-RU" w:eastAsia="en-US" w:bidi="ar-SA"/>
      </w:rPr>
    </w:lvl>
    <w:lvl w:ilvl="7" w:tplc="4CACF232">
      <w:numFmt w:val="bullet"/>
      <w:lvlText w:val="•"/>
      <w:lvlJc w:val="left"/>
      <w:pPr>
        <w:ind w:left="7656" w:hanging="472"/>
      </w:pPr>
      <w:rPr>
        <w:rFonts w:hint="default"/>
        <w:lang w:val="ru-RU" w:eastAsia="en-US" w:bidi="ar-SA"/>
      </w:rPr>
    </w:lvl>
    <w:lvl w:ilvl="8" w:tplc="1F902D18">
      <w:numFmt w:val="bullet"/>
      <w:lvlText w:val="•"/>
      <w:lvlJc w:val="left"/>
      <w:pPr>
        <w:ind w:left="8632" w:hanging="472"/>
      </w:pPr>
      <w:rPr>
        <w:rFonts w:hint="default"/>
        <w:lang w:val="ru-RU" w:eastAsia="en-US" w:bidi="ar-SA"/>
      </w:rPr>
    </w:lvl>
  </w:abstractNum>
  <w:abstractNum w:abstractNumId="2">
    <w:nsid w:val="08845F45"/>
    <w:multiLevelType w:val="hybridMultilevel"/>
    <w:tmpl w:val="2F2C222A"/>
    <w:lvl w:ilvl="0" w:tplc="1BE45F82">
      <w:start w:val="1"/>
      <w:numFmt w:val="decimal"/>
      <w:lvlText w:val="%1."/>
      <w:lvlJc w:val="left"/>
      <w:pPr>
        <w:ind w:left="401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8E1DFE">
      <w:numFmt w:val="bullet"/>
      <w:lvlText w:val="•"/>
      <w:lvlJc w:val="left"/>
      <w:pPr>
        <w:ind w:left="1374" w:hanging="468"/>
      </w:pPr>
      <w:rPr>
        <w:rFonts w:hint="default"/>
        <w:lang w:val="ru-RU" w:eastAsia="en-US" w:bidi="ar-SA"/>
      </w:rPr>
    </w:lvl>
    <w:lvl w:ilvl="2" w:tplc="DE04EF18">
      <w:numFmt w:val="bullet"/>
      <w:lvlText w:val="•"/>
      <w:lvlJc w:val="left"/>
      <w:pPr>
        <w:ind w:left="2349" w:hanging="468"/>
      </w:pPr>
      <w:rPr>
        <w:rFonts w:hint="default"/>
        <w:lang w:val="ru-RU" w:eastAsia="en-US" w:bidi="ar-SA"/>
      </w:rPr>
    </w:lvl>
    <w:lvl w:ilvl="3" w:tplc="1402126A">
      <w:numFmt w:val="bullet"/>
      <w:lvlText w:val="•"/>
      <w:lvlJc w:val="left"/>
      <w:pPr>
        <w:ind w:left="3324" w:hanging="468"/>
      </w:pPr>
      <w:rPr>
        <w:rFonts w:hint="default"/>
        <w:lang w:val="ru-RU" w:eastAsia="en-US" w:bidi="ar-SA"/>
      </w:rPr>
    </w:lvl>
    <w:lvl w:ilvl="4" w:tplc="CA22FACA">
      <w:numFmt w:val="bullet"/>
      <w:lvlText w:val="•"/>
      <w:lvlJc w:val="left"/>
      <w:pPr>
        <w:ind w:left="4298" w:hanging="468"/>
      </w:pPr>
      <w:rPr>
        <w:rFonts w:hint="default"/>
        <w:lang w:val="ru-RU" w:eastAsia="en-US" w:bidi="ar-SA"/>
      </w:rPr>
    </w:lvl>
    <w:lvl w:ilvl="5" w:tplc="9A9A8B42">
      <w:numFmt w:val="bullet"/>
      <w:lvlText w:val="•"/>
      <w:lvlJc w:val="left"/>
      <w:pPr>
        <w:ind w:left="5273" w:hanging="468"/>
      </w:pPr>
      <w:rPr>
        <w:rFonts w:hint="default"/>
        <w:lang w:val="ru-RU" w:eastAsia="en-US" w:bidi="ar-SA"/>
      </w:rPr>
    </w:lvl>
    <w:lvl w:ilvl="6" w:tplc="F1D04E92">
      <w:numFmt w:val="bullet"/>
      <w:lvlText w:val="•"/>
      <w:lvlJc w:val="left"/>
      <w:pPr>
        <w:ind w:left="6248" w:hanging="468"/>
      </w:pPr>
      <w:rPr>
        <w:rFonts w:hint="default"/>
        <w:lang w:val="ru-RU" w:eastAsia="en-US" w:bidi="ar-SA"/>
      </w:rPr>
    </w:lvl>
    <w:lvl w:ilvl="7" w:tplc="A4CCBF5E">
      <w:numFmt w:val="bullet"/>
      <w:lvlText w:val="•"/>
      <w:lvlJc w:val="left"/>
      <w:pPr>
        <w:ind w:left="7222" w:hanging="468"/>
      </w:pPr>
      <w:rPr>
        <w:rFonts w:hint="default"/>
        <w:lang w:val="ru-RU" w:eastAsia="en-US" w:bidi="ar-SA"/>
      </w:rPr>
    </w:lvl>
    <w:lvl w:ilvl="8" w:tplc="06D45DAE">
      <w:numFmt w:val="bullet"/>
      <w:lvlText w:val="•"/>
      <w:lvlJc w:val="left"/>
      <w:pPr>
        <w:ind w:left="8197" w:hanging="468"/>
      </w:pPr>
      <w:rPr>
        <w:rFonts w:hint="default"/>
        <w:lang w:val="ru-RU" w:eastAsia="en-US" w:bidi="ar-SA"/>
      </w:rPr>
    </w:lvl>
  </w:abstractNum>
  <w:abstractNum w:abstractNumId="3">
    <w:nsid w:val="0A162A32"/>
    <w:multiLevelType w:val="hybridMultilevel"/>
    <w:tmpl w:val="0C50B818"/>
    <w:lvl w:ilvl="0" w:tplc="0C82570A">
      <w:numFmt w:val="bullet"/>
      <w:lvlText w:val="-"/>
      <w:lvlJc w:val="left"/>
      <w:pPr>
        <w:ind w:left="8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927F3C">
      <w:numFmt w:val="bullet"/>
      <w:lvlText w:val="-"/>
      <w:lvlJc w:val="left"/>
      <w:pPr>
        <w:ind w:left="821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44BD26">
      <w:numFmt w:val="bullet"/>
      <w:lvlText w:val="•"/>
      <w:lvlJc w:val="left"/>
      <w:pPr>
        <w:ind w:left="2773" w:hanging="279"/>
      </w:pPr>
      <w:rPr>
        <w:rFonts w:hint="default"/>
        <w:lang w:val="ru-RU" w:eastAsia="en-US" w:bidi="ar-SA"/>
      </w:rPr>
    </w:lvl>
    <w:lvl w:ilvl="3" w:tplc="D9F6316C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4" w:tplc="673AAE8E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5" w:tplc="2A50A8EC">
      <w:numFmt w:val="bullet"/>
      <w:lvlText w:val="•"/>
      <w:lvlJc w:val="left"/>
      <w:pPr>
        <w:ind w:left="5703" w:hanging="279"/>
      </w:pPr>
      <w:rPr>
        <w:rFonts w:hint="default"/>
        <w:lang w:val="ru-RU" w:eastAsia="en-US" w:bidi="ar-SA"/>
      </w:rPr>
    </w:lvl>
    <w:lvl w:ilvl="6" w:tplc="D06E955A">
      <w:numFmt w:val="bullet"/>
      <w:lvlText w:val="•"/>
      <w:lvlJc w:val="left"/>
      <w:pPr>
        <w:ind w:left="6679" w:hanging="279"/>
      </w:pPr>
      <w:rPr>
        <w:rFonts w:hint="default"/>
        <w:lang w:val="ru-RU" w:eastAsia="en-US" w:bidi="ar-SA"/>
      </w:rPr>
    </w:lvl>
    <w:lvl w:ilvl="7" w:tplc="14240208">
      <w:numFmt w:val="bullet"/>
      <w:lvlText w:val="•"/>
      <w:lvlJc w:val="left"/>
      <w:pPr>
        <w:ind w:left="7656" w:hanging="279"/>
      </w:pPr>
      <w:rPr>
        <w:rFonts w:hint="default"/>
        <w:lang w:val="ru-RU" w:eastAsia="en-US" w:bidi="ar-SA"/>
      </w:rPr>
    </w:lvl>
    <w:lvl w:ilvl="8" w:tplc="5EF41120">
      <w:numFmt w:val="bullet"/>
      <w:lvlText w:val="•"/>
      <w:lvlJc w:val="left"/>
      <w:pPr>
        <w:ind w:left="8632" w:hanging="279"/>
      </w:pPr>
      <w:rPr>
        <w:rFonts w:hint="default"/>
        <w:lang w:val="ru-RU" w:eastAsia="en-US" w:bidi="ar-SA"/>
      </w:rPr>
    </w:lvl>
  </w:abstractNum>
  <w:abstractNum w:abstractNumId="4">
    <w:nsid w:val="0E7018AC"/>
    <w:multiLevelType w:val="hybridMultilevel"/>
    <w:tmpl w:val="67327820"/>
    <w:lvl w:ilvl="0" w:tplc="D50837F0">
      <w:start w:val="1"/>
      <w:numFmt w:val="decimal"/>
      <w:lvlText w:val="%1)"/>
      <w:lvlJc w:val="left"/>
      <w:pPr>
        <w:ind w:left="82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86B0C">
      <w:numFmt w:val="bullet"/>
      <w:lvlText w:val="•"/>
      <w:lvlJc w:val="left"/>
      <w:pPr>
        <w:ind w:left="1796" w:hanging="304"/>
      </w:pPr>
      <w:rPr>
        <w:rFonts w:hint="default"/>
        <w:lang w:val="ru-RU" w:eastAsia="en-US" w:bidi="ar-SA"/>
      </w:rPr>
    </w:lvl>
    <w:lvl w:ilvl="2" w:tplc="14E025BE">
      <w:numFmt w:val="bullet"/>
      <w:lvlText w:val="•"/>
      <w:lvlJc w:val="left"/>
      <w:pPr>
        <w:ind w:left="2773" w:hanging="304"/>
      </w:pPr>
      <w:rPr>
        <w:rFonts w:hint="default"/>
        <w:lang w:val="ru-RU" w:eastAsia="en-US" w:bidi="ar-SA"/>
      </w:rPr>
    </w:lvl>
    <w:lvl w:ilvl="3" w:tplc="463CE1E4">
      <w:numFmt w:val="bullet"/>
      <w:lvlText w:val="•"/>
      <w:lvlJc w:val="left"/>
      <w:pPr>
        <w:ind w:left="3749" w:hanging="304"/>
      </w:pPr>
      <w:rPr>
        <w:rFonts w:hint="default"/>
        <w:lang w:val="ru-RU" w:eastAsia="en-US" w:bidi="ar-SA"/>
      </w:rPr>
    </w:lvl>
    <w:lvl w:ilvl="4" w:tplc="A5903304">
      <w:numFmt w:val="bullet"/>
      <w:lvlText w:val="•"/>
      <w:lvlJc w:val="left"/>
      <w:pPr>
        <w:ind w:left="4726" w:hanging="304"/>
      </w:pPr>
      <w:rPr>
        <w:rFonts w:hint="default"/>
        <w:lang w:val="ru-RU" w:eastAsia="en-US" w:bidi="ar-SA"/>
      </w:rPr>
    </w:lvl>
    <w:lvl w:ilvl="5" w:tplc="89CAAF90">
      <w:numFmt w:val="bullet"/>
      <w:lvlText w:val="•"/>
      <w:lvlJc w:val="left"/>
      <w:pPr>
        <w:ind w:left="5703" w:hanging="304"/>
      </w:pPr>
      <w:rPr>
        <w:rFonts w:hint="default"/>
        <w:lang w:val="ru-RU" w:eastAsia="en-US" w:bidi="ar-SA"/>
      </w:rPr>
    </w:lvl>
    <w:lvl w:ilvl="6" w:tplc="A35C76CE">
      <w:numFmt w:val="bullet"/>
      <w:lvlText w:val="•"/>
      <w:lvlJc w:val="left"/>
      <w:pPr>
        <w:ind w:left="6679" w:hanging="304"/>
      </w:pPr>
      <w:rPr>
        <w:rFonts w:hint="default"/>
        <w:lang w:val="ru-RU" w:eastAsia="en-US" w:bidi="ar-SA"/>
      </w:rPr>
    </w:lvl>
    <w:lvl w:ilvl="7" w:tplc="3C40F742">
      <w:numFmt w:val="bullet"/>
      <w:lvlText w:val="•"/>
      <w:lvlJc w:val="left"/>
      <w:pPr>
        <w:ind w:left="7656" w:hanging="304"/>
      </w:pPr>
      <w:rPr>
        <w:rFonts w:hint="default"/>
        <w:lang w:val="ru-RU" w:eastAsia="en-US" w:bidi="ar-SA"/>
      </w:rPr>
    </w:lvl>
    <w:lvl w:ilvl="8" w:tplc="2C2CFF02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</w:abstractNum>
  <w:abstractNum w:abstractNumId="5">
    <w:nsid w:val="11255AFE"/>
    <w:multiLevelType w:val="hybridMultilevel"/>
    <w:tmpl w:val="148A52CA"/>
    <w:lvl w:ilvl="0" w:tplc="60983420">
      <w:start w:val="1"/>
      <w:numFmt w:val="decimal"/>
      <w:lvlText w:val="%1)"/>
      <w:lvlJc w:val="left"/>
      <w:pPr>
        <w:ind w:left="118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ED2E6">
      <w:start w:val="1"/>
      <w:numFmt w:val="decimal"/>
      <w:lvlText w:val="%2."/>
      <w:lvlJc w:val="left"/>
      <w:pPr>
        <w:ind w:left="401" w:hanging="5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5E1470">
      <w:numFmt w:val="bullet"/>
      <w:lvlText w:val="•"/>
      <w:lvlJc w:val="left"/>
      <w:pPr>
        <w:ind w:left="1483" w:hanging="599"/>
      </w:pPr>
      <w:rPr>
        <w:rFonts w:hint="default"/>
        <w:lang w:val="ru-RU" w:eastAsia="en-US" w:bidi="ar-SA"/>
      </w:rPr>
    </w:lvl>
    <w:lvl w:ilvl="3" w:tplc="66BCBE3C">
      <w:numFmt w:val="bullet"/>
      <w:lvlText w:val="•"/>
      <w:lvlJc w:val="left"/>
      <w:pPr>
        <w:ind w:left="2566" w:hanging="599"/>
      </w:pPr>
      <w:rPr>
        <w:rFonts w:hint="default"/>
        <w:lang w:val="ru-RU" w:eastAsia="en-US" w:bidi="ar-SA"/>
      </w:rPr>
    </w:lvl>
    <w:lvl w:ilvl="4" w:tplc="9E324B62">
      <w:numFmt w:val="bullet"/>
      <w:lvlText w:val="•"/>
      <w:lvlJc w:val="left"/>
      <w:pPr>
        <w:ind w:left="3649" w:hanging="599"/>
      </w:pPr>
      <w:rPr>
        <w:rFonts w:hint="default"/>
        <w:lang w:val="ru-RU" w:eastAsia="en-US" w:bidi="ar-SA"/>
      </w:rPr>
    </w:lvl>
    <w:lvl w:ilvl="5" w:tplc="58DED13E">
      <w:numFmt w:val="bullet"/>
      <w:lvlText w:val="•"/>
      <w:lvlJc w:val="left"/>
      <w:pPr>
        <w:ind w:left="4732" w:hanging="599"/>
      </w:pPr>
      <w:rPr>
        <w:rFonts w:hint="default"/>
        <w:lang w:val="ru-RU" w:eastAsia="en-US" w:bidi="ar-SA"/>
      </w:rPr>
    </w:lvl>
    <w:lvl w:ilvl="6" w:tplc="CEC62298">
      <w:numFmt w:val="bullet"/>
      <w:lvlText w:val="•"/>
      <w:lvlJc w:val="left"/>
      <w:pPr>
        <w:ind w:left="5815" w:hanging="599"/>
      </w:pPr>
      <w:rPr>
        <w:rFonts w:hint="default"/>
        <w:lang w:val="ru-RU" w:eastAsia="en-US" w:bidi="ar-SA"/>
      </w:rPr>
    </w:lvl>
    <w:lvl w:ilvl="7" w:tplc="7AE88E72">
      <w:numFmt w:val="bullet"/>
      <w:lvlText w:val="•"/>
      <w:lvlJc w:val="left"/>
      <w:pPr>
        <w:ind w:left="6898" w:hanging="599"/>
      </w:pPr>
      <w:rPr>
        <w:rFonts w:hint="default"/>
        <w:lang w:val="ru-RU" w:eastAsia="en-US" w:bidi="ar-SA"/>
      </w:rPr>
    </w:lvl>
    <w:lvl w:ilvl="8" w:tplc="2BC8E4D4">
      <w:numFmt w:val="bullet"/>
      <w:lvlText w:val="•"/>
      <w:lvlJc w:val="left"/>
      <w:pPr>
        <w:ind w:left="7981" w:hanging="599"/>
      </w:pPr>
      <w:rPr>
        <w:rFonts w:hint="default"/>
        <w:lang w:val="ru-RU" w:eastAsia="en-US" w:bidi="ar-SA"/>
      </w:rPr>
    </w:lvl>
  </w:abstractNum>
  <w:abstractNum w:abstractNumId="6">
    <w:nsid w:val="14E42193"/>
    <w:multiLevelType w:val="hybridMultilevel"/>
    <w:tmpl w:val="7A687EAC"/>
    <w:lvl w:ilvl="0" w:tplc="22E05862">
      <w:start w:val="1"/>
      <w:numFmt w:val="decimal"/>
      <w:lvlText w:val="%1."/>
      <w:lvlJc w:val="left"/>
      <w:pPr>
        <w:ind w:left="118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A7570">
      <w:start w:val="1"/>
      <w:numFmt w:val="decimal"/>
      <w:lvlText w:val="%2."/>
      <w:lvlJc w:val="left"/>
      <w:pPr>
        <w:ind w:left="11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DC495A">
      <w:numFmt w:val="bullet"/>
      <w:lvlText w:val="•"/>
      <w:lvlJc w:val="left"/>
      <w:pPr>
        <w:ind w:left="2125" w:hanging="484"/>
      </w:pPr>
      <w:rPr>
        <w:rFonts w:hint="default"/>
        <w:lang w:val="ru-RU" w:eastAsia="en-US" w:bidi="ar-SA"/>
      </w:rPr>
    </w:lvl>
    <w:lvl w:ilvl="3" w:tplc="75F6E2A6">
      <w:numFmt w:val="bullet"/>
      <w:lvlText w:val="•"/>
      <w:lvlJc w:val="left"/>
      <w:pPr>
        <w:ind w:left="3128" w:hanging="484"/>
      </w:pPr>
      <w:rPr>
        <w:rFonts w:hint="default"/>
        <w:lang w:val="ru-RU" w:eastAsia="en-US" w:bidi="ar-SA"/>
      </w:rPr>
    </w:lvl>
    <w:lvl w:ilvl="4" w:tplc="85826528">
      <w:numFmt w:val="bullet"/>
      <w:lvlText w:val="•"/>
      <w:lvlJc w:val="left"/>
      <w:pPr>
        <w:ind w:left="4130" w:hanging="484"/>
      </w:pPr>
      <w:rPr>
        <w:rFonts w:hint="default"/>
        <w:lang w:val="ru-RU" w:eastAsia="en-US" w:bidi="ar-SA"/>
      </w:rPr>
    </w:lvl>
    <w:lvl w:ilvl="5" w:tplc="289AF998">
      <w:numFmt w:val="bullet"/>
      <w:lvlText w:val="•"/>
      <w:lvlJc w:val="left"/>
      <w:pPr>
        <w:ind w:left="5133" w:hanging="484"/>
      </w:pPr>
      <w:rPr>
        <w:rFonts w:hint="default"/>
        <w:lang w:val="ru-RU" w:eastAsia="en-US" w:bidi="ar-SA"/>
      </w:rPr>
    </w:lvl>
    <w:lvl w:ilvl="6" w:tplc="DB223EA0">
      <w:numFmt w:val="bullet"/>
      <w:lvlText w:val="•"/>
      <w:lvlJc w:val="left"/>
      <w:pPr>
        <w:ind w:left="6136" w:hanging="484"/>
      </w:pPr>
      <w:rPr>
        <w:rFonts w:hint="default"/>
        <w:lang w:val="ru-RU" w:eastAsia="en-US" w:bidi="ar-SA"/>
      </w:rPr>
    </w:lvl>
    <w:lvl w:ilvl="7" w:tplc="0A90825E">
      <w:numFmt w:val="bullet"/>
      <w:lvlText w:val="•"/>
      <w:lvlJc w:val="left"/>
      <w:pPr>
        <w:ind w:left="7138" w:hanging="484"/>
      </w:pPr>
      <w:rPr>
        <w:rFonts w:hint="default"/>
        <w:lang w:val="ru-RU" w:eastAsia="en-US" w:bidi="ar-SA"/>
      </w:rPr>
    </w:lvl>
    <w:lvl w:ilvl="8" w:tplc="D2EC4E50">
      <w:numFmt w:val="bullet"/>
      <w:lvlText w:val="•"/>
      <w:lvlJc w:val="left"/>
      <w:pPr>
        <w:ind w:left="8141" w:hanging="484"/>
      </w:pPr>
      <w:rPr>
        <w:rFonts w:hint="default"/>
        <w:lang w:val="ru-RU" w:eastAsia="en-US" w:bidi="ar-SA"/>
      </w:rPr>
    </w:lvl>
  </w:abstractNum>
  <w:abstractNum w:abstractNumId="7">
    <w:nsid w:val="1D376F07"/>
    <w:multiLevelType w:val="hybridMultilevel"/>
    <w:tmpl w:val="58506E06"/>
    <w:lvl w:ilvl="0" w:tplc="467C7BEE">
      <w:start w:val="1"/>
      <w:numFmt w:val="decimal"/>
      <w:lvlText w:val="%1)"/>
      <w:lvlJc w:val="left"/>
      <w:pPr>
        <w:ind w:left="401" w:hanging="3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EC59E">
      <w:numFmt w:val="bullet"/>
      <w:lvlText w:val="•"/>
      <w:lvlJc w:val="left"/>
      <w:pPr>
        <w:ind w:left="1374" w:hanging="342"/>
      </w:pPr>
      <w:rPr>
        <w:rFonts w:hint="default"/>
        <w:lang w:val="ru-RU" w:eastAsia="en-US" w:bidi="ar-SA"/>
      </w:rPr>
    </w:lvl>
    <w:lvl w:ilvl="2" w:tplc="B426B684">
      <w:numFmt w:val="bullet"/>
      <w:lvlText w:val="•"/>
      <w:lvlJc w:val="left"/>
      <w:pPr>
        <w:ind w:left="2349" w:hanging="342"/>
      </w:pPr>
      <w:rPr>
        <w:rFonts w:hint="default"/>
        <w:lang w:val="ru-RU" w:eastAsia="en-US" w:bidi="ar-SA"/>
      </w:rPr>
    </w:lvl>
    <w:lvl w:ilvl="3" w:tplc="6B202F84">
      <w:numFmt w:val="bullet"/>
      <w:lvlText w:val="•"/>
      <w:lvlJc w:val="left"/>
      <w:pPr>
        <w:ind w:left="3324" w:hanging="342"/>
      </w:pPr>
      <w:rPr>
        <w:rFonts w:hint="default"/>
        <w:lang w:val="ru-RU" w:eastAsia="en-US" w:bidi="ar-SA"/>
      </w:rPr>
    </w:lvl>
    <w:lvl w:ilvl="4" w:tplc="27728F2A">
      <w:numFmt w:val="bullet"/>
      <w:lvlText w:val="•"/>
      <w:lvlJc w:val="left"/>
      <w:pPr>
        <w:ind w:left="4298" w:hanging="342"/>
      </w:pPr>
      <w:rPr>
        <w:rFonts w:hint="default"/>
        <w:lang w:val="ru-RU" w:eastAsia="en-US" w:bidi="ar-SA"/>
      </w:rPr>
    </w:lvl>
    <w:lvl w:ilvl="5" w:tplc="DC5C55A0">
      <w:numFmt w:val="bullet"/>
      <w:lvlText w:val="•"/>
      <w:lvlJc w:val="left"/>
      <w:pPr>
        <w:ind w:left="5273" w:hanging="342"/>
      </w:pPr>
      <w:rPr>
        <w:rFonts w:hint="default"/>
        <w:lang w:val="ru-RU" w:eastAsia="en-US" w:bidi="ar-SA"/>
      </w:rPr>
    </w:lvl>
    <w:lvl w:ilvl="6" w:tplc="399C65A0">
      <w:numFmt w:val="bullet"/>
      <w:lvlText w:val="•"/>
      <w:lvlJc w:val="left"/>
      <w:pPr>
        <w:ind w:left="6248" w:hanging="342"/>
      </w:pPr>
      <w:rPr>
        <w:rFonts w:hint="default"/>
        <w:lang w:val="ru-RU" w:eastAsia="en-US" w:bidi="ar-SA"/>
      </w:rPr>
    </w:lvl>
    <w:lvl w:ilvl="7" w:tplc="235031B6">
      <w:numFmt w:val="bullet"/>
      <w:lvlText w:val="•"/>
      <w:lvlJc w:val="left"/>
      <w:pPr>
        <w:ind w:left="7222" w:hanging="342"/>
      </w:pPr>
      <w:rPr>
        <w:rFonts w:hint="default"/>
        <w:lang w:val="ru-RU" w:eastAsia="en-US" w:bidi="ar-SA"/>
      </w:rPr>
    </w:lvl>
    <w:lvl w:ilvl="8" w:tplc="9A74D698">
      <w:numFmt w:val="bullet"/>
      <w:lvlText w:val="•"/>
      <w:lvlJc w:val="left"/>
      <w:pPr>
        <w:ind w:left="8197" w:hanging="342"/>
      </w:pPr>
      <w:rPr>
        <w:rFonts w:hint="default"/>
        <w:lang w:val="ru-RU" w:eastAsia="en-US" w:bidi="ar-SA"/>
      </w:rPr>
    </w:lvl>
  </w:abstractNum>
  <w:abstractNum w:abstractNumId="8">
    <w:nsid w:val="2039512C"/>
    <w:multiLevelType w:val="hybridMultilevel"/>
    <w:tmpl w:val="776E30E4"/>
    <w:lvl w:ilvl="0" w:tplc="056A33B4">
      <w:start w:val="1"/>
      <w:numFmt w:val="decimal"/>
      <w:lvlText w:val="%1."/>
      <w:lvlJc w:val="left"/>
      <w:pPr>
        <w:ind w:left="114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C5BC">
      <w:start w:val="1"/>
      <w:numFmt w:val="decimal"/>
      <w:lvlText w:val="%2."/>
      <w:lvlJc w:val="left"/>
      <w:pPr>
        <w:ind w:left="821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2DEA7E6">
      <w:start w:val="1"/>
      <w:numFmt w:val="decimal"/>
      <w:lvlText w:val="%3."/>
      <w:lvlJc w:val="left"/>
      <w:pPr>
        <w:ind w:left="821" w:hanging="4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CC4839C">
      <w:numFmt w:val="bullet"/>
      <w:lvlText w:val="•"/>
      <w:lvlJc w:val="left"/>
      <w:pPr>
        <w:ind w:left="2959" w:hanging="448"/>
      </w:pPr>
      <w:rPr>
        <w:rFonts w:hint="default"/>
        <w:lang w:val="ru-RU" w:eastAsia="en-US" w:bidi="ar-SA"/>
      </w:rPr>
    </w:lvl>
    <w:lvl w:ilvl="4" w:tplc="725CC37C">
      <w:numFmt w:val="bullet"/>
      <w:lvlText w:val="•"/>
      <w:lvlJc w:val="left"/>
      <w:pPr>
        <w:ind w:left="4028" w:hanging="448"/>
      </w:pPr>
      <w:rPr>
        <w:rFonts w:hint="default"/>
        <w:lang w:val="ru-RU" w:eastAsia="en-US" w:bidi="ar-SA"/>
      </w:rPr>
    </w:lvl>
    <w:lvl w:ilvl="5" w:tplc="E1868C32">
      <w:numFmt w:val="bullet"/>
      <w:lvlText w:val="•"/>
      <w:lvlJc w:val="left"/>
      <w:pPr>
        <w:ind w:left="5098" w:hanging="448"/>
      </w:pPr>
      <w:rPr>
        <w:rFonts w:hint="default"/>
        <w:lang w:val="ru-RU" w:eastAsia="en-US" w:bidi="ar-SA"/>
      </w:rPr>
    </w:lvl>
    <w:lvl w:ilvl="6" w:tplc="D23E32EE">
      <w:numFmt w:val="bullet"/>
      <w:lvlText w:val="•"/>
      <w:lvlJc w:val="left"/>
      <w:pPr>
        <w:ind w:left="6167" w:hanging="448"/>
      </w:pPr>
      <w:rPr>
        <w:rFonts w:hint="default"/>
        <w:lang w:val="ru-RU" w:eastAsia="en-US" w:bidi="ar-SA"/>
      </w:rPr>
    </w:lvl>
    <w:lvl w:ilvl="7" w:tplc="1CAA2DBA">
      <w:numFmt w:val="bullet"/>
      <w:lvlText w:val="•"/>
      <w:lvlJc w:val="left"/>
      <w:pPr>
        <w:ind w:left="7237" w:hanging="448"/>
      </w:pPr>
      <w:rPr>
        <w:rFonts w:hint="default"/>
        <w:lang w:val="ru-RU" w:eastAsia="en-US" w:bidi="ar-SA"/>
      </w:rPr>
    </w:lvl>
    <w:lvl w:ilvl="8" w:tplc="8C98081A">
      <w:numFmt w:val="bullet"/>
      <w:lvlText w:val="•"/>
      <w:lvlJc w:val="left"/>
      <w:pPr>
        <w:ind w:left="8306" w:hanging="448"/>
      </w:pPr>
      <w:rPr>
        <w:rFonts w:hint="default"/>
        <w:lang w:val="ru-RU" w:eastAsia="en-US" w:bidi="ar-SA"/>
      </w:rPr>
    </w:lvl>
  </w:abstractNum>
  <w:abstractNum w:abstractNumId="9">
    <w:nsid w:val="20465BD5"/>
    <w:multiLevelType w:val="hybridMultilevel"/>
    <w:tmpl w:val="9EF0D7CE"/>
    <w:lvl w:ilvl="0" w:tplc="9744A642">
      <w:start w:val="1"/>
      <w:numFmt w:val="decimal"/>
      <w:lvlText w:val="%1)"/>
      <w:lvlJc w:val="left"/>
      <w:pPr>
        <w:ind w:left="82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20D6E">
      <w:numFmt w:val="none"/>
      <w:lvlText w:val=""/>
      <w:lvlJc w:val="left"/>
      <w:pPr>
        <w:tabs>
          <w:tab w:val="num" w:pos="360"/>
        </w:tabs>
      </w:pPr>
    </w:lvl>
    <w:lvl w:ilvl="2" w:tplc="70BC7394">
      <w:numFmt w:val="bullet"/>
      <w:lvlText w:val="•"/>
      <w:lvlJc w:val="left"/>
      <w:pPr>
        <w:ind w:left="2773" w:hanging="534"/>
      </w:pPr>
      <w:rPr>
        <w:rFonts w:hint="default"/>
        <w:lang w:val="ru-RU" w:eastAsia="en-US" w:bidi="ar-SA"/>
      </w:rPr>
    </w:lvl>
    <w:lvl w:ilvl="3" w:tplc="892839C4">
      <w:numFmt w:val="bullet"/>
      <w:lvlText w:val="•"/>
      <w:lvlJc w:val="left"/>
      <w:pPr>
        <w:ind w:left="3749" w:hanging="534"/>
      </w:pPr>
      <w:rPr>
        <w:rFonts w:hint="default"/>
        <w:lang w:val="ru-RU" w:eastAsia="en-US" w:bidi="ar-SA"/>
      </w:rPr>
    </w:lvl>
    <w:lvl w:ilvl="4" w:tplc="846CC1A8">
      <w:numFmt w:val="bullet"/>
      <w:lvlText w:val="•"/>
      <w:lvlJc w:val="left"/>
      <w:pPr>
        <w:ind w:left="4726" w:hanging="534"/>
      </w:pPr>
      <w:rPr>
        <w:rFonts w:hint="default"/>
        <w:lang w:val="ru-RU" w:eastAsia="en-US" w:bidi="ar-SA"/>
      </w:rPr>
    </w:lvl>
    <w:lvl w:ilvl="5" w:tplc="C9ECF7C2">
      <w:numFmt w:val="bullet"/>
      <w:lvlText w:val="•"/>
      <w:lvlJc w:val="left"/>
      <w:pPr>
        <w:ind w:left="5703" w:hanging="534"/>
      </w:pPr>
      <w:rPr>
        <w:rFonts w:hint="default"/>
        <w:lang w:val="ru-RU" w:eastAsia="en-US" w:bidi="ar-SA"/>
      </w:rPr>
    </w:lvl>
    <w:lvl w:ilvl="6" w:tplc="7C880726">
      <w:numFmt w:val="bullet"/>
      <w:lvlText w:val="•"/>
      <w:lvlJc w:val="left"/>
      <w:pPr>
        <w:ind w:left="6679" w:hanging="534"/>
      </w:pPr>
      <w:rPr>
        <w:rFonts w:hint="default"/>
        <w:lang w:val="ru-RU" w:eastAsia="en-US" w:bidi="ar-SA"/>
      </w:rPr>
    </w:lvl>
    <w:lvl w:ilvl="7" w:tplc="90962EB0">
      <w:numFmt w:val="bullet"/>
      <w:lvlText w:val="•"/>
      <w:lvlJc w:val="left"/>
      <w:pPr>
        <w:ind w:left="7656" w:hanging="534"/>
      </w:pPr>
      <w:rPr>
        <w:rFonts w:hint="default"/>
        <w:lang w:val="ru-RU" w:eastAsia="en-US" w:bidi="ar-SA"/>
      </w:rPr>
    </w:lvl>
    <w:lvl w:ilvl="8" w:tplc="A3DA662A">
      <w:numFmt w:val="bullet"/>
      <w:lvlText w:val="•"/>
      <w:lvlJc w:val="left"/>
      <w:pPr>
        <w:ind w:left="8632" w:hanging="534"/>
      </w:pPr>
      <w:rPr>
        <w:rFonts w:hint="default"/>
        <w:lang w:val="ru-RU" w:eastAsia="en-US" w:bidi="ar-SA"/>
      </w:rPr>
    </w:lvl>
  </w:abstractNum>
  <w:abstractNum w:abstractNumId="10">
    <w:nsid w:val="20AF05D0"/>
    <w:multiLevelType w:val="hybridMultilevel"/>
    <w:tmpl w:val="3A5890DC"/>
    <w:lvl w:ilvl="0" w:tplc="EE50261C">
      <w:start w:val="1"/>
      <w:numFmt w:val="decimal"/>
      <w:lvlText w:val="%1."/>
      <w:lvlJc w:val="left"/>
      <w:pPr>
        <w:ind w:left="401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E8A2E">
      <w:numFmt w:val="bullet"/>
      <w:lvlText w:val="•"/>
      <w:lvlJc w:val="left"/>
      <w:pPr>
        <w:ind w:left="1374" w:hanging="321"/>
      </w:pPr>
      <w:rPr>
        <w:rFonts w:hint="default"/>
        <w:lang w:val="ru-RU" w:eastAsia="en-US" w:bidi="ar-SA"/>
      </w:rPr>
    </w:lvl>
    <w:lvl w:ilvl="2" w:tplc="AF282E42">
      <w:numFmt w:val="bullet"/>
      <w:lvlText w:val="•"/>
      <w:lvlJc w:val="left"/>
      <w:pPr>
        <w:ind w:left="2349" w:hanging="321"/>
      </w:pPr>
      <w:rPr>
        <w:rFonts w:hint="default"/>
        <w:lang w:val="ru-RU" w:eastAsia="en-US" w:bidi="ar-SA"/>
      </w:rPr>
    </w:lvl>
    <w:lvl w:ilvl="3" w:tplc="EDBE4666">
      <w:numFmt w:val="bullet"/>
      <w:lvlText w:val="•"/>
      <w:lvlJc w:val="left"/>
      <w:pPr>
        <w:ind w:left="3324" w:hanging="321"/>
      </w:pPr>
      <w:rPr>
        <w:rFonts w:hint="default"/>
        <w:lang w:val="ru-RU" w:eastAsia="en-US" w:bidi="ar-SA"/>
      </w:rPr>
    </w:lvl>
    <w:lvl w:ilvl="4" w:tplc="206884AE">
      <w:numFmt w:val="bullet"/>
      <w:lvlText w:val="•"/>
      <w:lvlJc w:val="left"/>
      <w:pPr>
        <w:ind w:left="4298" w:hanging="321"/>
      </w:pPr>
      <w:rPr>
        <w:rFonts w:hint="default"/>
        <w:lang w:val="ru-RU" w:eastAsia="en-US" w:bidi="ar-SA"/>
      </w:rPr>
    </w:lvl>
    <w:lvl w:ilvl="5" w:tplc="65A4C90A">
      <w:numFmt w:val="bullet"/>
      <w:lvlText w:val="•"/>
      <w:lvlJc w:val="left"/>
      <w:pPr>
        <w:ind w:left="5273" w:hanging="321"/>
      </w:pPr>
      <w:rPr>
        <w:rFonts w:hint="default"/>
        <w:lang w:val="ru-RU" w:eastAsia="en-US" w:bidi="ar-SA"/>
      </w:rPr>
    </w:lvl>
    <w:lvl w:ilvl="6" w:tplc="08644164">
      <w:numFmt w:val="bullet"/>
      <w:lvlText w:val="•"/>
      <w:lvlJc w:val="left"/>
      <w:pPr>
        <w:ind w:left="6248" w:hanging="321"/>
      </w:pPr>
      <w:rPr>
        <w:rFonts w:hint="default"/>
        <w:lang w:val="ru-RU" w:eastAsia="en-US" w:bidi="ar-SA"/>
      </w:rPr>
    </w:lvl>
    <w:lvl w:ilvl="7" w:tplc="1018D7EE">
      <w:numFmt w:val="bullet"/>
      <w:lvlText w:val="•"/>
      <w:lvlJc w:val="left"/>
      <w:pPr>
        <w:ind w:left="7222" w:hanging="321"/>
      </w:pPr>
      <w:rPr>
        <w:rFonts w:hint="default"/>
        <w:lang w:val="ru-RU" w:eastAsia="en-US" w:bidi="ar-SA"/>
      </w:rPr>
    </w:lvl>
    <w:lvl w:ilvl="8" w:tplc="6FC67612">
      <w:numFmt w:val="bullet"/>
      <w:lvlText w:val="•"/>
      <w:lvlJc w:val="left"/>
      <w:pPr>
        <w:ind w:left="8197" w:hanging="321"/>
      </w:pPr>
      <w:rPr>
        <w:rFonts w:hint="default"/>
        <w:lang w:val="ru-RU" w:eastAsia="en-US" w:bidi="ar-SA"/>
      </w:rPr>
    </w:lvl>
  </w:abstractNum>
  <w:abstractNum w:abstractNumId="11">
    <w:nsid w:val="2DEA2CA3"/>
    <w:multiLevelType w:val="hybridMultilevel"/>
    <w:tmpl w:val="55BC5D9A"/>
    <w:lvl w:ilvl="0" w:tplc="420C27FA">
      <w:start w:val="1"/>
      <w:numFmt w:val="decimal"/>
      <w:lvlText w:val="%1."/>
      <w:lvlJc w:val="left"/>
      <w:pPr>
        <w:ind w:left="821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68EA64">
      <w:numFmt w:val="bullet"/>
      <w:lvlText w:val="•"/>
      <w:lvlJc w:val="left"/>
      <w:pPr>
        <w:ind w:left="1796" w:hanging="422"/>
      </w:pPr>
      <w:rPr>
        <w:rFonts w:hint="default"/>
        <w:lang w:val="ru-RU" w:eastAsia="en-US" w:bidi="ar-SA"/>
      </w:rPr>
    </w:lvl>
    <w:lvl w:ilvl="2" w:tplc="7ED63432">
      <w:numFmt w:val="bullet"/>
      <w:lvlText w:val="•"/>
      <w:lvlJc w:val="left"/>
      <w:pPr>
        <w:ind w:left="2773" w:hanging="422"/>
      </w:pPr>
      <w:rPr>
        <w:rFonts w:hint="default"/>
        <w:lang w:val="ru-RU" w:eastAsia="en-US" w:bidi="ar-SA"/>
      </w:rPr>
    </w:lvl>
    <w:lvl w:ilvl="3" w:tplc="BE566032">
      <w:numFmt w:val="bullet"/>
      <w:lvlText w:val="•"/>
      <w:lvlJc w:val="left"/>
      <w:pPr>
        <w:ind w:left="3749" w:hanging="422"/>
      </w:pPr>
      <w:rPr>
        <w:rFonts w:hint="default"/>
        <w:lang w:val="ru-RU" w:eastAsia="en-US" w:bidi="ar-SA"/>
      </w:rPr>
    </w:lvl>
    <w:lvl w:ilvl="4" w:tplc="E1447B88">
      <w:numFmt w:val="bullet"/>
      <w:lvlText w:val="•"/>
      <w:lvlJc w:val="left"/>
      <w:pPr>
        <w:ind w:left="4726" w:hanging="422"/>
      </w:pPr>
      <w:rPr>
        <w:rFonts w:hint="default"/>
        <w:lang w:val="ru-RU" w:eastAsia="en-US" w:bidi="ar-SA"/>
      </w:rPr>
    </w:lvl>
    <w:lvl w:ilvl="5" w:tplc="74E27AD4">
      <w:numFmt w:val="bullet"/>
      <w:lvlText w:val="•"/>
      <w:lvlJc w:val="left"/>
      <w:pPr>
        <w:ind w:left="5703" w:hanging="422"/>
      </w:pPr>
      <w:rPr>
        <w:rFonts w:hint="default"/>
        <w:lang w:val="ru-RU" w:eastAsia="en-US" w:bidi="ar-SA"/>
      </w:rPr>
    </w:lvl>
    <w:lvl w:ilvl="6" w:tplc="7B98F1AE">
      <w:numFmt w:val="bullet"/>
      <w:lvlText w:val="•"/>
      <w:lvlJc w:val="left"/>
      <w:pPr>
        <w:ind w:left="6679" w:hanging="422"/>
      </w:pPr>
      <w:rPr>
        <w:rFonts w:hint="default"/>
        <w:lang w:val="ru-RU" w:eastAsia="en-US" w:bidi="ar-SA"/>
      </w:rPr>
    </w:lvl>
    <w:lvl w:ilvl="7" w:tplc="64BA882E">
      <w:numFmt w:val="bullet"/>
      <w:lvlText w:val="•"/>
      <w:lvlJc w:val="left"/>
      <w:pPr>
        <w:ind w:left="7656" w:hanging="422"/>
      </w:pPr>
      <w:rPr>
        <w:rFonts w:hint="default"/>
        <w:lang w:val="ru-RU" w:eastAsia="en-US" w:bidi="ar-SA"/>
      </w:rPr>
    </w:lvl>
    <w:lvl w:ilvl="8" w:tplc="E354B150">
      <w:numFmt w:val="bullet"/>
      <w:lvlText w:val="•"/>
      <w:lvlJc w:val="left"/>
      <w:pPr>
        <w:ind w:left="8632" w:hanging="422"/>
      </w:pPr>
      <w:rPr>
        <w:rFonts w:hint="default"/>
        <w:lang w:val="ru-RU" w:eastAsia="en-US" w:bidi="ar-SA"/>
      </w:rPr>
    </w:lvl>
  </w:abstractNum>
  <w:abstractNum w:abstractNumId="12">
    <w:nsid w:val="3F1B25F3"/>
    <w:multiLevelType w:val="hybridMultilevel"/>
    <w:tmpl w:val="293A21F0"/>
    <w:lvl w:ilvl="0" w:tplc="3716AAFE">
      <w:start w:val="1"/>
      <w:numFmt w:val="decimal"/>
      <w:lvlText w:val="%1)"/>
      <w:lvlJc w:val="left"/>
      <w:pPr>
        <w:ind w:left="8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2EF81C">
      <w:numFmt w:val="bullet"/>
      <w:lvlText w:val="•"/>
      <w:lvlJc w:val="left"/>
      <w:pPr>
        <w:ind w:left="1796" w:hanging="707"/>
      </w:pPr>
      <w:rPr>
        <w:rFonts w:hint="default"/>
        <w:lang w:val="ru-RU" w:eastAsia="en-US" w:bidi="ar-SA"/>
      </w:rPr>
    </w:lvl>
    <w:lvl w:ilvl="2" w:tplc="EF66E282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2618DE78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4C8295EE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500EB924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2796F192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F54A9F7E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26F028C6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3">
    <w:nsid w:val="46B96C93"/>
    <w:multiLevelType w:val="hybridMultilevel"/>
    <w:tmpl w:val="2E00FE3C"/>
    <w:lvl w:ilvl="0" w:tplc="FC141988">
      <w:start w:val="1"/>
      <w:numFmt w:val="decimal"/>
      <w:lvlText w:val="%1)"/>
      <w:lvlJc w:val="left"/>
      <w:pPr>
        <w:ind w:left="14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7EA708"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2" w:tplc="4EEAE250">
      <w:numFmt w:val="bullet"/>
      <w:lvlText w:val="•"/>
      <w:lvlJc w:val="left"/>
      <w:pPr>
        <w:ind w:left="3165" w:hanging="304"/>
      </w:pPr>
      <w:rPr>
        <w:rFonts w:hint="default"/>
        <w:lang w:val="ru-RU" w:eastAsia="en-US" w:bidi="ar-SA"/>
      </w:rPr>
    </w:lvl>
    <w:lvl w:ilvl="3" w:tplc="B0FE9FE6">
      <w:numFmt w:val="bullet"/>
      <w:lvlText w:val="•"/>
      <w:lvlJc w:val="left"/>
      <w:pPr>
        <w:ind w:left="4038" w:hanging="304"/>
      </w:pPr>
      <w:rPr>
        <w:rFonts w:hint="default"/>
        <w:lang w:val="ru-RU" w:eastAsia="en-US" w:bidi="ar-SA"/>
      </w:rPr>
    </w:lvl>
    <w:lvl w:ilvl="4" w:tplc="E182E5A6">
      <w:numFmt w:val="bullet"/>
      <w:lvlText w:val="•"/>
      <w:lvlJc w:val="left"/>
      <w:pPr>
        <w:ind w:left="4910" w:hanging="304"/>
      </w:pPr>
      <w:rPr>
        <w:rFonts w:hint="default"/>
        <w:lang w:val="ru-RU" w:eastAsia="en-US" w:bidi="ar-SA"/>
      </w:rPr>
    </w:lvl>
    <w:lvl w:ilvl="5" w:tplc="980ECDF2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58682332">
      <w:numFmt w:val="bullet"/>
      <w:lvlText w:val="•"/>
      <w:lvlJc w:val="left"/>
      <w:pPr>
        <w:ind w:left="6656" w:hanging="304"/>
      </w:pPr>
      <w:rPr>
        <w:rFonts w:hint="default"/>
        <w:lang w:val="ru-RU" w:eastAsia="en-US" w:bidi="ar-SA"/>
      </w:rPr>
    </w:lvl>
    <w:lvl w:ilvl="7" w:tplc="88268ED4">
      <w:numFmt w:val="bullet"/>
      <w:lvlText w:val="•"/>
      <w:lvlJc w:val="left"/>
      <w:pPr>
        <w:ind w:left="7528" w:hanging="304"/>
      </w:pPr>
      <w:rPr>
        <w:rFonts w:hint="default"/>
        <w:lang w:val="ru-RU" w:eastAsia="en-US" w:bidi="ar-SA"/>
      </w:rPr>
    </w:lvl>
    <w:lvl w:ilvl="8" w:tplc="CFD603D4">
      <w:numFmt w:val="bullet"/>
      <w:lvlText w:val="•"/>
      <w:lvlJc w:val="left"/>
      <w:pPr>
        <w:ind w:left="8401" w:hanging="304"/>
      </w:pPr>
      <w:rPr>
        <w:rFonts w:hint="default"/>
        <w:lang w:val="ru-RU" w:eastAsia="en-US" w:bidi="ar-SA"/>
      </w:rPr>
    </w:lvl>
  </w:abstractNum>
  <w:abstractNum w:abstractNumId="14">
    <w:nsid w:val="4C2032ED"/>
    <w:multiLevelType w:val="hybridMultilevel"/>
    <w:tmpl w:val="04AC957E"/>
    <w:lvl w:ilvl="0" w:tplc="827EB9D0">
      <w:start w:val="1"/>
      <w:numFmt w:val="decimal"/>
      <w:lvlText w:val="%1)"/>
      <w:lvlJc w:val="left"/>
      <w:pPr>
        <w:ind w:left="8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029A0">
      <w:numFmt w:val="bullet"/>
      <w:lvlText w:val="•"/>
      <w:lvlJc w:val="left"/>
      <w:pPr>
        <w:ind w:left="1796" w:hanging="707"/>
      </w:pPr>
      <w:rPr>
        <w:rFonts w:hint="default"/>
        <w:lang w:val="ru-RU" w:eastAsia="en-US" w:bidi="ar-SA"/>
      </w:rPr>
    </w:lvl>
    <w:lvl w:ilvl="2" w:tplc="3458922E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8C7AA4C2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4C7C9718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ED1E575E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37BA372C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DDB863EE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30EE6DEA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5">
    <w:nsid w:val="53AB2014"/>
    <w:multiLevelType w:val="hybridMultilevel"/>
    <w:tmpl w:val="D01AED3E"/>
    <w:lvl w:ilvl="0" w:tplc="F4480848">
      <w:start w:val="1"/>
      <w:numFmt w:val="decimal"/>
      <w:lvlText w:val="%1."/>
      <w:lvlJc w:val="left"/>
      <w:pPr>
        <w:ind w:left="82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26F44A">
      <w:start w:val="1"/>
      <w:numFmt w:val="decimal"/>
      <w:lvlText w:val="%2."/>
      <w:lvlJc w:val="left"/>
      <w:pPr>
        <w:ind w:left="821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ECA738C">
      <w:numFmt w:val="bullet"/>
      <w:lvlText w:val="•"/>
      <w:lvlJc w:val="left"/>
      <w:pPr>
        <w:ind w:left="2773" w:hanging="707"/>
      </w:pPr>
      <w:rPr>
        <w:rFonts w:hint="default"/>
        <w:lang w:val="ru-RU" w:eastAsia="en-US" w:bidi="ar-SA"/>
      </w:rPr>
    </w:lvl>
    <w:lvl w:ilvl="3" w:tplc="66E26A48">
      <w:numFmt w:val="bullet"/>
      <w:lvlText w:val="•"/>
      <w:lvlJc w:val="left"/>
      <w:pPr>
        <w:ind w:left="3749" w:hanging="707"/>
      </w:pPr>
      <w:rPr>
        <w:rFonts w:hint="default"/>
        <w:lang w:val="ru-RU" w:eastAsia="en-US" w:bidi="ar-SA"/>
      </w:rPr>
    </w:lvl>
    <w:lvl w:ilvl="4" w:tplc="C9F8E8E6">
      <w:numFmt w:val="bullet"/>
      <w:lvlText w:val="•"/>
      <w:lvlJc w:val="left"/>
      <w:pPr>
        <w:ind w:left="4726" w:hanging="707"/>
      </w:pPr>
      <w:rPr>
        <w:rFonts w:hint="default"/>
        <w:lang w:val="ru-RU" w:eastAsia="en-US" w:bidi="ar-SA"/>
      </w:rPr>
    </w:lvl>
    <w:lvl w:ilvl="5" w:tplc="4B205C6E">
      <w:numFmt w:val="bullet"/>
      <w:lvlText w:val="•"/>
      <w:lvlJc w:val="left"/>
      <w:pPr>
        <w:ind w:left="5703" w:hanging="707"/>
      </w:pPr>
      <w:rPr>
        <w:rFonts w:hint="default"/>
        <w:lang w:val="ru-RU" w:eastAsia="en-US" w:bidi="ar-SA"/>
      </w:rPr>
    </w:lvl>
    <w:lvl w:ilvl="6" w:tplc="55CAA7A6">
      <w:numFmt w:val="bullet"/>
      <w:lvlText w:val="•"/>
      <w:lvlJc w:val="left"/>
      <w:pPr>
        <w:ind w:left="6679" w:hanging="707"/>
      </w:pPr>
      <w:rPr>
        <w:rFonts w:hint="default"/>
        <w:lang w:val="ru-RU" w:eastAsia="en-US" w:bidi="ar-SA"/>
      </w:rPr>
    </w:lvl>
    <w:lvl w:ilvl="7" w:tplc="0FD6F806">
      <w:numFmt w:val="bullet"/>
      <w:lvlText w:val="•"/>
      <w:lvlJc w:val="left"/>
      <w:pPr>
        <w:ind w:left="7656" w:hanging="707"/>
      </w:pPr>
      <w:rPr>
        <w:rFonts w:hint="default"/>
        <w:lang w:val="ru-RU" w:eastAsia="en-US" w:bidi="ar-SA"/>
      </w:rPr>
    </w:lvl>
    <w:lvl w:ilvl="8" w:tplc="9B6C2932">
      <w:numFmt w:val="bullet"/>
      <w:lvlText w:val="•"/>
      <w:lvlJc w:val="left"/>
      <w:pPr>
        <w:ind w:left="8632" w:hanging="707"/>
      </w:pPr>
      <w:rPr>
        <w:rFonts w:hint="default"/>
        <w:lang w:val="ru-RU" w:eastAsia="en-US" w:bidi="ar-SA"/>
      </w:rPr>
    </w:lvl>
  </w:abstractNum>
  <w:abstractNum w:abstractNumId="16">
    <w:nsid w:val="57702EFC"/>
    <w:multiLevelType w:val="hybridMultilevel"/>
    <w:tmpl w:val="64DA78A0"/>
    <w:lvl w:ilvl="0" w:tplc="0D1E98FE">
      <w:start w:val="1"/>
      <w:numFmt w:val="decimal"/>
      <w:lvlText w:val="%1)"/>
      <w:lvlJc w:val="left"/>
      <w:pPr>
        <w:ind w:left="14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09B5A">
      <w:numFmt w:val="bullet"/>
      <w:lvlText w:val="•"/>
      <w:lvlJc w:val="left"/>
      <w:pPr>
        <w:ind w:left="2292" w:hanging="304"/>
      </w:pPr>
      <w:rPr>
        <w:rFonts w:hint="default"/>
        <w:lang w:val="ru-RU" w:eastAsia="en-US" w:bidi="ar-SA"/>
      </w:rPr>
    </w:lvl>
    <w:lvl w:ilvl="2" w:tplc="4DFAEF00">
      <w:numFmt w:val="bullet"/>
      <w:lvlText w:val="•"/>
      <w:lvlJc w:val="left"/>
      <w:pPr>
        <w:ind w:left="3165" w:hanging="304"/>
      </w:pPr>
      <w:rPr>
        <w:rFonts w:hint="default"/>
        <w:lang w:val="ru-RU" w:eastAsia="en-US" w:bidi="ar-SA"/>
      </w:rPr>
    </w:lvl>
    <w:lvl w:ilvl="3" w:tplc="7F208E06">
      <w:numFmt w:val="bullet"/>
      <w:lvlText w:val="•"/>
      <w:lvlJc w:val="left"/>
      <w:pPr>
        <w:ind w:left="4038" w:hanging="304"/>
      </w:pPr>
      <w:rPr>
        <w:rFonts w:hint="default"/>
        <w:lang w:val="ru-RU" w:eastAsia="en-US" w:bidi="ar-SA"/>
      </w:rPr>
    </w:lvl>
    <w:lvl w:ilvl="4" w:tplc="0936C7D6">
      <w:numFmt w:val="bullet"/>
      <w:lvlText w:val="•"/>
      <w:lvlJc w:val="left"/>
      <w:pPr>
        <w:ind w:left="4910" w:hanging="304"/>
      </w:pPr>
      <w:rPr>
        <w:rFonts w:hint="default"/>
        <w:lang w:val="ru-RU" w:eastAsia="en-US" w:bidi="ar-SA"/>
      </w:rPr>
    </w:lvl>
    <w:lvl w:ilvl="5" w:tplc="D758099A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ACEEA530">
      <w:numFmt w:val="bullet"/>
      <w:lvlText w:val="•"/>
      <w:lvlJc w:val="left"/>
      <w:pPr>
        <w:ind w:left="6656" w:hanging="304"/>
      </w:pPr>
      <w:rPr>
        <w:rFonts w:hint="default"/>
        <w:lang w:val="ru-RU" w:eastAsia="en-US" w:bidi="ar-SA"/>
      </w:rPr>
    </w:lvl>
    <w:lvl w:ilvl="7" w:tplc="A8DA6268">
      <w:numFmt w:val="bullet"/>
      <w:lvlText w:val="•"/>
      <w:lvlJc w:val="left"/>
      <w:pPr>
        <w:ind w:left="7528" w:hanging="304"/>
      </w:pPr>
      <w:rPr>
        <w:rFonts w:hint="default"/>
        <w:lang w:val="ru-RU" w:eastAsia="en-US" w:bidi="ar-SA"/>
      </w:rPr>
    </w:lvl>
    <w:lvl w:ilvl="8" w:tplc="85127F34">
      <w:numFmt w:val="bullet"/>
      <w:lvlText w:val="•"/>
      <w:lvlJc w:val="left"/>
      <w:pPr>
        <w:ind w:left="8401" w:hanging="304"/>
      </w:pPr>
      <w:rPr>
        <w:rFonts w:hint="default"/>
        <w:lang w:val="ru-RU" w:eastAsia="en-US" w:bidi="ar-SA"/>
      </w:rPr>
    </w:lvl>
  </w:abstractNum>
  <w:abstractNum w:abstractNumId="17">
    <w:nsid w:val="5FB02D96"/>
    <w:multiLevelType w:val="hybridMultilevel"/>
    <w:tmpl w:val="1244407A"/>
    <w:lvl w:ilvl="0" w:tplc="08DEA4F2">
      <w:start w:val="1"/>
      <w:numFmt w:val="decimal"/>
      <w:lvlText w:val="%1)"/>
      <w:lvlJc w:val="left"/>
      <w:pPr>
        <w:ind w:left="821" w:hanging="3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2E72E">
      <w:numFmt w:val="bullet"/>
      <w:lvlText w:val="•"/>
      <w:lvlJc w:val="left"/>
      <w:pPr>
        <w:ind w:left="1796" w:hanging="330"/>
      </w:pPr>
      <w:rPr>
        <w:rFonts w:hint="default"/>
        <w:lang w:val="ru-RU" w:eastAsia="en-US" w:bidi="ar-SA"/>
      </w:rPr>
    </w:lvl>
    <w:lvl w:ilvl="2" w:tplc="829E87B8">
      <w:numFmt w:val="bullet"/>
      <w:lvlText w:val="•"/>
      <w:lvlJc w:val="left"/>
      <w:pPr>
        <w:ind w:left="2773" w:hanging="330"/>
      </w:pPr>
      <w:rPr>
        <w:rFonts w:hint="default"/>
        <w:lang w:val="ru-RU" w:eastAsia="en-US" w:bidi="ar-SA"/>
      </w:rPr>
    </w:lvl>
    <w:lvl w:ilvl="3" w:tplc="098804CA">
      <w:numFmt w:val="bullet"/>
      <w:lvlText w:val="•"/>
      <w:lvlJc w:val="left"/>
      <w:pPr>
        <w:ind w:left="3749" w:hanging="330"/>
      </w:pPr>
      <w:rPr>
        <w:rFonts w:hint="default"/>
        <w:lang w:val="ru-RU" w:eastAsia="en-US" w:bidi="ar-SA"/>
      </w:rPr>
    </w:lvl>
    <w:lvl w:ilvl="4" w:tplc="144AE1C2">
      <w:numFmt w:val="bullet"/>
      <w:lvlText w:val="•"/>
      <w:lvlJc w:val="left"/>
      <w:pPr>
        <w:ind w:left="4726" w:hanging="330"/>
      </w:pPr>
      <w:rPr>
        <w:rFonts w:hint="default"/>
        <w:lang w:val="ru-RU" w:eastAsia="en-US" w:bidi="ar-SA"/>
      </w:rPr>
    </w:lvl>
    <w:lvl w:ilvl="5" w:tplc="8C5AD068">
      <w:numFmt w:val="bullet"/>
      <w:lvlText w:val="•"/>
      <w:lvlJc w:val="left"/>
      <w:pPr>
        <w:ind w:left="5703" w:hanging="330"/>
      </w:pPr>
      <w:rPr>
        <w:rFonts w:hint="default"/>
        <w:lang w:val="ru-RU" w:eastAsia="en-US" w:bidi="ar-SA"/>
      </w:rPr>
    </w:lvl>
    <w:lvl w:ilvl="6" w:tplc="B2C25276">
      <w:numFmt w:val="bullet"/>
      <w:lvlText w:val="•"/>
      <w:lvlJc w:val="left"/>
      <w:pPr>
        <w:ind w:left="6679" w:hanging="330"/>
      </w:pPr>
      <w:rPr>
        <w:rFonts w:hint="default"/>
        <w:lang w:val="ru-RU" w:eastAsia="en-US" w:bidi="ar-SA"/>
      </w:rPr>
    </w:lvl>
    <w:lvl w:ilvl="7" w:tplc="D6507E1A">
      <w:numFmt w:val="bullet"/>
      <w:lvlText w:val="•"/>
      <w:lvlJc w:val="left"/>
      <w:pPr>
        <w:ind w:left="7656" w:hanging="330"/>
      </w:pPr>
      <w:rPr>
        <w:rFonts w:hint="default"/>
        <w:lang w:val="ru-RU" w:eastAsia="en-US" w:bidi="ar-SA"/>
      </w:rPr>
    </w:lvl>
    <w:lvl w:ilvl="8" w:tplc="3DFC4F00">
      <w:numFmt w:val="bullet"/>
      <w:lvlText w:val="•"/>
      <w:lvlJc w:val="left"/>
      <w:pPr>
        <w:ind w:left="8632" w:hanging="330"/>
      </w:pPr>
      <w:rPr>
        <w:rFonts w:hint="default"/>
        <w:lang w:val="ru-RU" w:eastAsia="en-US" w:bidi="ar-SA"/>
      </w:rPr>
    </w:lvl>
  </w:abstractNum>
  <w:abstractNum w:abstractNumId="18">
    <w:nsid w:val="608E73AD"/>
    <w:multiLevelType w:val="hybridMultilevel"/>
    <w:tmpl w:val="0D723AAE"/>
    <w:lvl w:ilvl="0" w:tplc="8710E484">
      <w:start w:val="1"/>
      <w:numFmt w:val="decimal"/>
      <w:lvlText w:val="%1)"/>
      <w:lvlJc w:val="left"/>
      <w:pPr>
        <w:ind w:left="82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8490A">
      <w:numFmt w:val="bullet"/>
      <w:lvlText w:val="•"/>
      <w:lvlJc w:val="left"/>
      <w:pPr>
        <w:ind w:left="1796" w:hanging="332"/>
      </w:pPr>
      <w:rPr>
        <w:rFonts w:hint="default"/>
        <w:lang w:val="ru-RU" w:eastAsia="en-US" w:bidi="ar-SA"/>
      </w:rPr>
    </w:lvl>
    <w:lvl w:ilvl="2" w:tplc="690EBDCC">
      <w:numFmt w:val="bullet"/>
      <w:lvlText w:val="•"/>
      <w:lvlJc w:val="left"/>
      <w:pPr>
        <w:ind w:left="2773" w:hanging="332"/>
      </w:pPr>
      <w:rPr>
        <w:rFonts w:hint="default"/>
        <w:lang w:val="ru-RU" w:eastAsia="en-US" w:bidi="ar-SA"/>
      </w:rPr>
    </w:lvl>
    <w:lvl w:ilvl="3" w:tplc="C9DECF92">
      <w:numFmt w:val="bullet"/>
      <w:lvlText w:val="•"/>
      <w:lvlJc w:val="left"/>
      <w:pPr>
        <w:ind w:left="3749" w:hanging="332"/>
      </w:pPr>
      <w:rPr>
        <w:rFonts w:hint="default"/>
        <w:lang w:val="ru-RU" w:eastAsia="en-US" w:bidi="ar-SA"/>
      </w:rPr>
    </w:lvl>
    <w:lvl w:ilvl="4" w:tplc="C4AEBF72">
      <w:numFmt w:val="bullet"/>
      <w:lvlText w:val="•"/>
      <w:lvlJc w:val="left"/>
      <w:pPr>
        <w:ind w:left="4726" w:hanging="332"/>
      </w:pPr>
      <w:rPr>
        <w:rFonts w:hint="default"/>
        <w:lang w:val="ru-RU" w:eastAsia="en-US" w:bidi="ar-SA"/>
      </w:rPr>
    </w:lvl>
    <w:lvl w:ilvl="5" w:tplc="FC446ABE">
      <w:numFmt w:val="bullet"/>
      <w:lvlText w:val="•"/>
      <w:lvlJc w:val="left"/>
      <w:pPr>
        <w:ind w:left="5703" w:hanging="332"/>
      </w:pPr>
      <w:rPr>
        <w:rFonts w:hint="default"/>
        <w:lang w:val="ru-RU" w:eastAsia="en-US" w:bidi="ar-SA"/>
      </w:rPr>
    </w:lvl>
    <w:lvl w:ilvl="6" w:tplc="65A02A42">
      <w:numFmt w:val="bullet"/>
      <w:lvlText w:val="•"/>
      <w:lvlJc w:val="left"/>
      <w:pPr>
        <w:ind w:left="6679" w:hanging="332"/>
      </w:pPr>
      <w:rPr>
        <w:rFonts w:hint="default"/>
        <w:lang w:val="ru-RU" w:eastAsia="en-US" w:bidi="ar-SA"/>
      </w:rPr>
    </w:lvl>
    <w:lvl w:ilvl="7" w:tplc="98069082">
      <w:numFmt w:val="bullet"/>
      <w:lvlText w:val="•"/>
      <w:lvlJc w:val="left"/>
      <w:pPr>
        <w:ind w:left="7656" w:hanging="332"/>
      </w:pPr>
      <w:rPr>
        <w:rFonts w:hint="default"/>
        <w:lang w:val="ru-RU" w:eastAsia="en-US" w:bidi="ar-SA"/>
      </w:rPr>
    </w:lvl>
    <w:lvl w:ilvl="8" w:tplc="49E43EBC">
      <w:numFmt w:val="bullet"/>
      <w:lvlText w:val="•"/>
      <w:lvlJc w:val="left"/>
      <w:pPr>
        <w:ind w:left="8632" w:hanging="332"/>
      </w:pPr>
      <w:rPr>
        <w:rFonts w:hint="default"/>
        <w:lang w:val="ru-RU" w:eastAsia="en-US" w:bidi="ar-SA"/>
      </w:rPr>
    </w:lvl>
  </w:abstractNum>
  <w:abstractNum w:abstractNumId="19">
    <w:nsid w:val="67A90996"/>
    <w:multiLevelType w:val="hybridMultilevel"/>
    <w:tmpl w:val="DC206FA0"/>
    <w:lvl w:ilvl="0" w:tplc="DAD6E4B2">
      <w:start w:val="1"/>
      <w:numFmt w:val="decimal"/>
      <w:lvlText w:val="%1)"/>
      <w:lvlJc w:val="left"/>
      <w:pPr>
        <w:ind w:left="401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A0BF3A">
      <w:numFmt w:val="bullet"/>
      <w:lvlText w:val="•"/>
      <w:lvlJc w:val="left"/>
      <w:pPr>
        <w:ind w:left="1374" w:hanging="367"/>
      </w:pPr>
      <w:rPr>
        <w:rFonts w:hint="default"/>
        <w:lang w:val="ru-RU" w:eastAsia="en-US" w:bidi="ar-SA"/>
      </w:rPr>
    </w:lvl>
    <w:lvl w:ilvl="2" w:tplc="9940A002">
      <w:numFmt w:val="bullet"/>
      <w:lvlText w:val="•"/>
      <w:lvlJc w:val="left"/>
      <w:pPr>
        <w:ind w:left="2349" w:hanging="367"/>
      </w:pPr>
      <w:rPr>
        <w:rFonts w:hint="default"/>
        <w:lang w:val="ru-RU" w:eastAsia="en-US" w:bidi="ar-SA"/>
      </w:rPr>
    </w:lvl>
    <w:lvl w:ilvl="3" w:tplc="FEFA4810">
      <w:numFmt w:val="bullet"/>
      <w:lvlText w:val="•"/>
      <w:lvlJc w:val="left"/>
      <w:pPr>
        <w:ind w:left="3324" w:hanging="367"/>
      </w:pPr>
      <w:rPr>
        <w:rFonts w:hint="default"/>
        <w:lang w:val="ru-RU" w:eastAsia="en-US" w:bidi="ar-SA"/>
      </w:rPr>
    </w:lvl>
    <w:lvl w:ilvl="4" w:tplc="03CE37B8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1CCAC91A">
      <w:numFmt w:val="bullet"/>
      <w:lvlText w:val="•"/>
      <w:lvlJc w:val="left"/>
      <w:pPr>
        <w:ind w:left="5273" w:hanging="367"/>
      </w:pPr>
      <w:rPr>
        <w:rFonts w:hint="default"/>
        <w:lang w:val="ru-RU" w:eastAsia="en-US" w:bidi="ar-SA"/>
      </w:rPr>
    </w:lvl>
    <w:lvl w:ilvl="6" w:tplc="A14084A2">
      <w:numFmt w:val="bullet"/>
      <w:lvlText w:val="•"/>
      <w:lvlJc w:val="left"/>
      <w:pPr>
        <w:ind w:left="6248" w:hanging="367"/>
      </w:pPr>
      <w:rPr>
        <w:rFonts w:hint="default"/>
        <w:lang w:val="ru-RU" w:eastAsia="en-US" w:bidi="ar-SA"/>
      </w:rPr>
    </w:lvl>
    <w:lvl w:ilvl="7" w:tplc="B47442C4">
      <w:numFmt w:val="bullet"/>
      <w:lvlText w:val="•"/>
      <w:lvlJc w:val="left"/>
      <w:pPr>
        <w:ind w:left="7222" w:hanging="367"/>
      </w:pPr>
      <w:rPr>
        <w:rFonts w:hint="default"/>
        <w:lang w:val="ru-RU" w:eastAsia="en-US" w:bidi="ar-SA"/>
      </w:rPr>
    </w:lvl>
    <w:lvl w:ilvl="8" w:tplc="CCD0D760">
      <w:numFmt w:val="bullet"/>
      <w:lvlText w:val="•"/>
      <w:lvlJc w:val="left"/>
      <w:pPr>
        <w:ind w:left="8197" w:hanging="367"/>
      </w:pPr>
      <w:rPr>
        <w:rFonts w:hint="default"/>
        <w:lang w:val="ru-RU" w:eastAsia="en-US" w:bidi="ar-SA"/>
      </w:rPr>
    </w:lvl>
  </w:abstractNum>
  <w:abstractNum w:abstractNumId="20">
    <w:nsid w:val="7EC10AB5"/>
    <w:multiLevelType w:val="hybridMultilevel"/>
    <w:tmpl w:val="EB8CFDEE"/>
    <w:lvl w:ilvl="0" w:tplc="1C2E81DE">
      <w:start w:val="1"/>
      <w:numFmt w:val="decimal"/>
      <w:lvlText w:val="%1)"/>
      <w:lvlJc w:val="left"/>
      <w:pPr>
        <w:ind w:left="40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4EF58">
      <w:numFmt w:val="bullet"/>
      <w:lvlText w:val="•"/>
      <w:lvlJc w:val="left"/>
      <w:pPr>
        <w:ind w:left="1374" w:hanging="348"/>
      </w:pPr>
      <w:rPr>
        <w:rFonts w:hint="default"/>
        <w:lang w:val="ru-RU" w:eastAsia="en-US" w:bidi="ar-SA"/>
      </w:rPr>
    </w:lvl>
    <w:lvl w:ilvl="2" w:tplc="9BBA9B6C">
      <w:numFmt w:val="bullet"/>
      <w:lvlText w:val="•"/>
      <w:lvlJc w:val="left"/>
      <w:pPr>
        <w:ind w:left="2349" w:hanging="348"/>
      </w:pPr>
      <w:rPr>
        <w:rFonts w:hint="default"/>
        <w:lang w:val="ru-RU" w:eastAsia="en-US" w:bidi="ar-SA"/>
      </w:rPr>
    </w:lvl>
    <w:lvl w:ilvl="3" w:tplc="1EC49D52">
      <w:numFmt w:val="bullet"/>
      <w:lvlText w:val="•"/>
      <w:lvlJc w:val="left"/>
      <w:pPr>
        <w:ind w:left="3324" w:hanging="348"/>
      </w:pPr>
      <w:rPr>
        <w:rFonts w:hint="default"/>
        <w:lang w:val="ru-RU" w:eastAsia="en-US" w:bidi="ar-SA"/>
      </w:rPr>
    </w:lvl>
    <w:lvl w:ilvl="4" w:tplc="E7E4AB38">
      <w:numFmt w:val="bullet"/>
      <w:lvlText w:val="•"/>
      <w:lvlJc w:val="left"/>
      <w:pPr>
        <w:ind w:left="4298" w:hanging="348"/>
      </w:pPr>
      <w:rPr>
        <w:rFonts w:hint="default"/>
        <w:lang w:val="ru-RU" w:eastAsia="en-US" w:bidi="ar-SA"/>
      </w:rPr>
    </w:lvl>
    <w:lvl w:ilvl="5" w:tplc="F24C131E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B476AE16">
      <w:numFmt w:val="bullet"/>
      <w:lvlText w:val="•"/>
      <w:lvlJc w:val="left"/>
      <w:pPr>
        <w:ind w:left="6248" w:hanging="348"/>
      </w:pPr>
      <w:rPr>
        <w:rFonts w:hint="default"/>
        <w:lang w:val="ru-RU" w:eastAsia="en-US" w:bidi="ar-SA"/>
      </w:rPr>
    </w:lvl>
    <w:lvl w:ilvl="7" w:tplc="F160B71A">
      <w:numFmt w:val="bullet"/>
      <w:lvlText w:val="•"/>
      <w:lvlJc w:val="left"/>
      <w:pPr>
        <w:ind w:left="7222" w:hanging="348"/>
      </w:pPr>
      <w:rPr>
        <w:rFonts w:hint="default"/>
        <w:lang w:val="ru-RU" w:eastAsia="en-US" w:bidi="ar-SA"/>
      </w:rPr>
    </w:lvl>
    <w:lvl w:ilvl="8" w:tplc="11542A78">
      <w:numFmt w:val="bullet"/>
      <w:lvlText w:val="•"/>
      <w:lvlJc w:val="left"/>
      <w:pPr>
        <w:ind w:left="8197" w:hanging="34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7"/>
  </w:num>
  <w:num w:numId="11">
    <w:abstractNumId w:val="8"/>
  </w:num>
  <w:num w:numId="12">
    <w:abstractNumId w:val="6"/>
  </w:num>
  <w:num w:numId="13">
    <w:abstractNumId w:val="19"/>
  </w:num>
  <w:num w:numId="14">
    <w:abstractNumId w:val="20"/>
  </w:num>
  <w:num w:numId="15">
    <w:abstractNumId w:val="16"/>
  </w:num>
  <w:num w:numId="16">
    <w:abstractNumId w:val="13"/>
  </w:num>
  <w:num w:numId="17">
    <w:abstractNumId w:val="10"/>
  </w:num>
  <w:num w:numId="18">
    <w:abstractNumId w:val="2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0BC7"/>
    <w:rsid w:val="0001552D"/>
    <w:rsid w:val="000169C9"/>
    <w:rsid w:val="000B2384"/>
    <w:rsid w:val="000C04D9"/>
    <w:rsid w:val="0023269A"/>
    <w:rsid w:val="002A4A3E"/>
    <w:rsid w:val="002E7698"/>
    <w:rsid w:val="00330140"/>
    <w:rsid w:val="00381A91"/>
    <w:rsid w:val="003A353B"/>
    <w:rsid w:val="00436DFF"/>
    <w:rsid w:val="004475F6"/>
    <w:rsid w:val="004B77CE"/>
    <w:rsid w:val="005055A1"/>
    <w:rsid w:val="00610627"/>
    <w:rsid w:val="0064657B"/>
    <w:rsid w:val="0064736F"/>
    <w:rsid w:val="00730684"/>
    <w:rsid w:val="007C7651"/>
    <w:rsid w:val="009255F1"/>
    <w:rsid w:val="009D1C5B"/>
    <w:rsid w:val="00AA29D8"/>
    <w:rsid w:val="00B603D5"/>
    <w:rsid w:val="00BF0BC7"/>
    <w:rsid w:val="00C71AFC"/>
    <w:rsid w:val="00C73067"/>
    <w:rsid w:val="00DB7C31"/>
    <w:rsid w:val="00DF400C"/>
    <w:rsid w:val="00E8187A"/>
    <w:rsid w:val="00E8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BC7"/>
    <w:pPr>
      <w:ind w:left="9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F0BC7"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0BC7"/>
  </w:style>
  <w:style w:type="paragraph" w:styleId="a5">
    <w:name w:val="Balloon Text"/>
    <w:basedOn w:val="a"/>
    <w:link w:val="a6"/>
    <w:uiPriority w:val="99"/>
    <w:semiHidden/>
    <w:unhideWhenUsed/>
    <w:rsid w:val="00E8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4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232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169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9C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169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9C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B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C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F0BC7"/>
    <w:pPr>
      <w:ind w:left="90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F0BC7"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0BC7"/>
  </w:style>
  <w:style w:type="paragraph" w:styleId="a5">
    <w:name w:val="Balloon Text"/>
    <w:basedOn w:val="a"/>
    <w:link w:val="a6"/>
    <w:uiPriority w:val="99"/>
    <w:semiHidden/>
    <w:unhideWhenUsed/>
    <w:rsid w:val="00E86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47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2326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5255-0FD7-46BC-92B4-5779485E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/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User</cp:lastModifiedBy>
  <cp:revision>11</cp:revision>
  <cp:lastPrinted>2022-11-17T11:01:00Z</cp:lastPrinted>
  <dcterms:created xsi:type="dcterms:W3CDTF">2022-11-09T12:06:00Z</dcterms:created>
  <dcterms:modified xsi:type="dcterms:W3CDTF">2022-11-17T11:20:00Z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2022-07-27T00:00:00Z</vt:filetime>
  </property>
</Properties>
</file>