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4E" w:rsidRPr="007E49AB" w:rsidRDefault="0066474E" w:rsidP="0066474E">
      <w:pPr>
        <w:pStyle w:val="a3"/>
        <w:spacing w:before="0" w:beforeAutospacing="0"/>
        <w:jc w:val="center"/>
        <w:rPr>
          <w:b/>
          <w:bCs/>
          <w:color w:val="000000" w:themeColor="text1"/>
        </w:rPr>
      </w:pPr>
      <w:r w:rsidRPr="007E49AB">
        <w:rPr>
          <w:b/>
          <w:bCs/>
          <w:color w:val="000000" w:themeColor="text1"/>
          <w:sz w:val="28"/>
          <w:szCs w:val="28"/>
        </w:rPr>
        <w:t>Постановлением Правительства Российской Федерации от 10.03.2022 № 336 определены особенности организации и осуществления государственного контроля (надзора), муниципального контроля на 2022 год</w:t>
      </w:r>
    </w:p>
    <w:p w:rsidR="0066474E" w:rsidRPr="007E49AB" w:rsidRDefault="0066474E" w:rsidP="0066474E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7E49AB">
        <w:rPr>
          <w:color w:val="000000" w:themeColor="text1"/>
          <w:sz w:val="28"/>
          <w:szCs w:val="28"/>
        </w:rPr>
        <w:t>Постановлением Правительства Российской Федерации от 02.09.2022            № 1551 внесены изменения, которыми расширен перечень проводимых в 2022 году внеплановых проверок без согласования с органами прокуратуры в области производства и оборота этилового спирта, алкогольной и спиртосодержащей продукции.</w:t>
      </w:r>
    </w:p>
    <w:p w:rsidR="0066474E" w:rsidRPr="007E49AB" w:rsidRDefault="0066474E" w:rsidP="0066474E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proofErr w:type="gramStart"/>
      <w:r w:rsidRPr="007E49AB">
        <w:rPr>
          <w:color w:val="000000" w:themeColor="text1"/>
          <w:sz w:val="28"/>
          <w:szCs w:val="28"/>
        </w:rPr>
        <w:t>При поступлении в контрольный или надзорный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оперативно-розыскную деятельность, материалов о произведенном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делу.</w:t>
      </w:r>
      <w:proofErr w:type="gramEnd"/>
      <w:r w:rsidRPr="007E49AB">
        <w:rPr>
          <w:color w:val="000000" w:themeColor="text1"/>
          <w:sz w:val="28"/>
          <w:szCs w:val="28"/>
        </w:rPr>
        <w:t xml:space="preserve"> При этом</w:t>
      </w:r>
      <w:proofErr w:type="gramStart"/>
      <w:r w:rsidRPr="007E49AB">
        <w:rPr>
          <w:color w:val="000000" w:themeColor="text1"/>
          <w:sz w:val="28"/>
          <w:szCs w:val="28"/>
        </w:rPr>
        <w:t>,</w:t>
      </w:r>
      <w:proofErr w:type="gramEnd"/>
      <w:r w:rsidRPr="007E49AB">
        <w:rPr>
          <w:color w:val="000000" w:themeColor="text1"/>
          <w:sz w:val="28"/>
          <w:szCs w:val="28"/>
        </w:rPr>
        <w:t xml:space="preserve"> изъятие произведено в ходе </w:t>
      </w:r>
      <w:proofErr w:type="spellStart"/>
      <w:r w:rsidRPr="007E49AB">
        <w:rPr>
          <w:color w:val="000000" w:themeColor="text1"/>
          <w:sz w:val="28"/>
          <w:szCs w:val="28"/>
        </w:rPr>
        <w:t>оперативно-разыскных</w:t>
      </w:r>
      <w:proofErr w:type="spellEnd"/>
      <w:r w:rsidRPr="007E49AB">
        <w:rPr>
          <w:color w:val="000000" w:themeColor="text1"/>
          <w:sz w:val="28"/>
          <w:szCs w:val="28"/>
        </w:rPr>
        <w:t xml:space="preserve"> мероприятий либо при проведении проверки сообщения о преступлении.</w:t>
      </w:r>
    </w:p>
    <w:p w:rsidR="0066474E" w:rsidRPr="007E49AB" w:rsidRDefault="0066474E" w:rsidP="0066474E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7E49AB">
        <w:rPr>
          <w:color w:val="000000" w:themeColor="text1"/>
          <w:sz w:val="28"/>
          <w:szCs w:val="28"/>
        </w:rPr>
        <w:t>Внеплановые документарные проверки по этому основанию будут проводиться без согласования с органами прокуратуры. Изменения вступили в силу с 11 сентября 2022 года.</w:t>
      </w:r>
    </w:p>
    <w:p w:rsidR="0066474E" w:rsidRPr="007E49AB" w:rsidRDefault="0066474E" w:rsidP="0066474E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:rsidR="0066474E" w:rsidRPr="007E49AB" w:rsidRDefault="0066474E" w:rsidP="0066474E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:rsidR="0066474E" w:rsidRPr="007E49AB" w:rsidRDefault="0066474E" w:rsidP="0066474E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:rsidR="0066474E" w:rsidRPr="007E49AB" w:rsidRDefault="0066474E" w:rsidP="0066474E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:rsidR="0066474E" w:rsidRPr="007E49AB" w:rsidRDefault="0066474E" w:rsidP="0066474E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:rsidR="00401FDE" w:rsidRDefault="00401FDE"/>
    <w:sectPr w:rsidR="00401FDE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4E"/>
    <w:rsid w:val="00401FDE"/>
    <w:rsid w:val="0066474E"/>
    <w:rsid w:val="00A33AD0"/>
    <w:rsid w:val="00B3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7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2022-10-25T13:17:00Z</dcterms:created>
  <dcterms:modified xsi:type="dcterms:W3CDTF">2022-10-25T13:21:00Z</dcterms:modified>
</cp:coreProperties>
</file>