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решения  Совета депутатов Спасского сельского поселения                          «О внесении изменений в решение Совета Спасского сельского поселения от 23 декабря 2021 года № 280 «О бюджете Спасского сельского поселения на 2022 год и на плановый период 2023 и 2024 годов» (в ред. (далее по тексту – проект).</w:t>
      </w:r>
      <w:proofErr w:type="gramEnd"/>
    </w:p>
    <w:p w:rsidR="00C1608D" w:rsidRDefault="00C1608D" w:rsidP="00C16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проектом вносятся изменения в основные характеристики и показатели бюджета Спасского сельского поселения на 2022 год.</w:t>
      </w:r>
    </w:p>
    <w:p w:rsidR="00C1608D" w:rsidRDefault="00C1608D" w:rsidP="00C16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на сумму 10 609,4 тыс. рублей за счет:</w:t>
      </w:r>
    </w:p>
    <w:p w:rsidR="00C1608D" w:rsidRDefault="00C1608D" w:rsidP="00C1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трансферты, передаваемые бюджетам сельских поселений из бюджета района на осуществление части полномочий по решению вопросов градостроительной деятельности района в размере 2,0 тыс. руб.;</w:t>
      </w:r>
    </w:p>
    <w:p w:rsidR="00C1608D" w:rsidRDefault="00C1608D" w:rsidP="00C1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доходы от продажи земельных участков, находящихся в государственной и муниципальной собственности 2 186,1 тыс. руб.;</w:t>
      </w:r>
    </w:p>
    <w:p w:rsidR="00C1608D" w:rsidRDefault="00C1608D" w:rsidP="00C1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из областного бюджета на реализацию проекта «Народный бюджет» в размере 7 752,2 тыс. рублей на основании постановления Правительства Вологодской области от 21.03.2022 № 354 «Об определении муниципальных образований области, бюджетам которых в 2022 году предоставляются субсидии из областного бюджета на реализацию проекта «Народный бюджет», и распределение субсидий»;</w:t>
      </w:r>
    </w:p>
    <w:p w:rsidR="00C1608D" w:rsidRDefault="00C1608D" w:rsidP="00C1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за счет поступлений добровольных пожертвований от физических лиц в размере 669,2 тыс. рублей;</w:t>
      </w:r>
    </w:p>
    <w:p w:rsidR="00C1608D" w:rsidRDefault="00C1608D" w:rsidP="00C1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08D" w:rsidRDefault="00C1608D" w:rsidP="00C1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Проектом решения предусматриваются изменение и расходной части бюджета поселения в 2022 году на сумму 10 609,4 тыс. рублей. 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Увеличены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следующие мероприятия: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- 83,7 тыс. руб. по разделу/подразделу 0102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положения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Об оплате труда муниципальных служащих и лиц,  замещающих муниципальные должности в органах местного самоуправления Спасского сельского поселения» от 29.08.2013г. № 197;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- 214,2 тыс. руб. по разделу/подразделу 0104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положения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Об оплате труда муниципальных служащих и лиц,  замещающих муниципальные должности в органах местного самоуправления Спасского сельского поселения» от 29.08.2013г. № 197;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- 83,0 тыс. руб. по разделу/подразделу 0104 добавлены на оплату заключенных договоров по услугам связи и техническому обслуживанию сайтов;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- 75,7 тыс. руб. раздел/подраздел 0104 расходы на теплоснабжение для  оплаты договора;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- 9,0 тыс. руб. раздел/подраздел 0104 оплата пени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э/э;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-60,0 тыс. руб. раздел/подраздел 0104 оплата земельного и имущественного налога;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-2,0 тыс. руб. раздел/подраздел 0104 полномочия по решению вопросов градостроительной деятельности района (передача полномочий из районного бюджета);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- 15,0 тыс. руб. раздел/подраздел 0111 «Резервный фонд» на финансовое обеспечение непредвиденных расходов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 Согласно распоряжению администрации Спасского сельского поселения №36 от 25.02.2022г были выделены денежные средства в размере 10,0 тыс</w:t>
      </w:r>
      <w:proofErr w:type="gramStart"/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уб. раздел/подраздел 1006 «Другие вопросы в области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 xml:space="preserve">социальной политики» на оказание единовременной материальной помощи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Перевезенцеву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А.А., в связи с пожаром .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- 500,0 тыс. руб. раздел/подраздел 0503 «Благоустройство» на приобретение светильников для уличного освещения и работы по их установке, в связи с большим количеством жалоб населения.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- 450,0 тыс. руб. раздел/подраздел 0503 «Благоустройство» исполнение судебного решения (ограждение спортивной площадки);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- 277,3 тыс. руб. раздел/подраздел 0801 «Культура» субсидия на иные цели для выплаты зарплаты сокращенным сотрудникам, оплаты налога на имущество и исполнительных листов;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-300,0 тыс. руб. раздел/подраздел 1105 для разработки ПСД на строительство ФОКОТ (физкультурно-оздоровительный комплекс);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-118,0 тыс. руб. раздел/подраздел 0104 замена окон ПВХ для здания администрации, в связи с износом. 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- 7 752,2 тыс. руб.  на реализацию проектов «Народный бюджет» из областного бюджета и 669,2 тыс.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добровольных пожертвований физ. лиц</w:t>
      </w:r>
    </w:p>
    <w:tbl>
      <w:tblPr>
        <w:tblW w:w="5000" w:type="pct"/>
        <w:tblLook w:val="04A0"/>
      </w:tblPr>
      <w:tblGrid>
        <w:gridCol w:w="3980"/>
        <w:gridCol w:w="1516"/>
        <w:gridCol w:w="1417"/>
        <w:gridCol w:w="1418"/>
        <w:gridCol w:w="1240"/>
      </w:tblGrid>
      <w:tr w:rsidR="00C1608D" w:rsidTr="00C1608D">
        <w:trPr>
          <w:trHeight w:val="410"/>
        </w:trPr>
        <w:tc>
          <w:tcPr>
            <w:tcW w:w="20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 реализацию проекта «Народный бюджет»                               </w:t>
            </w:r>
          </w:p>
        </w:tc>
      </w:tr>
      <w:tr w:rsidR="00C1608D" w:rsidTr="00C1608D">
        <w:trPr>
          <w:trHeight w:val="2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8D" w:rsidRDefault="00C1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счет  </w:t>
            </w:r>
          </w:p>
        </w:tc>
      </w:tr>
      <w:tr w:rsidR="00C1608D" w:rsidTr="00C1608D">
        <w:trPr>
          <w:trHeight w:val="2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8D" w:rsidRDefault="00C1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8D" w:rsidRDefault="00C1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</w:tr>
      <w:tr w:rsidR="00C1608D" w:rsidTr="00C1608D">
        <w:trPr>
          <w:trHeight w:val="378"/>
        </w:trPr>
        <w:tc>
          <w:tcPr>
            <w:tcW w:w="2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725 0503 11002S2270 244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</w:t>
            </w:r>
          </w:p>
        </w:tc>
      </w:tr>
      <w:tr w:rsidR="00C1608D" w:rsidTr="00C1608D">
        <w:trPr>
          <w:trHeight w:val="358"/>
        </w:trPr>
        <w:tc>
          <w:tcPr>
            <w:tcW w:w="2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725 0503 11006S2270 244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6597,41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6 121,41</w:t>
            </w:r>
          </w:p>
        </w:tc>
      </w:tr>
      <w:tr w:rsidR="00C1608D" w:rsidTr="00C1608D">
        <w:trPr>
          <w:trHeight w:val="338"/>
        </w:trPr>
        <w:tc>
          <w:tcPr>
            <w:tcW w:w="2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725 0801 75000S2270 244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451,04</w:t>
            </w:r>
          </w:p>
        </w:tc>
      </w:tr>
      <w:tr w:rsidR="00C1608D" w:rsidTr="00C1608D">
        <w:trPr>
          <w:trHeight w:val="446"/>
        </w:trPr>
        <w:tc>
          <w:tcPr>
            <w:tcW w:w="2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725 1105 76000S2270 244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</w:t>
            </w:r>
          </w:p>
        </w:tc>
      </w:tr>
      <w:tr w:rsidR="00C1608D" w:rsidTr="00C1608D">
        <w:trPr>
          <w:trHeight w:val="284"/>
        </w:trPr>
        <w:tc>
          <w:tcPr>
            <w:tcW w:w="2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8421,35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08D" w:rsidRDefault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7752,2</w:t>
            </w:r>
          </w:p>
        </w:tc>
      </w:tr>
    </w:tbl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C1608D" w:rsidRDefault="00C1608D" w:rsidP="00C1608D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Уточненные основные характеристики бюджета поселения на 2022 год: </w:t>
      </w:r>
    </w:p>
    <w:p w:rsidR="00C1608D" w:rsidRDefault="00C1608D" w:rsidP="00C160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-  46 424,2 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C1608D" w:rsidRDefault="00C1608D" w:rsidP="00C160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– 44 424,2 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C1608D" w:rsidRDefault="00C1608D" w:rsidP="00C160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2000,0 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погашение бюджетного кредита)</w:t>
      </w:r>
    </w:p>
    <w:p w:rsidR="00C1608D" w:rsidRDefault="00C1608D" w:rsidP="00C1608D"/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608D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13491A" w:rsidRDefault="00C1608D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Проект</w:t>
      </w: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C1608D" w:rsidP="00A958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A9585A"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F44C87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B67AE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№ ….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Спасского сельского поселения</w:t>
      </w:r>
    </w:p>
    <w:p w:rsidR="00A9585A" w:rsidRPr="00A9585A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23.12.2021 г. № 280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бюджете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сельского поселения на 2022</w:t>
      </w: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</w:p>
    <w:p w:rsidR="00A9585A" w:rsidRPr="00A9585A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плановый период 2023 и 2024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</w:t>
      </w:r>
    </w:p>
    <w:p w:rsidR="00A9585A" w:rsidRPr="00A9585A" w:rsidRDefault="00A9585A" w:rsidP="00A9585A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447E60" w:rsidRDefault="00A9585A" w:rsidP="0070559E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сельского поселения от 23.12.2021г. № 280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Спасс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 год и плановый период 2023 и 2024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57040" w:rsidRP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депутатов Спасского сельского поселения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16.02.2022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 - решение) следующие изменения:</w:t>
      </w:r>
    </w:p>
    <w:p w:rsidR="002D4213" w:rsidRPr="002D4213" w:rsidRDefault="002D4213" w:rsidP="00C1608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1пункта 1 решения изложить в следующей редакции:</w:t>
      </w:r>
    </w:p>
    <w:p w:rsidR="002D4213" w:rsidRPr="002D4213" w:rsidRDefault="002D4213" w:rsidP="00C1608D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2022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2D4213" w:rsidRPr="002D4213" w:rsidRDefault="002D4213" w:rsidP="00C1608D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доходов в сумме </w:t>
      </w:r>
      <w:r w:rsidR="00005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182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424,2</w:t>
      </w:r>
      <w:r w:rsidRPr="002D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2D4213" w:rsidRPr="002D4213" w:rsidRDefault="002D4213" w:rsidP="00C1608D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</w:t>
      </w:r>
      <w:r w:rsidR="0000569E">
        <w:rPr>
          <w:rFonts w:ascii="Times New Roman" w:eastAsia="Times New Roman" w:hAnsi="Times New Roman" w:cs="Times New Roman"/>
          <w:sz w:val="28"/>
          <w:szCs w:val="28"/>
          <w:lang w:eastAsia="zh-CN"/>
        </w:rPr>
        <w:t>44</w:t>
      </w:r>
      <w:r w:rsidR="001821CB">
        <w:rPr>
          <w:rFonts w:ascii="Times New Roman" w:eastAsia="Times New Roman" w:hAnsi="Times New Roman" w:cs="Times New Roman"/>
          <w:sz w:val="28"/>
          <w:szCs w:val="28"/>
          <w:lang w:eastAsia="zh-CN"/>
        </w:rPr>
        <w:t> 424,2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2D4213" w:rsidRPr="002D4213" w:rsidRDefault="002D4213" w:rsidP="00C1608D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5570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профицит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поселения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37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000,0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proofErr w:type="gramStart"/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</w:p>
    <w:p w:rsidR="009522B4" w:rsidRDefault="009522B4" w:rsidP="00C1608D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0D5B" w:rsidRPr="00F40D5B" w:rsidRDefault="00F40D5B" w:rsidP="00C1608D">
      <w:pPr>
        <w:tabs>
          <w:tab w:val="left" w:pos="744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пункта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5.3</w:t>
      </w: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изложить в новой редакции:</w:t>
      </w:r>
    </w:p>
    <w:p w:rsidR="00F40D5B" w:rsidRPr="00F40D5B" w:rsidRDefault="00F40D5B" w:rsidP="00C1608D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0D5B" w:rsidRDefault="00F40D5B" w:rsidP="00C1608D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« 3) ведомственную структуру расходов бюджета сельского поселения по главным распорядителям бюджетных средств на 2022 год и плановый период 2023 и 2024 годов расходов бюджета поселения:</w:t>
      </w:r>
    </w:p>
    <w:p w:rsidR="00F40D5B" w:rsidRDefault="00F40D5B" w:rsidP="00C1608D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0D5B" w:rsidRDefault="00F40D5B" w:rsidP="00F40D5B">
      <w:pPr>
        <w:tabs>
          <w:tab w:val="left" w:pos="744"/>
          <w:tab w:val="left" w:pos="114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2A6E" w:rsidRDefault="00F22A6E" w:rsidP="00F40D5B">
      <w:pPr>
        <w:tabs>
          <w:tab w:val="left" w:pos="744"/>
          <w:tab w:val="left" w:pos="114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7"/>
        <w:gridCol w:w="1696"/>
        <w:gridCol w:w="1194"/>
        <w:gridCol w:w="1216"/>
        <w:gridCol w:w="1208"/>
      </w:tblGrid>
      <w:tr w:rsidR="00F40D5B" w:rsidRPr="00F40D5B" w:rsidTr="00F40D5B">
        <w:trPr>
          <w:trHeight w:val="346"/>
        </w:trPr>
        <w:tc>
          <w:tcPr>
            <w:tcW w:w="2224" w:type="pct"/>
            <w:vMerge w:val="restar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главного распорядителя средств </w:t>
            </w: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районного бюджета</w:t>
            </w:r>
          </w:p>
        </w:tc>
        <w:tc>
          <w:tcPr>
            <w:tcW w:w="1890" w:type="pct"/>
            <w:gridSpan w:val="3"/>
            <w:vMerge w:val="restar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Сумма на год (тыс. руб.)</w:t>
            </w:r>
          </w:p>
        </w:tc>
      </w:tr>
      <w:tr w:rsidR="00F40D5B" w:rsidRPr="00F40D5B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pct"/>
            <w:gridSpan w:val="3"/>
            <w:vMerge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F40D5B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40D5B" w:rsidRPr="00F40D5B" w:rsidTr="00F40D5B">
        <w:trPr>
          <w:trHeight w:val="214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40D5B" w:rsidRPr="00F40D5B" w:rsidTr="00F40D5B">
        <w:trPr>
          <w:trHeight w:val="685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F40D5B" w:rsidRDefault="001821C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44 424,2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18 865,0</w:t>
            </w:r>
          </w:p>
        </w:tc>
      </w:tr>
      <w:tr w:rsidR="00F40D5B" w:rsidRPr="00F40D5B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инвестиционные проекты за счет межбюджетных трансфертов: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D5B" w:rsidRPr="00F40D5B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МБУС «Спасский фок»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6 556,3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40D5B" w:rsidRPr="00F40D5B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F40D5B" w:rsidRDefault="001821C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44 424,2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18 865,0</w:t>
            </w:r>
          </w:p>
        </w:tc>
      </w:tr>
      <w:tr w:rsidR="00F40D5B" w:rsidRPr="00F40D5B" w:rsidTr="00F40D5B">
        <w:trPr>
          <w:trHeight w:val="418"/>
        </w:trPr>
        <w:tc>
          <w:tcPr>
            <w:tcW w:w="2224" w:type="pct"/>
            <w:shd w:val="clear" w:color="auto" w:fill="auto"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921,3</w:t>
            </w:r>
          </w:p>
        </w:tc>
      </w:tr>
      <w:tr w:rsidR="00F40D5B" w:rsidRPr="00F40D5B" w:rsidTr="00F40D5B">
        <w:trPr>
          <w:trHeight w:val="369"/>
        </w:trPr>
        <w:tc>
          <w:tcPr>
            <w:tcW w:w="2224" w:type="pct"/>
            <w:shd w:val="clear" w:color="auto" w:fill="auto"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F40D5B" w:rsidRDefault="001821C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44 424,2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19 777,7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19 786,3</w:t>
            </w:r>
          </w:p>
        </w:tc>
      </w:tr>
    </w:tbl>
    <w:p w:rsidR="00F40D5B" w:rsidRPr="00F40D5B" w:rsidRDefault="00F40D5B" w:rsidP="00F40D5B">
      <w:pPr>
        <w:tabs>
          <w:tab w:val="left" w:pos="744"/>
          <w:tab w:val="left" w:pos="114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0D5B" w:rsidRPr="00E179FB" w:rsidRDefault="00F40D5B" w:rsidP="0070559E">
      <w:pPr>
        <w:tabs>
          <w:tab w:val="left" w:pos="744"/>
          <w:tab w:val="left" w:pos="114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15EE" w:rsidRDefault="007F4BF4" w:rsidP="00C1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60">
        <w:rPr>
          <w:rFonts w:ascii="Times New Roman" w:hAnsi="Times New Roman" w:cs="Times New Roman"/>
          <w:sz w:val="28"/>
          <w:szCs w:val="28"/>
        </w:rPr>
        <w:t xml:space="preserve">  </w:t>
      </w:r>
      <w:r w:rsidR="00F40D5B">
        <w:rPr>
          <w:rFonts w:ascii="Times New Roman" w:hAnsi="Times New Roman" w:cs="Times New Roman"/>
          <w:sz w:val="28"/>
          <w:szCs w:val="28"/>
        </w:rPr>
        <w:t xml:space="preserve">        1.3</w:t>
      </w:r>
      <w:r w:rsidR="00BD5439" w:rsidRPr="00447E60">
        <w:rPr>
          <w:rFonts w:ascii="Times New Roman" w:hAnsi="Times New Roman" w:cs="Times New Roman"/>
          <w:sz w:val="28"/>
          <w:szCs w:val="28"/>
        </w:rPr>
        <w:t>.</w:t>
      </w:r>
      <w:r w:rsidR="006B3729" w:rsidRPr="00447E60">
        <w:rPr>
          <w:rFonts w:ascii="Times New Roman" w:hAnsi="Times New Roman" w:cs="Times New Roman"/>
          <w:sz w:val="28"/>
          <w:szCs w:val="28"/>
        </w:rPr>
        <w:t xml:space="preserve"> </w:t>
      </w:r>
      <w:r w:rsidR="001315EE">
        <w:rPr>
          <w:rFonts w:ascii="Times New Roman" w:hAnsi="Times New Roman" w:cs="Times New Roman"/>
          <w:sz w:val="28"/>
          <w:szCs w:val="28"/>
        </w:rPr>
        <w:tab/>
        <w:t>в подпункте 1) пункта 6</w:t>
      </w:r>
      <w:r w:rsidR="001315EE" w:rsidRPr="001315E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315EE" w:rsidRPr="00447E60">
        <w:rPr>
          <w:rFonts w:ascii="Times New Roman" w:hAnsi="Times New Roman" w:cs="Times New Roman"/>
          <w:sz w:val="28"/>
          <w:szCs w:val="28"/>
        </w:rPr>
        <w:t>слова и</w:t>
      </w:r>
      <w:r w:rsidR="001315EE" w:rsidRPr="001315E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1315EE">
        <w:rPr>
          <w:rFonts w:ascii="Times New Roman" w:hAnsi="Times New Roman" w:cs="Times New Roman"/>
          <w:sz w:val="28"/>
          <w:szCs w:val="28"/>
        </w:rPr>
        <w:t>на 2022</w:t>
      </w:r>
      <w:r w:rsidR="001315EE" w:rsidRPr="00447E60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315EE">
        <w:rPr>
          <w:rFonts w:ascii="Times New Roman" w:hAnsi="Times New Roman" w:cs="Times New Roman"/>
          <w:sz w:val="28"/>
          <w:szCs w:val="28"/>
        </w:rPr>
        <w:t xml:space="preserve"> 10,0 тысяч рублей</w:t>
      </w:r>
      <w:r w:rsidR="001315EE" w:rsidRPr="001315E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315EE">
        <w:rPr>
          <w:rFonts w:ascii="Times New Roman" w:hAnsi="Times New Roman" w:cs="Times New Roman"/>
          <w:sz w:val="28"/>
          <w:szCs w:val="28"/>
        </w:rPr>
        <w:t>на 2022</w:t>
      </w:r>
      <w:r w:rsidR="001315EE" w:rsidRPr="00447E60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315EE">
        <w:rPr>
          <w:rFonts w:ascii="Times New Roman" w:hAnsi="Times New Roman" w:cs="Times New Roman"/>
          <w:sz w:val="28"/>
          <w:szCs w:val="28"/>
        </w:rPr>
        <w:t xml:space="preserve"> 15,0 тысяч рублей</w:t>
      </w:r>
      <w:r w:rsidR="001315EE" w:rsidRPr="001315EE">
        <w:rPr>
          <w:rFonts w:ascii="Times New Roman" w:hAnsi="Times New Roman" w:cs="Times New Roman"/>
          <w:sz w:val="28"/>
          <w:szCs w:val="28"/>
        </w:rPr>
        <w:t>»;</w:t>
      </w:r>
    </w:p>
    <w:p w:rsidR="0068495D" w:rsidRDefault="0068495D" w:rsidP="00C1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5EE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в подпункте 1) пункта 10</w:t>
      </w:r>
      <w:r w:rsidRPr="00447E60">
        <w:rPr>
          <w:rFonts w:ascii="Times New Roman" w:hAnsi="Times New Roman" w:cs="Times New Roman"/>
          <w:sz w:val="28"/>
          <w:szCs w:val="28"/>
        </w:rPr>
        <w:t xml:space="preserve"> решения  слова и цифры «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9 039,1 тысяч рублей</w:t>
      </w:r>
      <w:r w:rsidRPr="00447E60">
        <w:rPr>
          <w:rFonts w:ascii="Times New Roman" w:hAnsi="Times New Roman" w:cs="Times New Roman"/>
          <w:sz w:val="28"/>
          <w:szCs w:val="28"/>
        </w:rPr>
        <w:t>» заменить словами и цифрами «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16 791,2 тысяч рублей</w:t>
      </w:r>
      <w:r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087153" w:rsidRDefault="0068495D" w:rsidP="00C1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 </w:t>
      </w:r>
      <w:r w:rsidR="00F40D5B">
        <w:rPr>
          <w:rFonts w:ascii="Times New Roman" w:hAnsi="Times New Roman" w:cs="Times New Roman"/>
          <w:sz w:val="28"/>
          <w:szCs w:val="28"/>
        </w:rPr>
        <w:t>в подпункте 1) пункта 11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цифры «</w:t>
      </w:r>
      <w:r w:rsidR="00F40D5B"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0D5B">
        <w:rPr>
          <w:rFonts w:ascii="Times New Roman" w:hAnsi="Times New Roman" w:cs="Times New Roman"/>
          <w:sz w:val="28"/>
          <w:szCs w:val="28"/>
        </w:rPr>
        <w:t>14 868,5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словами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цифрами «</w:t>
      </w:r>
      <w:r w:rsidR="00F40D5B"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2E4E">
        <w:rPr>
          <w:rFonts w:ascii="Times New Roman" w:hAnsi="Times New Roman" w:cs="Times New Roman"/>
          <w:sz w:val="28"/>
          <w:szCs w:val="28"/>
        </w:rPr>
        <w:t>15 237</w:t>
      </w:r>
      <w:r w:rsidR="00971168">
        <w:rPr>
          <w:rFonts w:ascii="Times New Roman" w:hAnsi="Times New Roman" w:cs="Times New Roman"/>
          <w:sz w:val="28"/>
          <w:szCs w:val="28"/>
        </w:rPr>
        <w:t>,1</w:t>
      </w:r>
      <w:r w:rsidR="00F40D5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971168" w:rsidRPr="00447E60" w:rsidRDefault="008A609B" w:rsidP="00C1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95D">
        <w:rPr>
          <w:rFonts w:ascii="Times New Roman" w:hAnsi="Times New Roman" w:cs="Times New Roman"/>
          <w:sz w:val="28"/>
          <w:szCs w:val="28"/>
        </w:rPr>
        <w:t xml:space="preserve"> 1.3. </w:t>
      </w:r>
      <w:r w:rsidR="00BE0CF3" w:rsidRPr="00447E60">
        <w:rPr>
          <w:rFonts w:ascii="Times New Roman" w:hAnsi="Times New Roman" w:cs="Times New Roman"/>
          <w:sz w:val="28"/>
          <w:szCs w:val="28"/>
        </w:rPr>
        <w:t>таблицу приложения 1 к решению «Источники внутреннего  финансирования дефицита бюджета Спасс</w:t>
      </w:r>
      <w:r w:rsidR="00971168">
        <w:rPr>
          <w:rFonts w:ascii="Times New Roman" w:hAnsi="Times New Roman" w:cs="Times New Roman"/>
          <w:sz w:val="28"/>
          <w:szCs w:val="28"/>
        </w:rPr>
        <w:t>кого сельского поселения на 2022 год и плановый период 2023 и 2024</w:t>
      </w:r>
      <w:r w:rsidR="00BE0CF3" w:rsidRPr="00447E60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редакции:</w:t>
      </w:r>
    </w:p>
    <w:tbl>
      <w:tblPr>
        <w:tblW w:w="5726" w:type="pct"/>
        <w:tblLayout w:type="fixed"/>
        <w:tblLook w:val="04A0"/>
      </w:tblPr>
      <w:tblGrid>
        <w:gridCol w:w="323"/>
        <w:gridCol w:w="237"/>
        <w:gridCol w:w="397"/>
        <w:gridCol w:w="2550"/>
        <w:gridCol w:w="2837"/>
        <w:gridCol w:w="1278"/>
        <w:gridCol w:w="1136"/>
        <w:gridCol w:w="993"/>
        <w:gridCol w:w="607"/>
        <w:gridCol w:w="603"/>
      </w:tblGrid>
      <w:tr w:rsidR="00971168" w:rsidRPr="00971168" w:rsidTr="00971168">
        <w:trPr>
          <w:trHeight w:val="554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 на год  (тыс. рублей)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83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256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6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725 01 03 00 00 00 0000 000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948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725 01 03 01 00 10 0000 710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других бюджетов бюджетной системы Российской Федерации бюджетом   сельского поселения в валюте Российской Федерации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948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725 01 03 01 00 10 0000 810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  сельских поселений кредитов от других бюджетов бюджетной системы Российской Федерации в </w:t>
            </w: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-2 000,0 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6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725 01 05 00 00 00 0000 000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 остатков  на счетах по учету средств бюджета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3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725 01 05 02 00 00 0000 500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68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1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3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725 01 05 02 01 10 0000 510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68495D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</w:t>
            </w:r>
            <w:r w:rsidR="001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3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725 01 05 02 00 00 0000 600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 средств   бюджета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1821CB" w:rsidP="0035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21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44 424,2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3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725 01 05 02 01 10 00000 610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1821CB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21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44 424,2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376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- 2000,0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9585A" w:rsidRPr="00A9585A" w:rsidRDefault="00A9585A" w:rsidP="00A9585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0BC2" w:rsidRDefault="001B0BC2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484F" w:rsidRPr="001B0BC2" w:rsidRDefault="000E27DC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1.4</w:t>
      </w:r>
      <w:r w:rsidR="006B3729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4, 5 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2835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(1),</w:t>
      </w:r>
      <w:r w:rsidR="00877BFE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1B0BC2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приложениям 1, 2, 3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087153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соответственно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484F" w:rsidRDefault="006B3729" w:rsidP="006B3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размещению на официальном сайте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  <w:r w:rsidR="002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официальному опубликованию в периодическом печатном издании Спасского сельского поселения «Официальном вестнике Спасского сельского поселения»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84F" w:rsidRDefault="0037484F" w:rsidP="00DD7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A9585A" w:rsidRDefault="00A9585A" w:rsidP="00A9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Default="0037484F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Глава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поселения                                                           </w:t>
      </w:r>
      <w:r w:rsidR="00542AC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Н.Н. Кудринская</w:t>
      </w:r>
    </w:p>
    <w:p w:rsidR="00C1608D" w:rsidRDefault="00C1608D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608D" w:rsidRDefault="00C1608D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608D" w:rsidRDefault="00C1608D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608D" w:rsidRDefault="00C1608D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608D" w:rsidRDefault="00C1608D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608D" w:rsidRDefault="00C1608D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608D" w:rsidRDefault="00C1608D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608D" w:rsidRDefault="00C1608D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608D" w:rsidRDefault="00C1608D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608D" w:rsidRDefault="00C1608D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608D" w:rsidRDefault="00C1608D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608D" w:rsidRDefault="00C1608D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608D" w:rsidRDefault="00C1608D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608D" w:rsidRDefault="00C1608D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608D" w:rsidRPr="00A9585A" w:rsidRDefault="00C1608D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tbl>
      <w:tblPr>
        <w:tblW w:w="5684" w:type="pct"/>
        <w:tblLayout w:type="fixed"/>
        <w:tblLook w:val="04A0"/>
      </w:tblPr>
      <w:tblGrid>
        <w:gridCol w:w="96"/>
        <w:gridCol w:w="2424"/>
        <w:gridCol w:w="4252"/>
        <w:gridCol w:w="1136"/>
        <w:gridCol w:w="992"/>
        <w:gridCol w:w="692"/>
        <w:gridCol w:w="298"/>
        <w:gridCol w:w="692"/>
        <w:gridCol w:w="298"/>
      </w:tblGrid>
      <w:tr w:rsidR="00F879D0" w:rsidRPr="00A9585A" w:rsidTr="00347564">
        <w:trPr>
          <w:gridAfter w:val="1"/>
          <w:wAfter w:w="137" w:type="pct"/>
          <w:trHeight w:val="245"/>
        </w:trPr>
        <w:tc>
          <w:tcPr>
            <w:tcW w:w="4408" w:type="pct"/>
            <w:gridSpan w:val="6"/>
            <w:shd w:val="clear" w:color="auto" w:fill="auto"/>
            <w:noWrap/>
            <w:vAlign w:val="bottom"/>
            <w:hideMark/>
          </w:tcPr>
          <w:p w:rsidR="00F879D0" w:rsidRDefault="00F879D0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879D0" w:rsidRDefault="00F879D0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879D0" w:rsidRDefault="00F879D0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879D0" w:rsidRDefault="00F879D0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879D0" w:rsidRDefault="00F879D0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879D0" w:rsidRPr="00A9585A" w:rsidRDefault="00F879D0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1</w:t>
            </w:r>
          </w:p>
        </w:tc>
        <w:tc>
          <w:tcPr>
            <w:tcW w:w="455" w:type="pct"/>
            <w:gridSpan w:val="2"/>
          </w:tcPr>
          <w:p w:rsidR="00F879D0" w:rsidRDefault="00F879D0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79D0" w:rsidRPr="00A9585A" w:rsidTr="00347564">
        <w:trPr>
          <w:gridAfter w:val="1"/>
          <w:wAfter w:w="137" w:type="pct"/>
          <w:trHeight w:val="621"/>
        </w:trPr>
        <w:tc>
          <w:tcPr>
            <w:tcW w:w="4408" w:type="pct"/>
            <w:gridSpan w:val="6"/>
            <w:shd w:val="clear" w:color="auto" w:fill="auto"/>
            <w:vAlign w:val="bottom"/>
          </w:tcPr>
          <w:p w:rsidR="00F879D0" w:rsidRPr="00A9585A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решению Совета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пасск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…….202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№ ….. «О внесении изменений в решение Совета Спасского сельского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селения от 23.12.2021 № 280 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 на 2022 год и плановый период 2023 и 2024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F879D0" w:rsidRPr="00A9585A" w:rsidRDefault="00F879D0" w:rsidP="00A9585A">
            <w:pPr>
              <w:spacing w:after="0" w:line="240" w:lineRule="auto"/>
              <w:ind w:left="52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9D0" w:rsidRPr="00A9585A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F879D0" w:rsidRPr="00A9585A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пасского сельского поселения от 23.12.2021 № 280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«О бюджете Спасск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на 2022 год и плановый период 2023 и 2024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F879D0" w:rsidRDefault="00F879D0" w:rsidP="00195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9D0" w:rsidRDefault="00F879D0" w:rsidP="009B5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879D0" w:rsidRPr="009B5DF2" w:rsidRDefault="00F879D0" w:rsidP="009B5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5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Объем доходов бюджета поселения, формируемый за счет налоговых и неналоговых доходов, а также безвозмездных поступлений на 2022 год и плановый период 2023 – 2024 годы</w:t>
            </w:r>
          </w:p>
          <w:p w:rsidR="00F879D0" w:rsidRPr="00A9585A" w:rsidRDefault="00F879D0" w:rsidP="00F8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5" w:type="pct"/>
            <w:gridSpan w:val="2"/>
          </w:tcPr>
          <w:p w:rsidR="00F879D0" w:rsidRPr="00A9585A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9D0" w:rsidTr="00F879D0">
        <w:trPr>
          <w:gridBefore w:val="1"/>
          <w:wBefore w:w="44" w:type="pct"/>
          <w:trHeight w:val="552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год,    тыс. руб.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F879D0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58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1A30E0" w:rsidRDefault="00F879D0" w:rsidP="00D66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1A30E0" w:rsidRDefault="00F879D0" w:rsidP="00D66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2023 год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2024 год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2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D0" w:rsidRPr="001A30E0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57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425C53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</w:t>
            </w:r>
            <w:r w:rsidR="00DB4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</w:t>
            </w: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9 791,0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9 829,0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31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1 564,0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  1 06 01000 00 0000 110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45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 1 08 03000 01 0000 110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938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1703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  1 11 05000 00 0000 120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795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D1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454,1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9809C5">
        <w:trPr>
          <w:gridBefore w:val="1"/>
          <w:wBefore w:w="44" w:type="pct"/>
          <w:trHeight w:val="782"/>
        </w:trPr>
        <w:tc>
          <w:tcPr>
            <w:tcW w:w="1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1 14 06000 00 0000 430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103A">
              <w:rPr>
                <w:rFonts w:ascii="Times New Roman" w:hAnsi="Times New Roman" w:cs="Times New Roman"/>
                <w:sz w:val="20"/>
                <w:szCs w:val="20"/>
              </w:rPr>
              <w:t> 454,1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1 17 00000 00 0000 000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  ПЕРЕЧИСЛЕНИЯ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425C53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32 967,2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9 986,7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5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425C53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32 298,0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9 986,7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879D0" w:rsidTr="00F879D0">
        <w:trPr>
          <w:gridBefore w:val="1"/>
          <w:wBefore w:w="44" w:type="pct"/>
          <w:trHeight w:val="5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425C53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8 491,6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8 034,1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7 995,1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879D0" w:rsidTr="00F879D0">
        <w:trPr>
          <w:gridBefore w:val="1"/>
          <w:wBefore w:w="44" w:type="pct"/>
          <w:trHeight w:val="76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2 02 15002 10 </w:t>
            </w:r>
            <w:r w:rsidR="00425C53" w:rsidRPr="001A30E0">
              <w:rPr>
                <w:rFonts w:ascii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4 409,8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5 534,9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5 472,0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98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425C53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2 02 15009 00 0000 150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79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425C53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2 223,1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640,5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664,4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64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68495D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sz w:val="20"/>
                <w:szCs w:val="20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68495D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82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8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276,6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56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2 02 36900 0000 150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Единая субвенция местным бюджетам из бюджета субъекта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6 745,4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108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2 02 40014 10 0000 150 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5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425C53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6739,4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564" w:rsidTr="00F879D0">
        <w:trPr>
          <w:gridBefore w:val="1"/>
          <w:wBefore w:w="44" w:type="pct"/>
          <w:trHeight w:val="5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1A30E0" w:rsidRDefault="00347564" w:rsidP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2 07 05020 10 0000150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64" w:rsidRPr="001A30E0" w:rsidRDefault="00347564" w:rsidP="00C1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1A30E0" w:rsidRDefault="00347564" w:rsidP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1A30E0" w:rsidRDefault="00347564" w:rsidP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1A30E0" w:rsidRDefault="00347564" w:rsidP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47564" w:rsidRPr="00F879D0" w:rsidRDefault="00347564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564" w:rsidTr="00F879D0">
        <w:trPr>
          <w:gridBefore w:val="1"/>
          <w:wBefore w:w="44" w:type="pct"/>
          <w:trHeight w:val="388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1A30E0" w:rsidRDefault="00347564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64" w:rsidRPr="001A30E0" w:rsidRDefault="00347564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ДОХОДОВ: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1A30E0" w:rsidRDefault="00DB47F9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46 424,2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1A30E0" w:rsidRDefault="00347564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19 777,7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1A30E0" w:rsidRDefault="00347564" w:rsidP="00C1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19 786,3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47564" w:rsidRPr="00F879D0" w:rsidRDefault="00347564" w:rsidP="00C16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</w:tc>
      </w:tr>
    </w:tbl>
    <w:p w:rsidR="00A9585A" w:rsidRDefault="00F879D0" w:rsidP="00F8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F879D0" w:rsidRDefault="00F879D0" w:rsidP="00F8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340979" w:rsidRPr="00340979" w:rsidTr="00D66AD1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C1608D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608D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 2</w:t>
            </w:r>
          </w:p>
        </w:tc>
      </w:tr>
      <w:tr w:rsidR="00340979" w:rsidRPr="00340979" w:rsidTr="00D66AD1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C1608D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8D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Спасского сельского поселения </w:t>
            </w:r>
            <w:proofErr w:type="gramStart"/>
            <w:r w:rsidRPr="00C1608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C1608D">
              <w:rPr>
                <w:rFonts w:ascii="Times New Roman" w:eastAsia="Times New Roman" w:hAnsi="Times New Roman" w:cs="Times New Roman"/>
                <w:lang w:eastAsia="ru-RU"/>
              </w:rPr>
              <w:t xml:space="preserve"> …… №…</w:t>
            </w:r>
          </w:p>
          <w:p w:rsidR="00340979" w:rsidRPr="00C1608D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8D">
              <w:rPr>
                <w:rFonts w:ascii="Times New Roman" w:eastAsia="Times New Roman" w:hAnsi="Times New Roman" w:cs="Times New Roman"/>
                <w:lang w:eastAsia="ru-RU"/>
              </w:rPr>
              <w:t xml:space="preserve">«О внесении изменений в решение Совета </w:t>
            </w:r>
          </w:p>
          <w:p w:rsidR="00340979" w:rsidRPr="00C1608D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8D">
              <w:rPr>
                <w:rFonts w:ascii="Times New Roman" w:eastAsia="Times New Roman" w:hAnsi="Times New Roman" w:cs="Times New Roman"/>
                <w:lang w:eastAsia="ru-RU"/>
              </w:rPr>
              <w:t>Спасского сельского поселения от 23.12.2021 г. № 280</w:t>
            </w:r>
          </w:p>
          <w:p w:rsidR="00340979" w:rsidRPr="00C1608D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8D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Спасского сельского поселения </w:t>
            </w:r>
          </w:p>
          <w:p w:rsidR="00340979" w:rsidRPr="00C1608D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8D">
              <w:rPr>
                <w:rFonts w:ascii="Times New Roman" w:eastAsia="Times New Roman" w:hAnsi="Times New Roman" w:cs="Times New Roman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79" w:rsidRPr="00C1608D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0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«Приложение 5</w:t>
      </w:r>
      <w:r w:rsidRPr="00C160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160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решению Совета Спасского сельского поселения </w:t>
      </w:r>
    </w:p>
    <w:p w:rsidR="00340979" w:rsidRPr="00C1608D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23.12.2021 № 280 «О бюджете </w:t>
      </w:r>
      <w:proofErr w:type="gramStart"/>
      <w:r w:rsidRPr="00C1608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Спасского</w:t>
      </w:r>
      <w:proofErr w:type="gramEnd"/>
      <w:r w:rsidRPr="00C16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</w:p>
    <w:p w:rsidR="002835CF" w:rsidRPr="00C1608D" w:rsidRDefault="00340979" w:rsidP="00C1608D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на 2022 год и плановый период 2023 и 2024 годов»</w:t>
      </w:r>
    </w:p>
    <w:p w:rsidR="0034097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Pr="00C1608D" w:rsidRDefault="00340979" w:rsidP="00C16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60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 классификации расходов бюджетов на </w:t>
      </w:r>
      <w:r w:rsidRPr="00C16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2022 год и плановый период 2023 и 2024 годов</w:t>
      </w:r>
    </w:p>
    <w:tbl>
      <w:tblPr>
        <w:tblW w:w="5675" w:type="pct"/>
        <w:tblLayout w:type="fixed"/>
        <w:tblLook w:val="04A0"/>
      </w:tblPr>
      <w:tblGrid>
        <w:gridCol w:w="352"/>
        <w:gridCol w:w="3950"/>
        <w:gridCol w:w="697"/>
        <w:gridCol w:w="558"/>
        <w:gridCol w:w="1356"/>
        <w:gridCol w:w="1417"/>
        <w:gridCol w:w="1277"/>
        <w:gridCol w:w="1256"/>
      </w:tblGrid>
      <w:tr w:rsidR="00D66AD1" w:rsidRPr="00D66AD1" w:rsidTr="00D66AD1">
        <w:trPr>
          <w:trHeight w:val="396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proofErr w:type="gramStart"/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на 2022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на 2023 год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Сумма </w:t>
            </w:r>
            <w:proofErr w:type="gramStart"/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</w:t>
            </w:r>
            <w:proofErr w:type="gramEnd"/>
          </w:p>
          <w:p w:rsidR="00D66AD1" w:rsidRPr="00D66AD1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</w:t>
            </w:r>
            <w:r w:rsidR="00D66AD1"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2024 год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35387B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="00667D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220,0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8 135,1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7898,1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1 483,0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1 399,3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1399,3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817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667D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5 935,0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5 443,8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5503,8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6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1 037,0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680,0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166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2313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30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20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20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667D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16399,9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667D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16399,9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35387B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DB47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963,5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35387B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DB47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963,5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  <w:r w:rsidR="00F22A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313D5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2313D5" w:rsidRPr="00D66AD1" w:rsidRDefault="002313D5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D66AD1" w:rsidRDefault="002313D5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D66AD1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D66AD1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2313D5" w:rsidRPr="00D66AD1" w:rsidRDefault="002313D5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35387B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10 738,0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D66AD1" w:rsidRDefault="00F22A6E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Массовый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9472,8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35387B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1 265,3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374F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F22A6E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расходов: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667D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44</w:t>
            </w:r>
            <w:r w:rsidR="00DB47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424,2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19 092,4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18 865,0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685,3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921,3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 расходов: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667D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44</w:t>
            </w:r>
            <w:r w:rsidR="00DB47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424,2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19 777,7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C1608D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19 786,3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66AD1" w:rsidRPr="00D66AD1" w:rsidRDefault="00D66AD1" w:rsidP="00C16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66AD1" w:rsidRPr="00D66AD1" w:rsidRDefault="00D66AD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»;</w:t>
            </w:r>
          </w:p>
        </w:tc>
      </w:tr>
    </w:tbl>
    <w:p w:rsidR="00340979" w:rsidRDefault="00340979" w:rsidP="00C1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F22A6E" w:rsidRPr="00340979" w:rsidTr="005152C3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340979" w:rsidRDefault="00F22A6E" w:rsidP="00C16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22A6E" w:rsidRPr="00340979" w:rsidTr="005152C3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gramStart"/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 №…</w:t>
            </w:r>
          </w:p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</w:p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23.12.2021 г. № 280</w:t>
            </w:r>
          </w:p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A6E" w:rsidRPr="00F22A6E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«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Приложение 6</w:t>
      </w:r>
    </w:p>
    <w:p w:rsidR="00F22A6E" w:rsidRPr="00F22A6E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к решению Совета Спасского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23.12</w:t>
      </w:r>
      <w:r w:rsidRPr="00F22A6E">
        <w:rPr>
          <w:rFonts w:ascii="Times New Roman" w:eastAsia="Times New Roman" w:hAnsi="Times New Roman" w:cs="Times New Roman"/>
          <w:sz w:val="24"/>
          <w:szCs w:val="28"/>
          <w:lang w:eastAsia="zh-CN"/>
        </w:rPr>
        <w:t>.2021 №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280 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«О бюджете Спасского сельского поселения на 2022 год и плановый период 2023 и 2024 годов»</w:t>
      </w:r>
    </w:p>
    <w:p w:rsidR="0034097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63735B" w:rsidRDefault="005152C3" w:rsidP="00515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  <w:r w:rsidR="00080E55"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</w:t>
      </w:r>
      <w:proofErr w:type="gramStart"/>
      <w:r w:rsidR="00080E55"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</w:p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814" w:type="pct"/>
        <w:tblLayout w:type="fixed"/>
        <w:tblLook w:val="04A0"/>
      </w:tblPr>
      <w:tblGrid>
        <w:gridCol w:w="9580"/>
        <w:gridCol w:w="1549"/>
      </w:tblGrid>
      <w:tr w:rsidR="00CC7218" w:rsidRPr="00A9585A" w:rsidTr="00B46727">
        <w:trPr>
          <w:trHeight w:val="1223"/>
        </w:trPr>
        <w:tc>
          <w:tcPr>
            <w:tcW w:w="4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218" w:rsidRPr="00C1608D" w:rsidRDefault="005152C3" w:rsidP="00C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бюджета на 2022  год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CC7218" w:rsidRPr="007A668C" w:rsidRDefault="00CC721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C7218" w:rsidRPr="00A9585A" w:rsidTr="00B46727">
        <w:trPr>
          <w:trHeight w:val="255"/>
        </w:trPr>
        <w:tc>
          <w:tcPr>
            <w:tcW w:w="4304" w:type="pct"/>
            <w:shd w:val="clear" w:color="auto" w:fill="auto"/>
            <w:noWrap/>
            <w:vAlign w:val="bottom"/>
            <w:hideMark/>
          </w:tcPr>
          <w:p w:rsidR="00986280" w:rsidRDefault="00BF41A2" w:rsidP="00B46727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«  </w:t>
            </w:r>
            <w:r w:rsidR="009862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="00986280" w:rsidRPr="00BF41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(тыс. руб.)</w:t>
            </w:r>
          </w:p>
          <w:tbl>
            <w:tblPr>
              <w:tblW w:w="936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254"/>
              <w:gridCol w:w="1308"/>
              <w:gridCol w:w="600"/>
              <w:gridCol w:w="600"/>
              <w:gridCol w:w="600"/>
              <w:gridCol w:w="1300"/>
            </w:tblGrid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3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538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16282,3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2298,2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2298,2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2298,2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2298,2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2298,2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10931,1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9565,2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9565,2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9565,2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9565,2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476,0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476,0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476,0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476,0</w:t>
                  </w:r>
                </w:p>
              </w:tc>
            </w:tr>
            <w:tr w:rsidR="0035387B" w:rsidRPr="0035387B" w:rsidTr="00880B95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1470,0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проектов "Народный бюджет" на территории поселения </w:t>
                  </w:r>
                  <w:proofErr w:type="gramStart"/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Спасское</w:t>
                  </w:r>
                  <w:proofErr w:type="gramEnd"/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9477,6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7685,6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7685,6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5926,9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5926,9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5926,9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4569,7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1170,8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186,3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35387B" w:rsidRPr="0035387B" w:rsidTr="00880B95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полномочий Вологодского муниципального района и </w:t>
                  </w:r>
                  <w:r w:rsidR="00880B95"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градостроительной</w:t>
                  </w: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 района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35387B" w:rsidRPr="0035387B" w:rsidTr="00880B95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на осуществление части полномочий </w:t>
                  </w:r>
                  <w:r w:rsidR="00880B95"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сельского</w:t>
                  </w: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1037,0</w:t>
                  </w:r>
                </w:p>
              </w:tc>
            </w:tr>
            <w:tr w:rsidR="0035387B" w:rsidRPr="0035387B" w:rsidTr="00880B95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на осуществление части полномочий </w:t>
                  </w:r>
                  <w:r w:rsidR="00880B95"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сельского</w:t>
                  </w: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1037,0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муниципальному внешнему финансовому контролю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245,5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245,5</w:t>
                  </w:r>
                </w:p>
              </w:tc>
            </w:tr>
            <w:tr w:rsidR="0035387B" w:rsidRPr="0035387B" w:rsidTr="00880B95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Членский взнос в Ассоциацию муниципальных образований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проведения местных выборов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7150000000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504,5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проведения местных выборов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7150000000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504,5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проведения местных выборов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7150002000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504,5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7150002000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504,5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7150002000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504,5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7150002000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504,5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DB47F9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5933,5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DB47F9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5933,5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DB47F9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DB47F9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DB47F9" w:rsidP="00DB4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DB47F9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598,8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598,8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598,8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598,8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проектов "Народный бюджет" за счет добровольных взносов и </w:t>
                  </w:r>
                  <w:r w:rsidR="00880B95"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пожертвований</w:t>
                  </w: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организаций и </w:t>
                  </w:r>
                  <w:r w:rsidR="00880B95"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физических</w:t>
                  </w: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лиц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10738,0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10738,0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r w:rsidR="00880B95"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услуг (выполнение работ)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2266,0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2266,0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2266,0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2266,0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в области физической культуры и спорта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35387B" w:rsidRPr="0035387B" w:rsidTr="00880B95">
              <w:trPr>
                <w:trHeight w:val="148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 межбюджетные трансферты на организацию и проведение на территории сельского поселения района по месту жительства и (или) по месту отдыха организованных занятий граждан физической культурой в рамках реализации подпрограммы «Физическая культура и спорт» муниципальной программы «Развитие физической культуры и спорта Вологодского муниципального района на 2018 - 2022 годы»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35387B" w:rsidRPr="0035387B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35387B" w:rsidRPr="0035387B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35387B" w:rsidRPr="0035387B" w:rsidTr="00880B95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35387B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7B" w:rsidRPr="0035387B" w:rsidRDefault="00DB47F9" w:rsidP="00353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44 424,2</w:t>
                  </w:r>
                  <w:bookmarkStart w:id="0" w:name="_GoBack"/>
                  <w:bookmarkEnd w:id="0"/>
                </w:p>
              </w:tc>
            </w:tr>
          </w:tbl>
          <w:p w:rsidR="00CC7218" w:rsidRPr="00BF41A2" w:rsidRDefault="00CC7218" w:rsidP="00B46727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</w:tcPr>
          <w:p w:rsidR="00CC7218" w:rsidRDefault="00CC7218" w:rsidP="00CC7218">
            <w:pPr>
              <w:spacing w:after="0" w:line="240" w:lineRule="auto"/>
              <w:ind w:left="-284"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7218" w:rsidRPr="00A9585A" w:rsidTr="00B46727">
        <w:trPr>
          <w:trHeight w:val="647"/>
        </w:trPr>
        <w:tc>
          <w:tcPr>
            <w:tcW w:w="4304" w:type="pct"/>
            <w:shd w:val="clear" w:color="auto" w:fill="auto"/>
            <w:vAlign w:val="bottom"/>
          </w:tcPr>
          <w:p w:rsidR="00BF41A2" w:rsidRDefault="00BF41A2" w:rsidP="00C1608D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Default="00BF41A2" w:rsidP="00BF41A2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4</w:t>
            </w:r>
          </w:p>
          <w:p w:rsidR="00BF41A2" w:rsidRPr="00A9585A" w:rsidRDefault="00BF41A2" w:rsidP="00BF41A2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решению Совета Спасск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ого поселения от …….2022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№ ….. «О внесении изменений в решение Совета Спа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сского сельского поселения от 23.12.2021 № 280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«О бюджете Спасс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 на 2022 год и плановый период 2023 и 2024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B46727" w:rsidRDefault="00B46727" w:rsidP="00C16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Pr="00BF41A2" w:rsidRDefault="00BF41A2" w:rsidP="00BF41A2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ab/>
              <w:t>«Приложение 7</w:t>
            </w:r>
          </w:p>
          <w:p w:rsidR="00B46727" w:rsidRDefault="00BF41A2" w:rsidP="00BF41A2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сского сельского поселения от 23.12.2021 № 280</w:t>
            </w: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Спасског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 xml:space="preserve">о сельского  поселения   на 2022 год и плановый период 2023 и 2024 </w:t>
            </w: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>годов»</w:t>
            </w:r>
          </w:p>
          <w:p w:rsidR="00EC3761" w:rsidRPr="00C1608D" w:rsidRDefault="00EC3761" w:rsidP="00C16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6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Распределение бюджетных ассигнований на реализацию муниципальных программ Спасского сельского поселения на 2022 год</w:t>
            </w:r>
          </w:p>
          <w:p w:rsidR="00880B95" w:rsidRDefault="005D46D2" w:rsidP="005D4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  <w:tbl>
            <w:tblPr>
              <w:tblW w:w="926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254"/>
              <w:gridCol w:w="1308"/>
              <w:gridCol w:w="600"/>
              <w:gridCol w:w="600"/>
              <w:gridCol w:w="600"/>
              <w:gridCol w:w="1200"/>
            </w:tblGrid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3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80B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16282,3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2298,2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2298,2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2298,2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2298,2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2298,2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880B95" w:rsidRPr="00880B95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10931,1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9565,2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9565,2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9565,2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9565,2</w:t>
                  </w:r>
                </w:p>
              </w:tc>
            </w:tr>
            <w:tr w:rsidR="00880B95" w:rsidRPr="00880B95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476,0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476,0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476,0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476,0</w:t>
                  </w:r>
                </w:p>
              </w:tc>
            </w:tr>
            <w:tr w:rsidR="00880B95" w:rsidRPr="00880B95" w:rsidTr="00880B95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880B95" w:rsidRPr="00880B95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880B95" w:rsidRPr="00880B95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1470,0</w:t>
                  </w:r>
                </w:p>
              </w:tc>
            </w:tr>
            <w:tr w:rsidR="00880B95" w:rsidRPr="00880B95" w:rsidTr="00880B95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проектов "Народный бюджет" на территории поселения </w:t>
                  </w:r>
                  <w:proofErr w:type="gramStart"/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Спасское</w:t>
                  </w:r>
                  <w:proofErr w:type="gramEnd"/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13004S2270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880B95" w:rsidRPr="00880B95" w:rsidTr="00880B95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880B95" w:rsidRPr="00880B95" w:rsidTr="00880B95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95" w:rsidRPr="00880B95" w:rsidRDefault="00880B95" w:rsidP="00880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0B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17880,3</w:t>
                  </w:r>
                </w:p>
              </w:tc>
            </w:tr>
          </w:tbl>
          <w:p w:rsidR="005152C3" w:rsidRDefault="00880B95" w:rsidP="00880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5D46D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="00986280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D46D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5152C3" w:rsidRDefault="005152C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2C3" w:rsidRDefault="005152C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2C3" w:rsidRDefault="005152C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2C3" w:rsidRDefault="005152C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2C3" w:rsidRDefault="005152C3" w:rsidP="0057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2C3" w:rsidRDefault="005152C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2C3" w:rsidRDefault="005152C3" w:rsidP="00573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2C3" w:rsidRDefault="005152C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2C3" w:rsidRDefault="005152C3" w:rsidP="00515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7218" w:rsidRPr="00A9585A" w:rsidRDefault="00CC7218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pct"/>
          </w:tcPr>
          <w:p w:rsidR="00CC7218" w:rsidRDefault="00CC7218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585A" w:rsidRPr="00A9585A" w:rsidRDefault="00A9585A" w:rsidP="0057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85A" w:rsidRPr="00A9585A" w:rsidSect="005736F8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AF" w:rsidRDefault="005040AF" w:rsidP="00E9507B">
      <w:pPr>
        <w:spacing w:after="0" w:line="240" w:lineRule="auto"/>
      </w:pPr>
      <w:r>
        <w:separator/>
      </w:r>
    </w:p>
  </w:endnote>
  <w:endnote w:type="continuationSeparator" w:id="0">
    <w:p w:rsidR="005040AF" w:rsidRDefault="005040AF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AF" w:rsidRDefault="005040AF" w:rsidP="00E9507B">
      <w:pPr>
        <w:spacing w:after="0" w:line="240" w:lineRule="auto"/>
      </w:pPr>
      <w:r>
        <w:separator/>
      </w:r>
    </w:p>
  </w:footnote>
  <w:footnote w:type="continuationSeparator" w:id="0">
    <w:p w:rsidR="005040AF" w:rsidRDefault="005040AF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3A" w:rsidRDefault="00BD103A" w:rsidP="00087153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0569E"/>
    <w:rsid w:val="00014428"/>
    <w:rsid w:val="000437F2"/>
    <w:rsid w:val="00045B2A"/>
    <w:rsid w:val="000769B2"/>
    <w:rsid w:val="00080E55"/>
    <w:rsid w:val="00087153"/>
    <w:rsid w:val="00095B5B"/>
    <w:rsid w:val="000B4B45"/>
    <w:rsid w:val="000C1879"/>
    <w:rsid w:val="000C4332"/>
    <w:rsid w:val="000E27DC"/>
    <w:rsid w:val="000F538A"/>
    <w:rsid w:val="000F6B7B"/>
    <w:rsid w:val="00107C32"/>
    <w:rsid w:val="001315EE"/>
    <w:rsid w:val="00133285"/>
    <w:rsid w:val="0013491A"/>
    <w:rsid w:val="00134CE5"/>
    <w:rsid w:val="00142CB3"/>
    <w:rsid w:val="001703B2"/>
    <w:rsid w:val="00171F2C"/>
    <w:rsid w:val="00174429"/>
    <w:rsid w:val="00176DBC"/>
    <w:rsid w:val="00181AE2"/>
    <w:rsid w:val="001821CB"/>
    <w:rsid w:val="0019019D"/>
    <w:rsid w:val="00194D49"/>
    <w:rsid w:val="00195656"/>
    <w:rsid w:val="001A30E0"/>
    <w:rsid w:val="001A4007"/>
    <w:rsid w:val="001B0BC2"/>
    <w:rsid w:val="001B13D6"/>
    <w:rsid w:val="001B22EE"/>
    <w:rsid w:val="001B26EE"/>
    <w:rsid w:val="001B513A"/>
    <w:rsid w:val="001B777E"/>
    <w:rsid w:val="001C0726"/>
    <w:rsid w:val="001C0A35"/>
    <w:rsid w:val="001E45A0"/>
    <w:rsid w:val="001E4A2B"/>
    <w:rsid w:val="002313D5"/>
    <w:rsid w:val="002327C3"/>
    <w:rsid w:val="00281E9E"/>
    <w:rsid w:val="002824C1"/>
    <w:rsid w:val="002835CF"/>
    <w:rsid w:val="002A4ABA"/>
    <w:rsid w:val="002B1F87"/>
    <w:rsid w:val="002B54FC"/>
    <w:rsid w:val="002D4213"/>
    <w:rsid w:val="002E0320"/>
    <w:rsid w:val="002E7A66"/>
    <w:rsid w:val="00304E8E"/>
    <w:rsid w:val="00307C50"/>
    <w:rsid w:val="00324D4B"/>
    <w:rsid w:val="003308C0"/>
    <w:rsid w:val="00334227"/>
    <w:rsid w:val="00340979"/>
    <w:rsid w:val="00347564"/>
    <w:rsid w:val="0035387B"/>
    <w:rsid w:val="00354623"/>
    <w:rsid w:val="003705CC"/>
    <w:rsid w:val="0037484F"/>
    <w:rsid w:val="003748F4"/>
    <w:rsid w:val="0038459D"/>
    <w:rsid w:val="003A3AD3"/>
    <w:rsid w:val="003B045D"/>
    <w:rsid w:val="003B5D33"/>
    <w:rsid w:val="003B70ED"/>
    <w:rsid w:val="003C5295"/>
    <w:rsid w:val="003D3090"/>
    <w:rsid w:val="003E61DF"/>
    <w:rsid w:val="003F3F28"/>
    <w:rsid w:val="00405083"/>
    <w:rsid w:val="00425C53"/>
    <w:rsid w:val="00425F92"/>
    <w:rsid w:val="00434D82"/>
    <w:rsid w:val="00447E60"/>
    <w:rsid w:val="004526A3"/>
    <w:rsid w:val="00453D9C"/>
    <w:rsid w:val="00464547"/>
    <w:rsid w:val="00473B79"/>
    <w:rsid w:val="004D3913"/>
    <w:rsid w:val="005040AF"/>
    <w:rsid w:val="0050496E"/>
    <w:rsid w:val="005152C3"/>
    <w:rsid w:val="005345EC"/>
    <w:rsid w:val="00542AC9"/>
    <w:rsid w:val="00555703"/>
    <w:rsid w:val="00570978"/>
    <w:rsid w:val="005736F8"/>
    <w:rsid w:val="00574B4C"/>
    <w:rsid w:val="005B00F4"/>
    <w:rsid w:val="005B018F"/>
    <w:rsid w:val="005D46D2"/>
    <w:rsid w:val="005E15B0"/>
    <w:rsid w:val="005E2D1B"/>
    <w:rsid w:val="00601C84"/>
    <w:rsid w:val="0062505B"/>
    <w:rsid w:val="0063735B"/>
    <w:rsid w:val="00665E70"/>
    <w:rsid w:val="00667C6A"/>
    <w:rsid w:val="00667DD1"/>
    <w:rsid w:val="0068495D"/>
    <w:rsid w:val="006B3729"/>
    <w:rsid w:val="006C6925"/>
    <w:rsid w:val="0070559E"/>
    <w:rsid w:val="0072185D"/>
    <w:rsid w:val="00780181"/>
    <w:rsid w:val="007836E4"/>
    <w:rsid w:val="00797456"/>
    <w:rsid w:val="007A2B4A"/>
    <w:rsid w:val="007A668C"/>
    <w:rsid w:val="007B18A0"/>
    <w:rsid w:val="007B67AE"/>
    <w:rsid w:val="007C4CBD"/>
    <w:rsid w:val="007D64AE"/>
    <w:rsid w:val="007D77D5"/>
    <w:rsid w:val="007E0208"/>
    <w:rsid w:val="007E5E4B"/>
    <w:rsid w:val="007F4BF4"/>
    <w:rsid w:val="007F66E9"/>
    <w:rsid w:val="008030CA"/>
    <w:rsid w:val="00836514"/>
    <w:rsid w:val="008504DD"/>
    <w:rsid w:val="00877BFE"/>
    <w:rsid w:val="00880B95"/>
    <w:rsid w:val="008A609B"/>
    <w:rsid w:val="008A6961"/>
    <w:rsid w:val="008B1F02"/>
    <w:rsid w:val="008C7234"/>
    <w:rsid w:val="008D2450"/>
    <w:rsid w:val="008E45E7"/>
    <w:rsid w:val="008F28B6"/>
    <w:rsid w:val="00903315"/>
    <w:rsid w:val="009179CA"/>
    <w:rsid w:val="00926B9C"/>
    <w:rsid w:val="009407E0"/>
    <w:rsid w:val="0094265C"/>
    <w:rsid w:val="009522B4"/>
    <w:rsid w:val="00971168"/>
    <w:rsid w:val="009809C5"/>
    <w:rsid w:val="00986280"/>
    <w:rsid w:val="009B5DF2"/>
    <w:rsid w:val="009D6BA0"/>
    <w:rsid w:val="009E7B0E"/>
    <w:rsid w:val="00A03BFC"/>
    <w:rsid w:val="00A248DE"/>
    <w:rsid w:val="00A41767"/>
    <w:rsid w:val="00A57040"/>
    <w:rsid w:val="00A63068"/>
    <w:rsid w:val="00A77D23"/>
    <w:rsid w:val="00A83AEB"/>
    <w:rsid w:val="00A9585A"/>
    <w:rsid w:val="00A96569"/>
    <w:rsid w:val="00AA09D3"/>
    <w:rsid w:val="00AB51A2"/>
    <w:rsid w:val="00AC344F"/>
    <w:rsid w:val="00AC453D"/>
    <w:rsid w:val="00AD60D6"/>
    <w:rsid w:val="00AD7003"/>
    <w:rsid w:val="00B15AAB"/>
    <w:rsid w:val="00B174C7"/>
    <w:rsid w:val="00B305CD"/>
    <w:rsid w:val="00B46727"/>
    <w:rsid w:val="00B62DDB"/>
    <w:rsid w:val="00B75A4E"/>
    <w:rsid w:val="00B856A7"/>
    <w:rsid w:val="00B943A5"/>
    <w:rsid w:val="00BA2E4E"/>
    <w:rsid w:val="00BA708A"/>
    <w:rsid w:val="00BA787E"/>
    <w:rsid w:val="00BB0881"/>
    <w:rsid w:val="00BD103A"/>
    <w:rsid w:val="00BD4CE2"/>
    <w:rsid w:val="00BD5439"/>
    <w:rsid w:val="00BE0CF3"/>
    <w:rsid w:val="00BF41A2"/>
    <w:rsid w:val="00C1608D"/>
    <w:rsid w:val="00C278FC"/>
    <w:rsid w:val="00C37896"/>
    <w:rsid w:val="00CA3F42"/>
    <w:rsid w:val="00CC7218"/>
    <w:rsid w:val="00CD4B40"/>
    <w:rsid w:val="00CE293D"/>
    <w:rsid w:val="00CF762C"/>
    <w:rsid w:val="00CF7EDF"/>
    <w:rsid w:val="00D46C2C"/>
    <w:rsid w:val="00D57F69"/>
    <w:rsid w:val="00D60B78"/>
    <w:rsid w:val="00D6374F"/>
    <w:rsid w:val="00D66AD1"/>
    <w:rsid w:val="00D80035"/>
    <w:rsid w:val="00D82B33"/>
    <w:rsid w:val="00D82E30"/>
    <w:rsid w:val="00DB47F9"/>
    <w:rsid w:val="00DD7A5D"/>
    <w:rsid w:val="00DF76BC"/>
    <w:rsid w:val="00DF7CB0"/>
    <w:rsid w:val="00E07500"/>
    <w:rsid w:val="00E179FB"/>
    <w:rsid w:val="00E23129"/>
    <w:rsid w:val="00E30F54"/>
    <w:rsid w:val="00E43B0D"/>
    <w:rsid w:val="00E6618F"/>
    <w:rsid w:val="00E6661E"/>
    <w:rsid w:val="00E87C93"/>
    <w:rsid w:val="00E90014"/>
    <w:rsid w:val="00E9507B"/>
    <w:rsid w:val="00EA7264"/>
    <w:rsid w:val="00EC3761"/>
    <w:rsid w:val="00ED0E11"/>
    <w:rsid w:val="00F2299B"/>
    <w:rsid w:val="00F22A6E"/>
    <w:rsid w:val="00F2734E"/>
    <w:rsid w:val="00F3009D"/>
    <w:rsid w:val="00F40D5B"/>
    <w:rsid w:val="00F44C87"/>
    <w:rsid w:val="00F56FE2"/>
    <w:rsid w:val="00F77A8E"/>
    <w:rsid w:val="00F879D0"/>
    <w:rsid w:val="00FD633E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  <w:style w:type="numbering" w:customStyle="1" w:styleId="32">
    <w:name w:val="Нет списка3"/>
    <w:next w:val="a2"/>
    <w:uiPriority w:val="99"/>
    <w:semiHidden/>
    <w:unhideWhenUsed/>
    <w:rsid w:val="00B46727"/>
  </w:style>
  <w:style w:type="paragraph" w:customStyle="1" w:styleId="xl65">
    <w:name w:val="xl65"/>
    <w:basedOn w:val="a"/>
    <w:rsid w:val="00B467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3A03-9FF7-45C5-9692-371A0B02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1</Pages>
  <Words>6538</Words>
  <Characters>37272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76</cp:revision>
  <cp:lastPrinted>2022-04-04T11:25:00Z</cp:lastPrinted>
  <dcterms:created xsi:type="dcterms:W3CDTF">2021-06-07T09:47:00Z</dcterms:created>
  <dcterms:modified xsi:type="dcterms:W3CDTF">2022-04-04T11:26:00Z</dcterms:modified>
</cp:coreProperties>
</file>