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CA06E8" w:rsidRPr="00074150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 w:rsidP="002003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1 2</w:t>
            </w:r>
            <w:r w:rsidR="002003DB">
              <w:rPr>
                <w:rFonts w:ascii="Verdana" w:hAnsi="Verdana" w:cs="Verdana"/>
                <w:sz w:val="16"/>
                <w:szCs w:val="16"/>
              </w:rPr>
              <w:t>71</w:t>
            </w:r>
            <w:r w:rsidRPr="000741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003DB">
              <w:rPr>
                <w:rFonts w:ascii="Verdana" w:hAnsi="Verdana" w:cs="Verdana"/>
                <w:sz w:val="16"/>
                <w:szCs w:val="16"/>
              </w:rPr>
              <w:t>981</w:t>
            </w:r>
            <w:r w:rsidRPr="00074150">
              <w:rPr>
                <w:rFonts w:ascii="Verdana" w:hAnsi="Verdana" w:cs="Verdana"/>
                <w:sz w:val="16"/>
                <w:szCs w:val="16"/>
              </w:rPr>
              <w:t>.</w:t>
            </w:r>
            <w:r w:rsidR="002003DB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 w:rsidP="002003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1 2</w:t>
            </w:r>
            <w:r w:rsidR="002003DB">
              <w:rPr>
                <w:rFonts w:ascii="Verdana" w:hAnsi="Verdana" w:cs="Verdana"/>
                <w:sz w:val="16"/>
                <w:szCs w:val="16"/>
              </w:rPr>
              <w:t>71</w:t>
            </w:r>
            <w:r w:rsidRPr="000741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003DB">
              <w:rPr>
                <w:rFonts w:ascii="Verdana" w:hAnsi="Verdana" w:cs="Verdana"/>
                <w:sz w:val="16"/>
                <w:szCs w:val="16"/>
              </w:rPr>
              <w:t>981</w:t>
            </w:r>
            <w:r w:rsidRPr="00074150">
              <w:rPr>
                <w:rFonts w:ascii="Verdana" w:hAnsi="Verdana" w:cs="Verdana"/>
                <w:sz w:val="16"/>
                <w:szCs w:val="16"/>
              </w:rPr>
              <w:t>.</w:t>
            </w:r>
            <w:r w:rsidR="002003DB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CA06E8" w:rsidRPr="00074150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Благоустройство общественной территории "Центральная площадь п.Непотягово" Спасского сельского поселения Вологодского муниципального района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Благоустройство общественной территории "Центральная площадь п.Непотягово" Спасского сельского поселения Вологодского муниципального района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CA06E8" w:rsidRPr="0007415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 w:rsidP="002003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1 2</w:t>
            </w:r>
            <w:r w:rsidR="002003DB">
              <w:rPr>
                <w:rFonts w:ascii="Verdana" w:hAnsi="Verdana" w:cs="Verdana"/>
                <w:b/>
                <w:bCs/>
                <w:sz w:val="16"/>
                <w:szCs w:val="16"/>
              </w:rPr>
              <w:t>71</w:t>
            </w: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2003DB">
              <w:rPr>
                <w:rFonts w:ascii="Verdana" w:hAnsi="Verdana" w:cs="Verdana"/>
                <w:b/>
                <w:bCs/>
                <w:sz w:val="16"/>
                <w:szCs w:val="16"/>
              </w:rPr>
              <w:t>9</w:t>
            </w: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 w:rsidR="002003DB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A06E8" w:rsidRPr="0007415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0.886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CA06E8" w:rsidRPr="00074150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71.545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по НБ: "ТСНБ-2001 Вологодской области (эталон) с доп. и изм. 3 (приказ Минстроя России № 171/пр)".</w:t>
            </w:r>
          </w:p>
        </w:tc>
      </w:tr>
    </w:tbl>
    <w:p w:rsidR="00CA06E8" w:rsidRDefault="00CA06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Количе</w:t>
            </w:r>
            <w:r w:rsidR="00EC5697" w:rsidRPr="00074150">
              <w:rPr>
                <w:rFonts w:ascii="Verdana" w:hAnsi="Verdana" w:cs="Verdana"/>
                <w:sz w:val="16"/>
                <w:szCs w:val="16"/>
              </w:rPr>
              <w:t>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CA06E8" w:rsidRDefault="00CA0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CA06E8" w:rsidRPr="0007415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Е01-01-014-02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0,4 (0,35-0,45) м3, группа грунтов 2,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0.195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7 772.14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7 575.59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1 515.57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37.85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1 477.24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23.874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4.65543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194.10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1 048.24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204.41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14.67375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Т03-21-01-001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331.5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1 017.71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1 017.71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Е46-04-003-01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 100, 1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15.8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538.76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452.89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8 512.41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1 356.75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7 155.66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9.67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152.786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48.44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765.35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71.258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Е27-03-010-01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736.52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382.99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382.99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88.205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45.8666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736.52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Е27-03-008-04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асфальтобетонных, 100 м3 конструкций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0.1655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7 595.49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5 804.86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1 257.05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296.35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960.70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206.77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34.220435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1 790.63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620.00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102.61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57.0375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9.4397063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Т01-01-01-043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67.78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256.20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218.25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23.72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1.62672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Т03-21-01-001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67.78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208.08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208.08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Е68-20-1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Разборка тротуаров и дорожек из плит с их отноской и укладкой в штабель, 100 м2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148.32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744.57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744.57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18.68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93.7736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148.32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Е01-01-014-02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0,4 (0,35-0,45) м3, группа грунтов 2, 1000 м3 грунта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7 772.14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7 575.59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668.40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16.69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651.50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23.874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2.053164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194.10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1 048.24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90.15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75.25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6.4715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Т03-21-01-001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146.2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3.07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448.83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448.83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Е01-02-027-02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2, 1000 м2 спланированной площади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151.13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151.13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154.75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154.75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19.84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20.31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1.408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Е27-04-001-01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0.579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3 022.54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2 848.39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1 750.05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1 649.22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18.078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10.467162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150.95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237.18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137.32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17.35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10.04565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63.69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4 586.32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Е27-04-001-04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щебня, 100 м3 материала основания (в плотном теле)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4 697.58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4 430.59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4 810.32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240.14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4 536.92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27.8185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28.486144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234.51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372.09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381.02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25.75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26.368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С409-0074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Щебень шлаковый для дорожного строительства, фракция 20-40 мм, марка 600,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129.024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127.09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16 397.66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С409-0065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Щебень шлаковый для дорожного строительства, фракция 10-20 мм, марка 300,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15.36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126.93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1 949.64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Е08-01-002-02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Устройство основания под фундаменты щебеночного, 1 м3 основания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238.48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78.28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810.83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266.14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9.384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7.41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25.20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0.675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2.295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Е27-02-010-02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4 080.83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107.99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2 774.96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524.14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73.43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87.492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59.49456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770.80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12.26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8.34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0.578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С403-8021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Камни бортовые БР 100.30.15 /бетон В30 (М400), объем 0,043 м3/ (ГОСТ 6665-91),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52.31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2 720.12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С403-8023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Камни бортовые БР 100.20.8 /бетон В22,5 (М300), объем 0,016 м3/ (ГОСТ 6665-91),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340.00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С409-0074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Щебень шлаковый для дорожного строительства, фракция 20-40 мм, марка 600,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4.284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127.09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544.45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Е27-07-001-01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Устройство асфальтобетонных покрытий дорожек и тротуаров однослойных из литой мелкозернистой асфальто-бетонной смеси толщиной 3 см, 100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10.24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415.56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102.75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4 255.35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1 982.07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1 052.16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19.9962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204.76109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193.56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0.078125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1.5625, Н4= 1.5625, Н5= 1.3225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73.11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442.07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32 319.74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С408-0122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72.01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368.69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Е27-07-001-02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к расценке 27-07-001-01, 100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10.24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128.36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38.52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1 314.41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919.96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394.44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95.0272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89.84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4, Н4= 4, Н5= 4</w:t>
            </w: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С410-0006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 xml:space="preserve">(Приказ № 171/пр от 13.03.2015) </w:t>
            </w:r>
          </w:p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Б,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49.56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sz w:val="16"/>
                <w:szCs w:val="16"/>
                <w:u w:val="single"/>
              </w:rPr>
              <w:t>442.07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074150">
              <w:rPr>
                <w:rFonts w:ascii="Verdana" w:hAnsi="Verdana" w:cs="Verdana"/>
                <w:sz w:val="16"/>
                <w:szCs w:val="16"/>
              </w:rPr>
              <w:t>21 908.99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112 018.09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6 668.75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20 265.03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740.97539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1 768.19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144.96433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110 087.27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6 668.75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18 372.16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740.97539</w:t>
            </w: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1 744.47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143.33761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81 135.61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(%=66.5 - по стр. 1, 9; %=77 - по стр. 3; %=99.4 - по стр. 4, 5, 12, 14, 18, 22, 25; %=72.8 - по стр. 8; %=56 - по стр. 11; %=85.4 - по стр. 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7 550.96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(%=38.25 - по стр. 1, 9; %=53.55 - по стр. 3; %=72.67 - по стр. 4, 5, 12, 14, 18, 22, 25; %=54 - по стр. 8; %=34.43 - по стр. 11; %=61.2 - по стр. 17)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5 429.16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123 067.39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1 930.82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1 892.87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23.72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1.62672</w:t>
            </w: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23.72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14.23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1 930.82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124 998.21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7 550.96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5 429.16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 w:rsidP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 текущих ценах на __</w:t>
            </w:r>
            <w:r w:rsidR="00D77CAD" w:rsidRPr="0007415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__ квартал 20</w:t>
            </w:r>
            <w:r w:rsidR="00D77CAD"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года</w:t>
            </w:r>
          </w:p>
          <w:p w:rsidR="00D77CAD" w:rsidRPr="00074150" w:rsidRDefault="00D77CAD" w:rsidP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Письмо Минстроя №17207-иф/09 от 06.05.2020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D77C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8.48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Оплата основных рабочих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56 551.00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Оплата механизаторов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14 994.26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механизмов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171 847.46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материалов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721 193.05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ИТОГО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949 913.33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РАСХОДЫ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64 032.14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ТЦ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46 039.28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A06E8" w:rsidRPr="0007415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A06E8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ВСЕГО ТЦ</w:t>
            </w:r>
          </w:p>
          <w:p w:rsidR="00AF2448" w:rsidRDefault="00AF24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 20%</w:t>
            </w:r>
          </w:p>
          <w:p w:rsidR="002003DB" w:rsidRPr="00074150" w:rsidRDefault="002003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Default="00EC569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74150">
              <w:rPr>
                <w:rFonts w:ascii="Verdana" w:hAnsi="Verdana" w:cs="Verdana"/>
                <w:b/>
                <w:bCs/>
                <w:sz w:val="16"/>
                <w:szCs w:val="16"/>
              </w:rPr>
              <w:t>1 059 984.75</w:t>
            </w:r>
          </w:p>
          <w:p w:rsidR="00AF2448" w:rsidRDefault="00AF24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211 996.95</w:t>
            </w:r>
          </w:p>
          <w:p w:rsidR="00AF2448" w:rsidRPr="00074150" w:rsidRDefault="002003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1 271 981.70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06E8" w:rsidRPr="00074150" w:rsidRDefault="00CA06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EC5697" w:rsidRDefault="00EC569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C5697" w:rsidSect="00CA06E8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CF" w:rsidRDefault="00BE3FCF">
      <w:pPr>
        <w:spacing w:after="0" w:line="240" w:lineRule="auto"/>
      </w:pPr>
      <w:r>
        <w:separator/>
      </w:r>
    </w:p>
  </w:endnote>
  <w:endnote w:type="continuationSeparator" w:id="0">
    <w:p w:rsidR="00BE3FCF" w:rsidRDefault="00BE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E8" w:rsidRDefault="00CA06E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EC5697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003D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CF" w:rsidRDefault="00BE3FCF">
      <w:pPr>
        <w:spacing w:after="0" w:line="240" w:lineRule="auto"/>
      </w:pPr>
      <w:r>
        <w:separator/>
      </w:r>
    </w:p>
  </w:footnote>
  <w:footnote w:type="continuationSeparator" w:id="0">
    <w:p w:rsidR="00BE3FCF" w:rsidRDefault="00BE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CA06E8" w:rsidRPr="0007415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A06E8" w:rsidRPr="00074150" w:rsidRDefault="00EC569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074150">
            <w:rPr>
              <w:rFonts w:ascii="Verdana" w:hAnsi="Verdana" w:cs="Verdana"/>
              <w:sz w:val="16"/>
              <w:szCs w:val="16"/>
            </w:rPr>
            <w:t>&lt; 9 * 22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CA06E8" w:rsidRPr="00074150" w:rsidRDefault="00EC56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074150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A06E8" w:rsidRPr="00074150" w:rsidRDefault="00EC569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074150"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7CAD"/>
    <w:rsid w:val="00074150"/>
    <w:rsid w:val="002003DB"/>
    <w:rsid w:val="00AF2448"/>
    <w:rsid w:val="00BE3FCF"/>
    <w:rsid w:val="00CA06E8"/>
    <w:rsid w:val="00D77CAD"/>
    <w:rsid w:val="00E118FF"/>
    <w:rsid w:val="00EC5697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Ятрань</dc:creator>
  <cp:lastModifiedBy>Ятрань</cp:lastModifiedBy>
  <cp:revision>4</cp:revision>
  <cp:lastPrinted>2020-06-15T11:18:00Z</cp:lastPrinted>
  <dcterms:created xsi:type="dcterms:W3CDTF">2020-09-01T06:27:00Z</dcterms:created>
  <dcterms:modified xsi:type="dcterms:W3CDTF">2020-09-01T06:31:00Z</dcterms:modified>
</cp:coreProperties>
</file>