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3C" w:rsidRPr="00F15067" w:rsidRDefault="00001DC0" w:rsidP="00191012">
      <w:pPr>
        <w:keepNext/>
        <w:keepLines/>
        <w:jc w:val="center"/>
        <w:outlineLvl w:val="0"/>
        <w:rPr>
          <w:bCs/>
          <w:color w:val="000000"/>
          <w:sz w:val="28"/>
          <w:szCs w:val="28"/>
        </w:rPr>
      </w:pPr>
      <w:r w:rsidRPr="00F15067">
        <w:rPr>
          <w:bCs/>
          <w:color w:val="000000"/>
          <w:sz w:val="28"/>
          <w:szCs w:val="28"/>
        </w:rPr>
        <w:t xml:space="preserve">                                                                                             ПРОЕКТ</w:t>
      </w:r>
    </w:p>
    <w:p w:rsidR="00001DC0" w:rsidRPr="00F15067" w:rsidRDefault="00001DC0" w:rsidP="00191012">
      <w:pPr>
        <w:keepNext/>
        <w:keepLines/>
        <w:jc w:val="center"/>
        <w:outlineLvl w:val="0"/>
        <w:rPr>
          <w:bCs/>
          <w:color w:val="000000"/>
          <w:sz w:val="28"/>
          <w:szCs w:val="28"/>
        </w:rPr>
      </w:pPr>
    </w:p>
    <w:p w:rsidR="00191012" w:rsidRPr="00F15067" w:rsidRDefault="00404C65" w:rsidP="00191012">
      <w:pPr>
        <w:keepNext/>
        <w:keepLines/>
        <w:jc w:val="center"/>
        <w:outlineLvl w:val="0"/>
        <w:rPr>
          <w:bCs/>
          <w:color w:val="000000"/>
          <w:sz w:val="28"/>
          <w:szCs w:val="28"/>
        </w:rPr>
      </w:pPr>
      <w:r w:rsidRPr="00F15067">
        <w:rPr>
          <w:bCs/>
          <w:color w:val="000000"/>
          <w:sz w:val="28"/>
          <w:szCs w:val="28"/>
        </w:rPr>
        <w:t>А</w:t>
      </w:r>
      <w:r w:rsidR="00191012" w:rsidRPr="00F15067">
        <w:rPr>
          <w:bCs/>
          <w:color w:val="000000"/>
          <w:sz w:val="28"/>
          <w:szCs w:val="28"/>
        </w:rPr>
        <w:t xml:space="preserve">ДМИНИСТРАЦИЯ </w:t>
      </w:r>
      <w:r w:rsidR="00F15067">
        <w:rPr>
          <w:bCs/>
          <w:color w:val="000000"/>
          <w:sz w:val="28"/>
          <w:szCs w:val="28"/>
        </w:rPr>
        <w:t xml:space="preserve">СПАССКОГО </w:t>
      </w:r>
      <w:r w:rsidR="00191012" w:rsidRPr="00F15067">
        <w:rPr>
          <w:bCs/>
          <w:color w:val="000000"/>
          <w:sz w:val="28"/>
          <w:szCs w:val="28"/>
        </w:rPr>
        <w:t>СЕЛЬСКОГО  ПОСЕЛЕНИЯ</w:t>
      </w:r>
    </w:p>
    <w:p w:rsidR="00191012" w:rsidRPr="00F15067" w:rsidRDefault="00191012" w:rsidP="00191012">
      <w:pPr>
        <w:keepNext/>
        <w:keepLines/>
        <w:jc w:val="center"/>
        <w:outlineLvl w:val="0"/>
        <w:rPr>
          <w:bCs/>
          <w:color w:val="000000"/>
          <w:sz w:val="28"/>
          <w:szCs w:val="28"/>
        </w:rPr>
      </w:pPr>
      <w:r w:rsidRPr="00F15067">
        <w:rPr>
          <w:bCs/>
          <w:color w:val="000000"/>
          <w:sz w:val="28"/>
          <w:szCs w:val="28"/>
        </w:rPr>
        <w:t>ВОЛОГОДСКОГО МУНИЦИПАЛЬНОГО РАЙОНА</w:t>
      </w:r>
    </w:p>
    <w:p w:rsidR="00191012" w:rsidRPr="00F15067" w:rsidRDefault="00191012" w:rsidP="00191012">
      <w:pPr>
        <w:jc w:val="center"/>
        <w:rPr>
          <w:bCs/>
          <w:color w:val="000000"/>
          <w:sz w:val="28"/>
          <w:szCs w:val="28"/>
        </w:rPr>
      </w:pPr>
    </w:p>
    <w:p w:rsidR="00191012" w:rsidRPr="00F15067" w:rsidRDefault="00191012" w:rsidP="00191012">
      <w:pPr>
        <w:jc w:val="center"/>
        <w:rPr>
          <w:bCs/>
          <w:color w:val="000000"/>
          <w:sz w:val="28"/>
          <w:szCs w:val="28"/>
        </w:rPr>
      </w:pPr>
      <w:r w:rsidRPr="00F15067">
        <w:rPr>
          <w:bCs/>
          <w:color w:val="000000"/>
          <w:sz w:val="28"/>
          <w:szCs w:val="28"/>
        </w:rPr>
        <w:t>ПОСТАНОВЛЕНИЕ</w:t>
      </w:r>
    </w:p>
    <w:p w:rsidR="00150B34" w:rsidRPr="00F15067" w:rsidRDefault="00212D6E" w:rsidP="00191012">
      <w:pPr>
        <w:rPr>
          <w:bCs/>
          <w:color w:val="000000"/>
        </w:rPr>
      </w:pPr>
      <w:r w:rsidRPr="00F15067">
        <w:rPr>
          <w:bCs/>
          <w:color w:val="000000"/>
        </w:rPr>
        <w:t>о</w:t>
      </w:r>
      <w:r w:rsidR="00191012" w:rsidRPr="00F15067">
        <w:rPr>
          <w:bCs/>
          <w:color w:val="000000"/>
        </w:rPr>
        <w:t>т</w:t>
      </w:r>
      <w:r w:rsidR="00EF1001" w:rsidRPr="00F15067">
        <w:rPr>
          <w:bCs/>
          <w:color w:val="000000"/>
        </w:rPr>
        <w:t>____</w:t>
      </w:r>
      <w:r w:rsidR="00F15067" w:rsidRPr="00F15067">
        <w:rPr>
          <w:bCs/>
          <w:color w:val="000000"/>
        </w:rPr>
        <w:t>______</w:t>
      </w:r>
      <w:r w:rsidR="00EF1001" w:rsidRPr="00F15067">
        <w:rPr>
          <w:bCs/>
          <w:color w:val="000000"/>
        </w:rPr>
        <w:t>2020</w:t>
      </w:r>
      <w:r w:rsidR="00191012" w:rsidRPr="00F15067">
        <w:rPr>
          <w:bCs/>
          <w:color w:val="000000"/>
        </w:rPr>
        <w:t>г.</w:t>
      </w:r>
      <w:r w:rsidR="00B849CB" w:rsidRPr="00F15067">
        <w:rPr>
          <w:bCs/>
          <w:color w:val="000000"/>
        </w:rPr>
        <w:t xml:space="preserve">                                                                                                     </w:t>
      </w:r>
      <w:r w:rsidR="00191012" w:rsidRPr="00F15067">
        <w:rPr>
          <w:bCs/>
          <w:color w:val="000000"/>
        </w:rPr>
        <w:t>№</w:t>
      </w:r>
      <w:r w:rsidR="00EF1001" w:rsidRPr="00F15067">
        <w:rPr>
          <w:bCs/>
          <w:color w:val="000000"/>
        </w:rPr>
        <w:t>__</w:t>
      </w:r>
      <w:r w:rsidR="00F15067" w:rsidRPr="00F15067">
        <w:rPr>
          <w:bCs/>
          <w:color w:val="000000"/>
        </w:rPr>
        <w:t>____</w:t>
      </w:r>
    </w:p>
    <w:p w:rsidR="00D545CB" w:rsidRPr="00F15067" w:rsidRDefault="00F15067" w:rsidP="00F15067">
      <w:pPr>
        <w:jc w:val="center"/>
        <w:rPr>
          <w:bCs/>
          <w:color w:val="000000"/>
        </w:rPr>
      </w:pPr>
      <w:proofErr w:type="spellStart"/>
      <w:r w:rsidRPr="00F15067">
        <w:rPr>
          <w:bCs/>
          <w:color w:val="000000"/>
        </w:rPr>
        <w:t>п</w:t>
      </w:r>
      <w:proofErr w:type="gramStart"/>
      <w:r w:rsidRPr="00F15067">
        <w:rPr>
          <w:bCs/>
          <w:color w:val="000000"/>
        </w:rPr>
        <w:t>.Н</w:t>
      </w:r>
      <w:proofErr w:type="gramEnd"/>
      <w:r w:rsidRPr="00F15067">
        <w:rPr>
          <w:bCs/>
          <w:color w:val="000000"/>
        </w:rPr>
        <w:t>епотягово</w:t>
      </w:r>
      <w:proofErr w:type="spellEnd"/>
    </w:p>
    <w:p w:rsidR="006542F0" w:rsidRPr="00F15067" w:rsidRDefault="00191012" w:rsidP="006542F0">
      <w:pPr>
        <w:jc w:val="both"/>
        <w:rPr>
          <w:sz w:val="28"/>
          <w:szCs w:val="28"/>
          <w:lang w:eastAsia="en-US"/>
        </w:rPr>
      </w:pPr>
      <w:r w:rsidRPr="00F15067">
        <w:rPr>
          <w:bCs/>
          <w:color w:val="000000" w:themeColor="text1"/>
          <w:sz w:val="28"/>
          <w:szCs w:val="28"/>
        </w:rPr>
        <w:t>О</w:t>
      </w:r>
      <w:r w:rsidR="00FF255E" w:rsidRPr="00F15067">
        <w:rPr>
          <w:bCs/>
          <w:color w:val="000000" w:themeColor="text1"/>
          <w:sz w:val="28"/>
          <w:szCs w:val="28"/>
        </w:rPr>
        <w:t xml:space="preserve">б утверждении </w:t>
      </w:r>
      <w:r w:rsidR="00E359F2" w:rsidRPr="00F15067">
        <w:rPr>
          <w:bCs/>
          <w:color w:val="000000" w:themeColor="text1"/>
          <w:sz w:val="28"/>
          <w:szCs w:val="28"/>
        </w:rPr>
        <w:t>Административн</w:t>
      </w:r>
      <w:r w:rsidR="00FF255E" w:rsidRPr="00F15067">
        <w:rPr>
          <w:bCs/>
          <w:color w:val="000000" w:themeColor="text1"/>
          <w:sz w:val="28"/>
          <w:szCs w:val="28"/>
        </w:rPr>
        <w:t>ого</w:t>
      </w:r>
      <w:r w:rsidR="00E359F2" w:rsidRPr="00F15067">
        <w:rPr>
          <w:bCs/>
          <w:color w:val="000000" w:themeColor="text1"/>
          <w:sz w:val="28"/>
          <w:szCs w:val="28"/>
        </w:rPr>
        <w:t xml:space="preserve"> регламент</w:t>
      </w:r>
      <w:r w:rsidR="00FF255E" w:rsidRPr="00F15067">
        <w:rPr>
          <w:bCs/>
          <w:color w:val="000000" w:themeColor="text1"/>
          <w:sz w:val="28"/>
          <w:szCs w:val="28"/>
        </w:rPr>
        <w:t>а</w:t>
      </w:r>
      <w:r w:rsidR="00B849CB" w:rsidRPr="00F15067">
        <w:rPr>
          <w:bCs/>
          <w:color w:val="000000" w:themeColor="text1"/>
          <w:sz w:val="28"/>
          <w:szCs w:val="28"/>
        </w:rPr>
        <w:t xml:space="preserve"> </w:t>
      </w:r>
      <w:r w:rsidR="006542F0" w:rsidRPr="00F15067">
        <w:rPr>
          <w:sz w:val="28"/>
          <w:szCs w:val="28"/>
        </w:rPr>
        <w:t>предоставления муниципальной услуги</w:t>
      </w:r>
      <w:r w:rsidR="006542F0" w:rsidRPr="00F15067">
        <w:rPr>
          <w:spacing w:val="-4"/>
          <w:sz w:val="28"/>
          <w:szCs w:val="28"/>
        </w:rPr>
        <w:t xml:space="preserve"> по </w:t>
      </w:r>
      <w:r w:rsidR="006542F0" w:rsidRPr="00F15067">
        <w:rPr>
          <w:sz w:val="28"/>
          <w:szCs w:val="28"/>
          <w:lang w:eastAsia="en-US"/>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B849CB" w:rsidRPr="00F15067">
        <w:rPr>
          <w:sz w:val="28"/>
          <w:szCs w:val="28"/>
          <w:lang w:eastAsia="en-US"/>
        </w:rPr>
        <w:t xml:space="preserve"> </w:t>
      </w:r>
      <w:r w:rsidR="006542F0" w:rsidRPr="00F15067">
        <w:rPr>
          <w:sz w:val="28"/>
          <w:szCs w:val="28"/>
          <w:lang w:eastAsia="en-US"/>
        </w:rPr>
        <w:t>крестьянским (фермерским) хозяйствам его деятельности</w:t>
      </w:r>
    </w:p>
    <w:p w:rsidR="00404C65" w:rsidRDefault="00404C65" w:rsidP="00404C65">
      <w:pPr>
        <w:jc w:val="both"/>
        <w:rPr>
          <w:b/>
          <w:sz w:val="28"/>
          <w:szCs w:val="28"/>
          <w:lang w:eastAsia="en-US"/>
        </w:rPr>
      </w:pPr>
    </w:p>
    <w:p w:rsidR="00FF255E" w:rsidRPr="00726520" w:rsidRDefault="00191012" w:rsidP="00F15067">
      <w:pPr>
        <w:ind w:firstLine="708"/>
        <w:jc w:val="both"/>
        <w:rPr>
          <w:b/>
          <w:bCs/>
          <w:color w:val="000000" w:themeColor="text1"/>
          <w:sz w:val="28"/>
          <w:szCs w:val="28"/>
        </w:rPr>
      </w:pPr>
      <w:proofErr w:type="gramStart"/>
      <w:r w:rsidRPr="00726520">
        <w:rPr>
          <w:color w:val="000000" w:themeColor="text1"/>
          <w:sz w:val="28"/>
          <w:szCs w:val="28"/>
        </w:rPr>
        <w:t xml:space="preserve">В соответствии с </w:t>
      </w:r>
      <w:hyperlink r:id="rId9" w:history="1">
        <w:r w:rsidRPr="00726520">
          <w:rPr>
            <w:color w:val="000000" w:themeColor="text1"/>
            <w:sz w:val="28"/>
            <w:szCs w:val="28"/>
          </w:rPr>
          <w:t>Федеральным законом</w:t>
        </w:r>
      </w:hyperlink>
      <w:r w:rsidRPr="00726520">
        <w:rPr>
          <w:color w:val="000000" w:themeColor="text1"/>
          <w:sz w:val="28"/>
          <w:szCs w:val="28"/>
        </w:rPr>
        <w:t xml:space="preserve"> от 27 июля 2010 года № 210-ФЗ «Об организации предоставления государственных и муниципальных услуг», </w:t>
      </w:r>
      <w:r w:rsidR="00053B3C">
        <w:rPr>
          <w:color w:val="000000" w:themeColor="text1"/>
          <w:sz w:val="28"/>
          <w:szCs w:val="28"/>
        </w:rPr>
        <w:t xml:space="preserve">Федеральным законом  о 29.07.2017г.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10" w:history="1">
        <w:r w:rsidR="00EF1001" w:rsidRPr="001A3CBE">
          <w:rPr>
            <w:rStyle w:val="aff5"/>
            <w:color w:val="000000" w:themeColor="text1"/>
            <w:sz w:val="28"/>
            <w:szCs w:val="28"/>
          </w:rPr>
          <w:t>постановлением</w:t>
        </w:r>
      </w:hyperlink>
      <w:r w:rsidR="00EF1001" w:rsidRPr="001A3CBE">
        <w:rPr>
          <w:color w:val="000000" w:themeColor="text1"/>
          <w:sz w:val="28"/>
          <w:szCs w:val="28"/>
        </w:rPr>
        <w:t xml:space="preserve"> администрации  </w:t>
      </w:r>
      <w:r w:rsidR="00F15067">
        <w:rPr>
          <w:color w:val="000000" w:themeColor="text1"/>
          <w:sz w:val="28"/>
          <w:szCs w:val="28"/>
        </w:rPr>
        <w:t xml:space="preserve">Спасского </w:t>
      </w:r>
      <w:r w:rsidR="00EF1001" w:rsidRPr="001A3CBE">
        <w:rPr>
          <w:color w:val="000000" w:themeColor="text1"/>
          <w:sz w:val="28"/>
          <w:szCs w:val="28"/>
        </w:rPr>
        <w:t xml:space="preserve">сельского поселения от </w:t>
      </w:r>
      <w:r w:rsidR="004C716A">
        <w:rPr>
          <w:color w:val="000000" w:themeColor="text1"/>
          <w:sz w:val="28"/>
          <w:szCs w:val="28"/>
        </w:rPr>
        <w:t>27.04.</w:t>
      </w:r>
      <w:r w:rsidR="00EF1001">
        <w:rPr>
          <w:color w:val="000000" w:themeColor="text1"/>
          <w:sz w:val="28"/>
          <w:szCs w:val="28"/>
        </w:rPr>
        <w:t>2020 №</w:t>
      </w:r>
      <w:r w:rsidR="004C716A">
        <w:rPr>
          <w:color w:val="000000" w:themeColor="text1"/>
          <w:sz w:val="28"/>
          <w:szCs w:val="28"/>
        </w:rPr>
        <w:t xml:space="preserve"> 113</w:t>
      </w:r>
      <w:r w:rsidR="00EF1001" w:rsidRPr="001A3CBE">
        <w:rPr>
          <w:color w:val="000000" w:themeColor="text1"/>
          <w:sz w:val="28"/>
          <w:szCs w:val="28"/>
        </w:rPr>
        <w:t xml:space="preserve"> «О Порядк</w:t>
      </w:r>
      <w:r w:rsidR="00EF1001">
        <w:rPr>
          <w:color w:val="000000" w:themeColor="text1"/>
          <w:sz w:val="28"/>
          <w:szCs w:val="28"/>
        </w:rPr>
        <w:t xml:space="preserve">е </w:t>
      </w:r>
      <w:r w:rsidR="00EF1001" w:rsidRPr="001A3CBE">
        <w:rPr>
          <w:color w:val="000000" w:themeColor="text1"/>
          <w:sz w:val="28"/>
          <w:szCs w:val="28"/>
        </w:rPr>
        <w:t xml:space="preserve"> разработки и утверждения административных регламентов предоставления муниципальных</w:t>
      </w:r>
      <w:proofErr w:type="gramEnd"/>
      <w:r w:rsidR="00EF1001" w:rsidRPr="001A3CBE">
        <w:rPr>
          <w:color w:val="000000" w:themeColor="text1"/>
          <w:sz w:val="28"/>
          <w:szCs w:val="28"/>
        </w:rPr>
        <w:t xml:space="preserve"> услуг администрацией </w:t>
      </w:r>
      <w:r w:rsidR="00F15067" w:rsidRPr="00F15067">
        <w:rPr>
          <w:color w:val="000000" w:themeColor="text1"/>
          <w:sz w:val="28"/>
          <w:szCs w:val="28"/>
        </w:rPr>
        <w:t>Спасского</w:t>
      </w:r>
      <w:r w:rsidR="00EF1001" w:rsidRPr="001A3CBE">
        <w:rPr>
          <w:color w:val="000000" w:themeColor="text1"/>
          <w:sz w:val="28"/>
          <w:szCs w:val="28"/>
        </w:rPr>
        <w:t xml:space="preserve"> сельского поселения»</w:t>
      </w:r>
      <w:r w:rsidRPr="00726520">
        <w:rPr>
          <w:color w:val="000000" w:themeColor="text1"/>
          <w:sz w:val="28"/>
          <w:szCs w:val="28"/>
        </w:rPr>
        <w:t xml:space="preserve">, администрация </w:t>
      </w:r>
      <w:r w:rsidR="00F15067" w:rsidRPr="00F15067">
        <w:rPr>
          <w:color w:val="000000" w:themeColor="text1"/>
          <w:sz w:val="28"/>
          <w:szCs w:val="28"/>
        </w:rPr>
        <w:t>Спасского</w:t>
      </w:r>
      <w:r w:rsidRPr="00726520">
        <w:rPr>
          <w:color w:val="000000" w:themeColor="text1"/>
          <w:sz w:val="28"/>
          <w:szCs w:val="28"/>
        </w:rPr>
        <w:t xml:space="preserve"> сельского поселения</w:t>
      </w:r>
    </w:p>
    <w:p w:rsidR="00FF255E" w:rsidRPr="00726520" w:rsidRDefault="00191012" w:rsidP="00F15067">
      <w:pPr>
        <w:ind w:firstLine="720"/>
        <w:jc w:val="center"/>
        <w:rPr>
          <w:color w:val="000000" w:themeColor="text1"/>
          <w:sz w:val="28"/>
          <w:szCs w:val="28"/>
        </w:rPr>
      </w:pPr>
      <w:r w:rsidRPr="00726520">
        <w:rPr>
          <w:b/>
          <w:bCs/>
          <w:color w:val="000000" w:themeColor="text1"/>
          <w:sz w:val="28"/>
          <w:szCs w:val="28"/>
        </w:rPr>
        <w:t>ПОСТАНОВЛЯЕТ:</w:t>
      </w:r>
    </w:p>
    <w:p w:rsidR="00FF255E" w:rsidRPr="00726520" w:rsidRDefault="00053B3C" w:rsidP="00404C65">
      <w:pPr>
        <w:jc w:val="both"/>
        <w:rPr>
          <w:color w:val="000000" w:themeColor="text1"/>
          <w:sz w:val="28"/>
          <w:szCs w:val="28"/>
        </w:rPr>
      </w:pPr>
      <w:r>
        <w:rPr>
          <w:color w:val="000000" w:themeColor="text1"/>
          <w:sz w:val="28"/>
          <w:szCs w:val="28"/>
        </w:rPr>
        <w:t xml:space="preserve">          1.Утвердить </w:t>
      </w:r>
      <w:r w:rsidR="00404C65">
        <w:rPr>
          <w:color w:val="000000" w:themeColor="text1"/>
          <w:sz w:val="28"/>
          <w:szCs w:val="28"/>
        </w:rPr>
        <w:t xml:space="preserve">Административный </w:t>
      </w:r>
      <w:r w:rsidR="00FF255E" w:rsidRPr="00726520">
        <w:rPr>
          <w:color w:val="000000" w:themeColor="text1"/>
          <w:sz w:val="28"/>
          <w:szCs w:val="28"/>
        </w:rPr>
        <w:t>регламент</w:t>
      </w:r>
      <w:r w:rsidR="00B849CB">
        <w:rPr>
          <w:color w:val="000000" w:themeColor="text1"/>
          <w:sz w:val="28"/>
          <w:szCs w:val="28"/>
        </w:rPr>
        <w:t xml:space="preserve"> </w:t>
      </w:r>
      <w:r w:rsidR="00170FED" w:rsidRPr="00170FED">
        <w:rPr>
          <w:sz w:val="28"/>
          <w:szCs w:val="28"/>
        </w:rPr>
        <w:t>предоставления муниципальной услуги</w:t>
      </w:r>
      <w:r w:rsidR="00170FED" w:rsidRPr="00170FED">
        <w:rPr>
          <w:spacing w:val="-4"/>
          <w:sz w:val="28"/>
          <w:szCs w:val="28"/>
        </w:rPr>
        <w:t xml:space="preserve"> по </w:t>
      </w:r>
      <w:r w:rsidR="00170FED" w:rsidRPr="00170FED">
        <w:rPr>
          <w:sz w:val="28"/>
          <w:szCs w:val="28"/>
          <w:lang w:eastAsia="en-US"/>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w:t>
      </w:r>
      <w:r>
        <w:rPr>
          <w:sz w:val="28"/>
          <w:szCs w:val="28"/>
          <w:lang w:eastAsia="en-US"/>
        </w:rPr>
        <w:t>дства</w:t>
      </w:r>
      <w:r w:rsidR="00170FED" w:rsidRPr="00170FED">
        <w:rPr>
          <w:sz w:val="28"/>
          <w:szCs w:val="28"/>
          <w:lang w:eastAsia="en-US"/>
        </w:rPr>
        <w:t>, гражданам и крестьянским (фермерским) хозяйствам для осуществления</w:t>
      </w:r>
      <w:r w:rsidR="00D371D8">
        <w:rPr>
          <w:sz w:val="28"/>
          <w:szCs w:val="28"/>
          <w:lang w:eastAsia="en-US"/>
        </w:rPr>
        <w:t xml:space="preserve"> </w:t>
      </w:r>
      <w:r w:rsidR="00170FED" w:rsidRPr="00170FED">
        <w:rPr>
          <w:sz w:val="28"/>
          <w:szCs w:val="28"/>
          <w:lang w:eastAsia="en-US"/>
        </w:rPr>
        <w:t>крестьянским (фермерским) хозяйствам его деятельности</w:t>
      </w:r>
      <w:r w:rsidR="00D371D8">
        <w:rPr>
          <w:sz w:val="28"/>
          <w:szCs w:val="28"/>
          <w:lang w:eastAsia="en-US"/>
        </w:rPr>
        <w:t xml:space="preserve"> </w:t>
      </w:r>
      <w:r w:rsidR="00FF255E" w:rsidRPr="00726520">
        <w:rPr>
          <w:color w:val="000000" w:themeColor="text1"/>
          <w:sz w:val="28"/>
          <w:szCs w:val="28"/>
        </w:rPr>
        <w:t>согласно приложению к настоящему постановлению.</w:t>
      </w:r>
    </w:p>
    <w:p w:rsidR="00726520" w:rsidRDefault="00FF255E" w:rsidP="00FF255E">
      <w:pPr>
        <w:jc w:val="both"/>
        <w:rPr>
          <w:color w:val="000000" w:themeColor="text1"/>
          <w:sz w:val="28"/>
          <w:szCs w:val="28"/>
        </w:rPr>
      </w:pPr>
      <w:r w:rsidRPr="00726520">
        <w:rPr>
          <w:color w:val="000000" w:themeColor="text1"/>
          <w:sz w:val="28"/>
          <w:szCs w:val="28"/>
        </w:rPr>
        <w:tab/>
        <w:t xml:space="preserve">2. </w:t>
      </w:r>
      <w:proofErr w:type="gramStart"/>
      <w:r w:rsidRPr="00726520">
        <w:rPr>
          <w:color w:val="000000" w:themeColor="text1"/>
          <w:sz w:val="28"/>
          <w:szCs w:val="28"/>
        </w:rPr>
        <w:t>Признать утратившим</w:t>
      </w:r>
      <w:r w:rsidR="00A0670D">
        <w:rPr>
          <w:color w:val="000000" w:themeColor="text1"/>
          <w:sz w:val="28"/>
          <w:szCs w:val="28"/>
        </w:rPr>
        <w:t>и</w:t>
      </w:r>
      <w:r w:rsidRPr="00726520">
        <w:rPr>
          <w:color w:val="000000" w:themeColor="text1"/>
          <w:sz w:val="28"/>
          <w:szCs w:val="28"/>
        </w:rPr>
        <w:t xml:space="preserve"> силу</w:t>
      </w:r>
      <w:r w:rsidR="00F15067">
        <w:rPr>
          <w:color w:val="000000" w:themeColor="text1"/>
          <w:sz w:val="28"/>
          <w:szCs w:val="28"/>
        </w:rPr>
        <w:t xml:space="preserve"> </w:t>
      </w:r>
      <w:r w:rsidR="00F15067" w:rsidRPr="00F15067">
        <w:rPr>
          <w:color w:val="000000" w:themeColor="text1"/>
          <w:sz w:val="28"/>
          <w:szCs w:val="28"/>
        </w:rPr>
        <w:t>постановление администрации Спасского сельского поселения от 01.04.2019 № 237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FD4584" w:rsidRDefault="00FF255E" w:rsidP="00FD4584">
      <w:pPr>
        <w:widowControl w:val="0"/>
        <w:autoSpaceDE w:val="0"/>
        <w:autoSpaceDN w:val="0"/>
        <w:adjustRightInd w:val="0"/>
        <w:jc w:val="both"/>
        <w:rPr>
          <w:sz w:val="28"/>
          <w:szCs w:val="28"/>
        </w:rPr>
      </w:pPr>
      <w:r w:rsidRPr="00726520">
        <w:rPr>
          <w:color w:val="000000" w:themeColor="text1"/>
          <w:sz w:val="28"/>
          <w:szCs w:val="28"/>
        </w:rPr>
        <w:t xml:space="preserve">         3. </w:t>
      </w:r>
      <w:r w:rsidR="00FD4584">
        <w:rPr>
          <w:sz w:val="28"/>
          <w:szCs w:val="28"/>
        </w:rPr>
        <w:t xml:space="preserve">Настоящее постановление  подлежит официальному опубликованию (обнародованию) и  размещению на официальном сайте администрации </w:t>
      </w:r>
      <w:r w:rsidR="00620FD9" w:rsidRPr="00620FD9">
        <w:rPr>
          <w:sz w:val="28"/>
          <w:szCs w:val="28"/>
        </w:rPr>
        <w:t>Спасского</w:t>
      </w:r>
      <w:r w:rsidR="00FD4584">
        <w:rPr>
          <w:sz w:val="28"/>
          <w:szCs w:val="28"/>
        </w:rPr>
        <w:t xml:space="preserve"> сельского поселения в информационно-телекоммуникационной сети «Интернет».</w:t>
      </w:r>
    </w:p>
    <w:p w:rsidR="00EF1001" w:rsidRDefault="00EF1001" w:rsidP="00EF1001">
      <w:pPr>
        <w:widowControl w:val="0"/>
        <w:autoSpaceDE w:val="0"/>
        <w:autoSpaceDN w:val="0"/>
        <w:adjustRightInd w:val="0"/>
        <w:jc w:val="both"/>
        <w:rPr>
          <w:sz w:val="28"/>
          <w:szCs w:val="28"/>
        </w:rPr>
      </w:pPr>
    </w:p>
    <w:p w:rsidR="00EF1001" w:rsidRDefault="00EF1001" w:rsidP="00F15067">
      <w:pPr>
        <w:widowControl w:val="0"/>
        <w:shd w:val="clear" w:color="auto" w:fill="FFFFFF"/>
        <w:autoSpaceDE w:val="0"/>
        <w:autoSpaceDN w:val="0"/>
        <w:adjustRightInd w:val="0"/>
        <w:rPr>
          <w:rFonts w:ascii="Arial" w:hAnsi="Arial" w:cs="Arial"/>
          <w:color w:val="000000"/>
          <w:spacing w:val="-5"/>
        </w:rPr>
      </w:pPr>
      <w:r w:rsidRPr="003C1F77">
        <w:rPr>
          <w:color w:val="000000"/>
          <w:spacing w:val="-5"/>
          <w:sz w:val="28"/>
          <w:szCs w:val="28"/>
        </w:rPr>
        <w:t xml:space="preserve">Глава поселения                                                                           </w:t>
      </w:r>
      <w:proofErr w:type="spellStart"/>
      <w:r w:rsidR="00F15067">
        <w:rPr>
          <w:color w:val="000000"/>
          <w:spacing w:val="-5"/>
          <w:sz w:val="28"/>
          <w:szCs w:val="28"/>
        </w:rPr>
        <w:t>Р.И.Ваниев</w:t>
      </w:r>
      <w:proofErr w:type="spellEnd"/>
    </w:p>
    <w:p w:rsidR="00EF1001" w:rsidRDefault="00EF1001" w:rsidP="00EF1001">
      <w:pPr>
        <w:widowControl w:val="0"/>
        <w:autoSpaceDE w:val="0"/>
        <w:autoSpaceDN w:val="0"/>
        <w:adjustRightInd w:val="0"/>
        <w:rPr>
          <w:rFonts w:ascii="Arial" w:hAnsi="Arial" w:cs="Arial"/>
          <w:color w:val="000000"/>
          <w:spacing w:val="-5"/>
        </w:rPr>
      </w:pPr>
    </w:p>
    <w:p w:rsidR="00EF1001" w:rsidRDefault="00EF1001" w:rsidP="00EF1001">
      <w:pPr>
        <w:widowControl w:val="0"/>
        <w:autoSpaceDE w:val="0"/>
        <w:autoSpaceDN w:val="0"/>
        <w:adjustRightInd w:val="0"/>
        <w:rPr>
          <w:rFonts w:ascii="Arial" w:hAnsi="Arial" w:cs="Arial"/>
          <w:color w:val="000000"/>
          <w:spacing w:val="-5"/>
        </w:rPr>
      </w:pPr>
    </w:p>
    <w:p w:rsidR="00404C65" w:rsidRPr="00726520" w:rsidRDefault="00404C65" w:rsidP="00EF1001">
      <w:pPr>
        <w:jc w:val="both"/>
        <w:rPr>
          <w:rFonts w:ascii="Arial" w:hAnsi="Arial" w:cs="Arial"/>
          <w:color w:val="000000" w:themeColor="text1"/>
          <w:spacing w:val="-5"/>
          <w:sz w:val="28"/>
          <w:szCs w:val="28"/>
        </w:rPr>
      </w:pPr>
    </w:p>
    <w:p w:rsidR="00404C65" w:rsidRPr="00404C65" w:rsidRDefault="00404C65"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F15067" w:rsidRDefault="00F15067" w:rsidP="00404C65">
      <w:pPr>
        <w:ind w:left="5664"/>
        <w:rPr>
          <w:b/>
        </w:rPr>
      </w:pPr>
    </w:p>
    <w:p w:rsidR="009F4E5C" w:rsidRDefault="009F4E5C" w:rsidP="00AF2AC1">
      <w:pPr>
        <w:jc w:val="both"/>
        <w:sectPr w:rsidR="009F4E5C" w:rsidSect="00CD4438">
          <w:headerReference w:type="first" r:id="rId11"/>
          <w:pgSz w:w="11906" w:h="16838" w:code="9"/>
          <w:pgMar w:top="851" w:right="991" w:bottom="851" w:left="1276" w:header="567" w:footer="0" w:gutter="0"/>
          <w:pgNumType w:start="1"/>
          <w:cols w:space="708"/>
          <w:titlePg/>
          <w:docGrid w:linePitch="360"/>
        </w:sectPr>
      </w:pPr>
    </w:p>
    <w:p w:rsidR="00404C65" w:rsidRPr="00AF2AC1" w:rsidRDefault="00404C65" w:rsidP="009F4E5C">
      <w:pPr>
        <w:ind w:left="2410"/>
        <w:jc w:val="both"/>
      </w:pPr>
      <w:r w:rsidRPr="00AF2AC1">
        <w:lastRenderedPageBreak/>
        <w:t>Приложение</w:t>
      </w:r>
    </w:p>
    <w:p w:rsidR="00F15067" w:rsidRPr="00AF2AC1" w:rsidRDefault="00D545CB" w:rsidP="009F4E5C">
      <w:pPr>
        <w:ind w:left="2410"/>
        <w:jc w:val="both"/>
      </w:pPr>
      <w:r w:rsidRPr="00AF2AC1">
        <w:t xml:space="preserve">к постановлению  администрации </w:t>
      </w:r>
      <w:proofErr w:type="gramStart"/>
      <w:r w:rsidR="00F15067" w:rsidRPr="00AF2AC1">
        <w:t>Спасского</w:t>
      </w:r>
      <w:proofErr w:type="gramEnd"/>
    </w:p>
    <w:p w:rsidR="00404C65" w:rsidRPr="00AF2AC1" w:rsidRDefault="00404C65" w:rsidP="009F4E5C">
      <w:pPr>
        <w:ind w:left="2410"/>
        <w:jc w:val="both"/>
      </w:pPr>
      <w:r w:rsidRPr="00AF2AC1">
        <w:t>сельского поселения от</w:t>
      </w:r>
      <w:r w:rsidR="00EF1001" w:rsidRPr="00AF2AC1">
        <w:t>____2020</w:t>
      </w:r>
      <w:r w:rsidRPr="00AF2AC1">
        <w:t xml:space="preserve"> №</w:t>
      </w:r>
      <w:r w:rsidR="00EF1001" w:rsidRPr="00AF2AC1">
        <w:t>___</w:t>
      </w:r>
    </w:p>
    <w:p w:rsidR="00404C65" w:rsidRPr="00AF2AC1" w:rsidRDefault="00404C65" w:rsidP="00404C65">
      <w:pPr>
        <w:ind w:left="5664"/>
      </w:pPr>
    </w:p>
    <w:p w:rsidR="00404C65" w:rsidRPr="00AF2AC1" w:rsidRDefault="00404C65" w:rsidP="00053B3C">
      <w:pPr>
        <w:jc w:val="center"/>
        <w:rPr>
          <w:b/>
        </w:rPr>
      </w:pPr>
      <w:r w:rsidRPr="00AF2AC1">
        <w:rPr>
          <w:b/>
        </w:rPr>
        <w:t>Административный регламент</w:t>
      </w:r>
    </w:p>
    <w:p w:rsidR="0035248B" w:rsidRPr="00AF2AC1" w:rsidRDefault="0035248B" w:rsidP="00053B3C">
      <w:pPr>
        <w:jc w:val="center"/>
        <w:rPr>
          <w:b/>
          <w:lang w:eastAsia="en-US"/>
        </w:rPr>
      </w:pPr>
      <w:r w:rsidRPr="00AF2AC1">
        <w:rPr>
          <w:b/>
        </w:rPr>
        <w:t>предоставления муниципальной услуги</w:t>
      </w:r>
      <w:r w:rsidRPr="00AF2AC1">
        <w:rPr>
          <w:b/>
          <w:spacing w:val="-4"/>
        </w:rPr>
        <w:t xml:space="preserve"> по </w:t>
      </w:r>
      <w:r w:rsidRPr="00AF2AC1">
        <w:rPr>
          <w:b/>
          <w:lang w:eastAsia="en-US"/>
        </w:rPr>
        <w:t>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w:t>
      </w:r>
      <w:r w:rsidR="00053B3C" w:rsidRPr="00AF2AC1">
        <w:rPr>
          <w:b/>
          <w:lang w:eastAsia="en-US"/>
        </w:rPr>
        <w:t>аселенного пункта, садоводства</w:t>
      </w:r>
      <w:r w:rsidRPr="00AF2AC1">
        <w:rPr>
          <w:b/>
          <w:lang w:eastAsia="en-US"/>
        </w:rPr>
        <w:t>, гражданам и крестьянским (фермерским) хозяйствам для осуществления</w:t>
      </w:r>
      <w:r w:rsidR="00917D32" w:rsidRPr="00AF2AC1">
        <w:rPr>
          <w:b/>
          <w:lang w:eastAsia="en-US"/>
        </w:rPr>
        <w:t xml:space="preserve"> </w:t>
      </w:r>
      <w:r w:rsidRPr="00AF2AC1">
        <w:rPr>
          <w:b/>
          <w:lang w:eastAsia="en-US"/>
        </w:rPr>
        <w:t>крестьянским (фермерским) хозяйствам его деятельности</w:t>
      </w:r>
    </w:p>
    <w:p w:rsidR="00404C65" w:rsidRPr="00AF2AC1" w:rsidRDefault="00404C65" w:rsidP="00404C65">
      <w:pPr>
        <w:jc w:val="center"/>
        <w:rPr>
          <w:b/>
          <w:lang w:eastAsia="en-US"/>
        </w:rPr>
      </w:pPr>
    </w:p>
    <w:p w:rsidR="00404C65" w:rsidRPr="00AF2AC1" w:rsidRDefault="00404C65" w:rsidP="0035248B">
      <w:pPr>
        <w:jc w:val="center"/>
        <w:rPr>
          <w:b/>
          <w:lang w:eastAsia="en-US"/>
        </w:rPr>
      </w:pPr>
      <w:r w:rsidRPr="00AF2AC1">
        <w:rPr>
          <w:b/>
          <w:lang w:eastAsia="en-US"/>
        </w:rPr>
        <w:t>1. Общие положения</w:t>
      </w:r>
    </w:p>
    <w:p w:rsidR="00EF1001" w:rsidRPr="00AF2AC1" w:rsidRDefault="00EF1001" w:rsidP="00EF1001">
      <w:pPr>
        <w:pStyle w:val="ConsPlusNormal0"/>
        <w:widowControl/>
        <w:ind w:firstLine="0"/>
        <w:jc w:val="center"/>
        <w:outlineLvl w:val="1"/>
        <w:rPr>
          <w:rFonts w:ascii="Times New Roman" w:hAnsi="Times New Roman" w:cs="Times New Roman"/>
          <w:b/>
          <w:bCs/>
          <w:sz w:val="24"/>
          <w:szCs w:val="24"/>
        </w:rPr>
      </w:pPr>
      <w:r w:rsidRPr="00AF2AC1">
        <w:rPr>
          <w:rFonts w:ascii="Times New Roman" w:hAnsi="Times New Roman" w:cs="Times New Roman"/>
          <w:b/>
          <w:bCs/>
          <w:sz w:val="24"/>
          <w:szCs w:val="24"/>
        </w:rPr>
        <w:t>1.1. Предмет регулирования  регламента</w:t>
      </w:r>
    </w:p>
    <w:p w:rsidR="00EF1001" w:rsidRPr="00AF2AC1" w:rsidRDefault="00EF1001" w:rsidP="0035248B">
      <w:pPr>
        <w:ind w:firstLine="709"/>
        <w:jc w:val="both"/>
      </w:pPr>
    </w:p>
    <w:p w:rsidR="0035248B" w:rsidRPr="00AF2AC1" w:rsidRDefault="0035248B" w:rsidP="0035248B">
      <w:pPr>
        <w:ind w:firstLine="709"/>
        <w:jc w:val="both"/>
        <w:rPr>
          <w:lang w:eastAsia="en-US"/>
        </w:rPr>
      </w:pPr>
      <w:proofErr w:type="gramStart"/>
      <w:r w:rsidRPr="00AF2AC1">
        <w:t xml:space="preserve">Административный регламент предоставления муниципальной услуги </w:t>
      </w:r>
      <w:r w:rsidRPr="00AF2AC1">
        <w:rPr>
          <w:spacing w:val="-4"/>
        </w:rPr>
        <w:t xml:space="preserve">по </w:t>
      </w:r>
      <w:r w:rsidRPr="00AF2AC1">
        <w:rPr>
          <w:lang w:eastAsia="en-US"/>
        </w:rPr>
        <w:t>предоставлению земельных участков, находящихс</w:t>
      </w:r>
      <w:r w:rsidR="005420C2" w:rsidRPr="00AF2AC1">
        <w:rPr>
          <w:lang w:eastAsia="en-US"/>
        </w:rPr>
        <w:t>я в муниципальной собственности</w:t>
      </w:r>
      <w:r w:rsidRPr="00AF2AC1">
        <w:rPr>
          <w:lang w:eastAsia="en-US"/>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F15067" w:rsidRPr="00AF2AC1">
        <w:rPr>
          <w:lang w:eastAsia="en-US"/>
        </w:rPr>
        <w:t xml:space="preserve"> </w:t>
      </w:r>
      <w:r w:rsidRPr="00AF2AC1">
        <w:rPr>
          <w:lang w:eastAsia="en-US"/>
        </w:rPr>
        <w:t xml:space="preserve">крестьянским (фермерским) хозяйствам его деятельности </w:t>
      </w:r>
      <w:r w:rsidRPr="00AF2AC1">
        <w:t xml:space="preserve">(далее соответственно </w:t>
      </w:r>
      <w:r w:rsidRPr="00AF2AC1">
        <w:sym w:font="Symbol" w:char="F02D"/>
      </w:r>
      <w:r w:rsidRPr="00AF2AC1">
        <w:t xml:space="preserve"> административный регламент, муниципальная услуга) устанавливает порядок и стандарт предоставления муниципальной услуги.</w:t>
      </w:r>
      <w:proofErr w:type="gramEnd"/>
    </w:p>
    <w:p w:rsidR="005420C2" w:rsidRPr="00AF2AC1" w:rsidRDefault="0035248B" w:rsidP="005420C2">
      <w:pPr>
        <w:autoSpaceDE w:val="0"/>
        <w:autoSpaceDN w:val="0"/>
        <w:adjustRightInd w:val="0"/>
        <w:jc w:val="both"/>
        <w:rPr>
          <w:rFonts w:eastAsia="Calibri"/>
        </w:rPr>
      </w:pPr>
      <w:r w:rsidRPr="00AF2AC1">
        <w:rPr>
          <w:rFonts w:eastAsia="Calibri"/>
        </w:rPr>
        <w:t xml:space="preserve">Действие настоящего административного регламента распространяется на земельные участки, находящиеся в муниципальной собственности,  расположенные на территории </w:t>
      </w:r>
      <w:r w:rsidR="00917D32" w:rsidRPr="00AF2AC1">
        <w:rPr>
          <w:rFonts w:eastAsia="Calibri"/>
        </w:rPr>
        <w:t>Спасского</w:t>
      </w:r>
      <w:r w:rsidR="005420C2" w:rsidRPr="00AF2AC1">
        <w:rPr>
          <w:rFonts w:eastAsia="Calibri"/>
        </w:rPr>
        <w:t xml:space="preserve"> сельского поселения.</w:t>
      </w:r>
    </w:p>
    <w:p w:rsidR="00EF1001" w:rsidRPr="00AF2AC1" w:rsidRDefault="00EF1001" w:rsidP="005420C2">
      <w:pPr>
        <w:autoSpaceDE w:val="0"/>
        <w:autoSpaceDN w:val="0"/>
        <w:adjustRightInd w:val="0"/>
        <w:jc w:val="both"/>
        <w:rPr>
          <w:rFonts w:eastAsia="Calibri"/>
        </w:rPr>
      </w:pPr>
    </w:p>
    <w:p w:rsidR="00EF1001" w:rsidRPr="00AF2AC1" w:rsidRDefault="00EF1001" w:rsidP="00EF1001">
      <w:pPr>
        <w:autoSpaceDE w:val="0"/>
        <w:autoSpaceDN w:val="0"/>
        <w:adjustRightInd w:val="0"/>
        <w:jc w:val="center"/>
        <w:rPr>
          <w:rFonts w:eastAsia="Calibri"/>
          <w:b/>
        </w:rPr>
      </w:pPr>
      <w:r w:rsidRPr="00AF2AC1">
        <w:rPr>
          <w:rFonts w:eastAsia="Calibri"/>
          <w:b/>
        </w:rPr>
        <w:t>1.2.Круг заявителей</w:t>
      </w:r>
    </w:p>
    <w:p w:rsidR="00EF1001" w:rsidRPr="00AF2AC1" w:rsidRDefault="00EF1001" w:rsidP="005420C2">
      <w:pPr>
        <w:autoSpaceDE w:val="0"/>
        <w:autoSpaceDN w:val="0"/>
        <w:adjustRightInd w:val="0"/>
        <w:jc w:val="both"/>
        <w:rPr>
          <w:rFonts w:eastAsia="Calibri"/>
        </w:rPr>
      </w:pPr>
    </w:p>
    <w:p w:rsidR="0035248B" w:rsidRPr="00AF2AC1" w:rsidRDefault="0035248B" w:rsidP="0035248B">
      <w:pPr>
        <w:autoSpaceDE w:val="0"/>
        <w:autoSpaceDN w:val="0"/>
        <w:adjustRightInd w:val="0"/>
        <w:ind w:firstLine="709"/>
        <w:jc w:val="both"/>
        <w:rPr>
          <w:lang w:eastAsia="en-US"/>
        </w:rPr>
      </w:pPr>
      <w:r w:rsidRPr="00AF2AC1">
        <w:rPr>
          <w:lang w:eastAsia="en-US"/>
        </w:rPr>
        <w:lastRenderedPageBreak/>
        <w:t>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EF1001" w:rsidRPr="00AF2AC1" w:rsidRDefault="00EF1001" w:rsidP="0035248B">
      <w:pPr>
        <w:autoSpaceDE w:val="0"/>
        <w:autoSpaceDN w:val="0"/>
        <w:adjustRightInd w:val="0"/>
        <w:ind w:firstLine="709"/>
        <w:jc w:val="both"/>
        <w:rPr>
          <w:lang w:eastAsia="en-US"/>
        </w:rPr>
      </w:pPr>
    </w:p>
    <w:p w:rsidR="00EF1001" w:rsidRPr="00AF2AC1" w:rsidRDefault="00EF1001" w:rsidP="00EF1001">
      <w:pPr>
        <w:widowControl w:val="0"/>
        <w:autoSpaceDE w:val="0"/>
        <w:autoSpaceDN w:val="0"/>
        <w:adjustRightInd w:val="0"/>
        <w:jc w:val="center"/>
        <w:rPr>
          <w:b/>
          <w:color w:val="000000"/>
        </w:rPr>
      </w:pPr>
      <w:r w:rsidRPr="00AF2AC1">
        <w:rPr>
          <w:b/>
          <w:color w:val="000000"/>
        </w:rPr>
        <w:t>1.3. Требования к порядку информирования  о предоставлении муниципальной услуги</w:t>
      </w:r>
    </w:p>
    <w:p w:rsidR="00EF1001" w:rsidRPr="00AF2AC1" w:rsidRDefault="00EF1001" w:rsidP="00EF1001">
      <w:pPr>
        <w:widowControl w:val="0"/>
        <w:autoSpaceDE w:val="0"/>
        <w:autoSpaceDN w:val="0"/>
        <w:adjustRightInd w:val="0"/>
        <w:jc w:val="center"/>
        <w:rPr>
          <w:i/>
          <w:color w:val="000000"/>
        </w:rPr>
      </w:pPr>
    </w:p>
    <w:p w:rsidR="00EF1001" w:rsidRPr="00AF2AC1" w:rsidRDefault="00EF1001" w:rsidP="00EF1001">
      <w:pPr>
        <w:autoSpaceDE w:val="0"/>
        <w:autoSpaceDN w:val="0"/>
        <w:adjustRightInd w:val="0"/>
        <w:ind w:firstLine="540"/>
        <w:jc w:val="both"/>
      </w:pPr>
      <w:bookmarkStart w:id="0" w:name="sub_13"/>
      <w:r w:rsidRPr="00AF2AC1">
        <w:t>1.3.1.  Информация о месте нахождения, графике работы, справочных телефонах, адресе официального сайта</w:t>
      </w:r>
      <w:r w:rsidR="00815F78" w:rsidRPr="00AF2AC1">
        <w:t xml:space="preserve"> </w:t>
      </w:r>
      <w:r w:rsidRPr="00AF2AC1">
        <w:t xml:space="preserve">в информационно-телекоммуникационной сети «Интернет» (далее - сайт в сети Интернет), электронной почты и (или) формы обратной связи администрации </w:t>
      </w:r>
      <w:r w:rsidR="00727B4A" w:rsidRPr="00AF2AC1">
        <w:t>Спасского</w:t>
      </w:r>
      <w:r w:rsidRPr="00AF2AC1">
        <w:t xml:space="preserve"> сельского поселения (далее - Уполномоченный орган), о месте нахождения, графике работы, справочных телефонах, адресе электронной почты многофункциональных центров предоставления государственных и муниципальных услуг (далее - МФЦ</w:t>
      </w:r>
      <w:proofErr w:type="gramStart"/>
      <w:r w:rsidRPr="00AF2AC1">
        <w:t>)(</w:t>
      </w:r>
      <w:proofErr w:type="gramEnd"/>
      <w:r w:rsidRPr="00AF2AC1">
        <w:t xml:space="preserve">при условии заключения соглашений о взаимодействии с </w:t>
      </w:r>
      <w:proofErr w:type="gramStart"/>
      <w:r w:rsidRPr="00AF2AC1">
        <w:t xml:space="preserve">МФЦ) размещается на официальном сайте Уполномоченного органа </w:t>
      </w:r>
      <w:proofErr w:type="spellStart"/>
      <w:r w:rsidRPr="00AF2AC1">
        <w:t>всети</w:t>
      </w:r>
      <w:proofErr w:type="spellEnd"/>
      <w:r w:rsidRPr="00AF2AC1">
        <w:t xml:space="preserve"> Интернет, в государственной информационной системе «Портал государственных и муниципальных услуг (функций) Вологодской области» (далее - Региональный портал).</w:t>
      </w:r>
      <w:proofErr w:type="gramEnd"/>
    </w:p>
    <w:bookmarkEnd w:id="0"/>
    <w:p w:rsidR="00EF1001" w:rsidRPr="00AF2AC1" w:rsidRDefault="00EF1001" w:rsidP="00EF1001">
      <w:pPr>
        <w:autoSpaceDE w:val="0"/>
        <w:autoSpaceDN w:val="0"/>
        <w:adjustRightInd w:val="0"/>
        <w:ind w:firstLine="720"/>
        <w:jc w:val="both"/>
      </w:pPr>
      <w:r w:rsidRPr="00AF2AC1">
        <w:t>1.3.2. Способы получения информации о правилах предоставления муниципальной услуги:</w:t>
      </w:r>
    </w:p>
    <w:p w:rsidR="00EF1001" w:rsidRPr="00AF2AC1" w:rsidRDefault="00EF1001" w:rsidP="00EF1001">
      <w:pPr>
        <w:ind w:firstLine="709"/>
        <w:jc w:val="both"/>
      </w:pPr>
      <w:r w:rsidRPr="00AF2AC1">
        <w:t>лично;</w:t>
      </w:r>
    </w:p>
    <w:p w:rsidR="00EF1001" w:rsidRPr="00AF2AC1" w:rsidRDefault="00EF1001" w:rsidP="00EF1001">
      <w:pPr>
        <w:ind w:firstLine="709"/>
        <w:jc w:val="both"/>
      </w:pPr>
      <w:r w:rsidRPr="00AF2AC1">
        <w:t>посредством телефонной связи;</w:t>
      </w:r>
    </w:p>
    <w:p w:rsidR="00EF1001" w:rsidRPr="00AF2AC1" w:rsidRDefault="00EF1001" w:rsidP="00EF1001">
      <w:pPr>
        <w:ind w:firstLine="709"/>
        <w:jc w:val="both"/>
      </w:pPr>
      <w:r w:rsidRPr="00AF2AC1">
        <w:t>посредством электронной почты,</w:t>
      </w:r>
    </w:p>
    <w:p w:rsidR="00EF1001" w:rsidRPr="00AF2AC1" w:rsidRDefault="00EF1001" w:rsidP="00EF1001">
      <w:pPr>
        <w:ind w:firstLine="709"/>
        <w:jc w:val="both"/>
      </w:pPr>
      <w:r w:rsidRPr="00AF2AC1">
        <w:t>посредством почтовой связи;</w:t>
      </w:r>
    </w:p>
    <w:p w:rsidR="00EF1001" w:rsidRPr="00AF2AC1" w:rsidRDefault="00EF1001" w:rsidP="00EF1001">
      <w:pPr>
        <w:ind w:firstLine="709"/>
        <w:jc w:val="both"/>
      </w:pPr>
      <w:r w:rsidRPr="00AF2AC1">
        <w:t>на информационных стендах в помещениях Уполномоченного органа, МФЦ;</w:t>
      </w:r>
    </w:p>
    <w:p w:rsidR="00EF1001" w:rsidRPr="00AF2AC1" w:rsidRDefault="00EF1001" w:rsidP="00EF1001">
      <w:pPr>
        <w:ind w:firstLine="709"/>
        <w:jc w:val="both"/>
      </w:pPr>
      <w:r w:rsidRPr="00AF2AC1">
        <w:t>в информационно-телекоммуникационной сети «Интернет»:</w:t>
      </w:r>
    </w:p>
    <w:p w:rsidR="00EF1001" w:rsidRPr="00AF2AC1" w:rsidRDefault="00EF1001" w:rsidP="00EF1001">
      <w:pPr>
        <w:ind w:firstLine="709"/>
        <w:jc w:val="both"/>
      </w:pPr>
      <w:r w:rsidRPr="00AF2AC1">
        <w:t>на официальном сайте Уполномоченного органа, МФЦ;</w:t>
      </w:r>
    </w:p>
    <w:p w:rsidR="00EF1001" w:rsidRPr="00AF2AC1" w:rsidRDefault="00EF1001" w:rsidP="00EF1001">
      <w:pPr>
        <w:autoSpaceDE w:val="0"/>
        <w:autoSpaceDN w:val="0"/>
        <w:adjustRightInd w:val="0"/>
        <w:ind w:firstLine="720"/>
        <w:jc w:val="both"/>
      </w:pPr>
      <w:r w:rsidRPr="00AF2AC1">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EF1001" w:rsidRPr="00AF2AC1" w:rsidRDefault="00EF1001" w:rsidP="00EF1001">
      <w:pPr>
        <w:ind w:firstLine="709"/>
        <w:jc w:val="both"/>
      </w:pPr>
      <w:r w:rsidRPr="00AF2AC1">
        <w:t>на Региональном портале.</w:t>
      </w:r>
    </w:p>
    <w:p w:rsidR="00EF1001" w:rsidRPr="00AF2AC1" w:rsidRDefault="00EF1001" w:rsidP="00EF1001">
      <w:pPr>
        <w:ind w:firstLine="709"/>
        <w:jc w:val="both"/>
      </w:pPr>
      <w:r w:rsidRPr="00AF2AC1">
        <w:t>1.3.3. Порядок информирования о предоставлении муниципальной услуги.</w:t>
      </w:r>
    </w:p>
    <w:p w:rsidR="00EF1001" w:rsidRPr="00AF2AC1" w:rsidRDefault="00EF1001" w:rsidP="00EF1001">
      <w:pPr>
        <w:ind w:firstLine="709"/>
        <w:jc w:val="both"/>
      </w:pPr>
      <w:r w:rsidRPr="00AF2AC1">
        <w:t>1.3.3.1. Информирование о предоставлении муниципальной услуги осуществляется по следующим вопросам:</w:t>
      </w:r>
    </w:p>
    <w:p w:rsidR="00EF1001" w:rsidRPr="00AF2AC1" w:rsidRDefault="00EF1001" w:rsidP="00EF1001">
      <w:pPr>
        <w:ind w:right="-5" w:firstLine="720"/>
        <w:jc w:val="both"/>
      </w:pPr>
      <w:r w:rsidRPr="00AF2AC1">
        <w:t>место нахождения Уполномоченного органа, его структурных подразделений, МФЦ;</w:t>
      </w:r>
    </w:p>
    <w:p w:rsidR="00EF1001" w:rsidRPr="00AF2AC1" w:rsidRDefault="00EF1001" w:rsidP="00EF1001">
      <w:pPr>
        <w:ind w:right="-5" w:firstLine="720"/>
        <w:jc w:val="both"/>
      </w:pPr>
      <w:r w:rsidRPr="00AF2AC1">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F1001" w:rsidRPr="00AF2AC1" w:rsidRDefault="00EF1001" w:rsidP="00EF1001">
      <w:pPr>
        <w:ind w:right="-5" w:firstLine="720"/>
        <w:jc w:val="both"/>
        <w:rPr>
          <w:i/>
          <w:u w:val="single"/>
        </w:rPr>
      </w:pPr>
      <w:r w:rsidRPr="00AF2AC1">
        <w:t>график работы Уполномоченного органа, МФЦ;</w:t>
      </w:r>
    </w:p>
    <w:p w:rsidR="00EF1001" w:rsidRPr="00AF2AC1" w:rsidRDefault="00EF1001" w:rsidP="00EF1001">
      <w:pPr>
        <w:ind w:right="-5" w:firstLine="720"/>
        <w:jc w:val="both"/>
      </w:pPr>
      <w:r w:rsidRPr="00AF2AC1">
        <w:t>адрес официального сайта в  сети Интернет Уполномоченного органа, МФЦ;</w:t>
      </w:r>
    </w:p>
    <w:p w:rsidR="00EF1001" w:rsidRPr="00AF2AC1" w:rsidRDefault="00EF1001" w:rsidP="00EF1001">
      <w:pPr>
        <w:ind w:right="-5" w:firstLine="720"/>
        <w:jc w:val="both"/>
      </w:pPr>
      <w:r w:rsidRPr="00AF2AC1">
        <w:t>адрес электронной почты Уполномоченного органа, МФЦ;</w:t>
      </w:r>
    </w:p>
    <w:p w:rsidR="00EF1001" w:rsidRPr="00AF2AC1" w:rsidRDefault="00EF1001" w:rsidP="00EF1001">
      <w:pPr>
        <w:ind w:right="-5" w:firstLine="720"/>
        <w:jc w:val="both"/>
      </w:pPr>
      <w:r w:rsidRPr="00AF2AC1">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F1001" w:rsidRPr="00AF2AC1" w:rsidRDefault="00EF1001" w:rsidP="00EF1001">
      <w:pPr>
        <w:ind w:right="-5" w:firstLine="720"/>
        <w:jc w:val="both"/>
      </w:pPr>
      <w:r w:rsidRPr="00AF2AC1">
        <w:t>ход предоставления муниципальной услуги;</w:t>
      </w:r>
    </w:p>
    <w:p w:rsidR="00EF1001" w:rsidRPr="00AF2AC1" w:rsidRDefault="00EF1001" w:rsidP="00EF1001">
      <w:pPr>
        <w:ind w:right="-5" w:firstLine="720"/>
        <w:jc w:val="both"/>
      </w:pPr>
      <w:r w:rsidRPr="00AF2AC1">
        <w:t>административные процедуры предоставления муниципальной услуги;</w:t>
      </w:r>
    </w:p>
    <w:p w:rsidR="00EF1001" w:rsidRPr="00AF2AC1" w:rsidRDefault="00EF1001" w:rsidP="00EF1001">
      <w:pPr>
        <w:tabs>
          <w:tab w:val="left" w:pos="540"/>
        </w:tabs>
        <w:ind w:right="-5" w:firstLine="720"/>
        <w:jc w:val="both"/>
      </w:pPr>
      <w:r w:rsidRPr="00AF2AC1">
        <w:t>срок предоставления муниципальной услуги;</w:t>
      </w:r>
    </w:p>
    <w:p w:rsidR="00EF1001" w:rsidRPr="00AF2AC1" w:rsidRDefault="00EF1001" w:rsidP="00EF1001">
      <w:pPr>
        <w:ind w:right="-5" w:firstLine="720"/>
        <w:jc w:val="both"/>
      </w:pPr>
      <w:r w:rsidRPr="00AF2AC1">
        <w:t xml:space="preserve">порядок и формы </w:t>
      </w:r>
      <w:proofErr w:type="gramStart"/>
      <w:r w:rsidRPr="00AF2AC1">
        <w:t>контроля за</w:t>
      </w:r>
      <w:proofErr w:type="gramEnd"/>
      <w:r w:rsidRPr="00AF2AC1">
        <w:t xml:space="preserve"> предоставлением муниципальной услуги;</w:t>
      </w:r>
    </w:p>
    <w:p w:rsidR="00EF1001" w:rsidRPr="00AF2AC1" w:rsidRDefault="00EF1001" w:rsidP="00EF1001">
      <w:pPr>
        <w:ind w:right="-5" w:firstLine="720"/>
        <w:jc w:val="both"/>
      </w:pPr>
      <w:r w:rsidRPr="00AF2AC1">
        <w:t>основания для отказа в предоставлении муниципальной услуги;</w:t>
      </w:r>
    </w:p>
    <w:p w:rsidR="00EF1001" w:rsidRPr="00AF2AC1" w:rsidRDefault="00EF1001" w:rsidP="00EF1001">
      <w:pPr>
        <w:ind w:right="-5" w:firstLine="720"/>
        <w:jc w:val="both"/>
      </w:pPr>
      <w:r w:rsidRPr="00AF2AC1">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F1001" w:rsidRPr="00AF2AC1" w:rsidRDefault="00EF1001" w:rsidP="00EF1001">
      <w:pPr>
        <w:ind w:right="-5" w:firstLine="720"/>
        <w:jc w:val="both"/>
      </w:pPr>
      <w:r w:rsidRPr="00AF2AC1">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F1001" w:rsidRPr="00AF2AC1" w:rsidRDefault="00EF1001" w:rsidP="00EF1001">
      <w:pPr>
        <w:widowControl w:val="0"/>
        <w:ind w:right="-5" w:firstLine="720"/>
        <w:jc w:val="both"/>
      </w:pPr>
      <w:r w:rsidRPr="00AF2AC1">
        <w:t>1.3.3.2.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EF1001" w:rsidRPr="00AF2AC1" w:rsidRDefault="00EF1001" w:rsidP="00EF1001">
      <w:pPr>
        <w:autoSpaceDE w:val="0"/>
        <w:autoSpaceDN w:val="0"/>
        <w:adjustRightInd w:val="0"/>
        <w:ind w:firstLine="720"/>
        <w:jc w:val="both"/>
      </w:pPr>
      <w:r w:rsidRPr="00AF2AC1">
        <w:t xml:space="preserve">Специалисты Уполномоченного органа, ответственные за информирование, определяются  распоряжением  администрации </w:t>
      </w:r>
      <w:r w:rsidR="00727B4A" w:rsidRPr="00AF2AC1">
        <w:t>Спасского</w:t>
      </w:r>
      <w:r w:rsidRPr="00AF2AC1">
        <w:t xml:space="preserve"> сельского поселения, которое размещается на официальном сайте в сети Интернет и на информационном стенде  Уполномоченного органа.</w:t>
      </w:r>
    </w:p>
    <w:p w:rsidR="00EF1001" w:rsidRPr="00AF2AC1" w:rsidRDefault="00EF1001" w:rsidP="00EF1001">
      <w:pPr>
        <w:ind w:right="-5" w:firstLine="720"/>
        <w:jc w:val="both"/>
      </w:pPr>
      <w:r w:rsidRPr="00AF2AC1">
        <w:t>Информирование проводится на русском языке в форме: индивидуального и публичного информирования.</w:t>
      </w:r>
    </w:p>
    <w:p w:rsidR="00EF1001" w:rsidRPr="00AF2AC1" w:rsidRDefault="00EF1001" w:rsidP="00EF1001">
      <w:pPr>
        <w:ind w:right="-5" w:firstLine="720"/>
        <w:jc w:val="both"/>
      </w:pPr>
      <w:r w:rsidRPr="00AF2AC1">
        <w:t>1.3.3.3.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EF1001" w:rsidRPr="00AF2AC1" w:rsidRDefault="00EF1001" w:rsidP="00EF1001">
      <w:pPr>
        <w:ind w:right="-5"/>
        <w:jc w:val="both"/>
      </w:pPr>
      <w:r w:rsidRPr="00AF2AC1">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F1001" w:rsidRPr="00AF2AC1" w:rsidRDefault="00EF1001" w:rsidP="00EF1001">
      <w:pPr>
        <w:ind w:firstLine="709"/>
        <w:jc w:val="both"/>
      </w:pPr>
      <w:r w:rsidRPr="00AF2AC1">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F1001" w:rsidRPr="00AF2AC1" w:rsidRDefault="00EF1001" w:rsidP="00EF1001">
      <w:pPr>
        <w:ind w:firstLine="709"/>
        <w:jc w:val="both"/>
      </w:pPr>
      <w:r w:rsidRPr="00AF2AC1">
        <w:t xml:space="preserve">В случае если предоставление информации, необходимой заявителю, не представляется возможным посредством телефона, специалист, ответственный за информирование, разъясняет </w:t>
      </w:r>
      <w:r w:rsidRPr="00AF2AC1">
        <w:lastRenderedPageBreak/>
        <w:t>заявителю право обратиться с письменным обращением в Уполномоченный орган и требования к оформлению обращения.</w:t>
      </w:r>
    </w:p>
    <w:p w:rsidR="00EF1001" w:rsidRPr="00AF2AC1" w:rsidRDefault="00EF1001" w:rsidP="00EF1001">
      <w:pPr>
        <w:ind w:right="-5" w:firstLine="720"/>
        <w:jc w:val="both"/>
      </w:pPr>
      <w:r w:rsidRPr="00AF2AC1">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F1001" w:rsidRPr="00AF2AC1" w:rsidRDefault="00EF1001" w:rsidP="00EF1001">
      <w:pPr>
        <w:ind w:right="-5" w:firstLine="720"/>
        <w:jc w:val="both"/>
      </w:pPr>
      <w:r w:rsidRPr="00AF2AC1">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F1001" w:rsidRPr="00AF2AC1" w:rsidRDefault="00EF1001" w:rsidP="00EF1001">
      <w:pPr>
        <w:tabs>
          <w:tab w:val="left" w:pos="0"/>
        </w:tabs>
        <w:ind w:right="-5" w:firstLine="720"/>
        <w:jc w:val="both"/>
      </w:pPr>
      <w:r w:rsidRPr="00AF2AC1">
        <w:t>1.3.3.4.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EF1001" w:rsidRPr="00AF2AC1" w:rsidRDefault="00EF1001" w:rsidP="00EF1001">
      <w:pPr>
        <w:ind w:firstLine="709"/>
        <w:jc w:val="both"/>
      </w:pPr>
      <w:r w:rsidRPr="00AF2AC1">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EF1001" w:rsidRPr="00AF2AC1" w:rsidRDefault="00EF1001" w:rsidP="00EF1001">
      <w:pPr>
        <w:ind w:right="-5" w:firstLine="720"/>
        <w:jc w:val="both"/>
      </w:pPr>
      <w:r w:rsidRPr="00AF2AC1">
        <w:t>1.3.3.5.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F1001" w:rsidRPr="00AF2AC1" w:rsidRDefault="00EF1001" w:rsidP="00EF1001">
      <w:pPr>
        <w:tabs>
          <w:tab w:val="left" w:pos="0"/>
        </w:tabs>
        <w:ind w:right="-5" w:firstLine="720"/>
        <w:jc w:val="both"/>
      </w:pPr>
      <w:r w:rsidRPr="00AF2AC1">
        <w:t>1.3.3.6.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F1001" w:rsidRPr="00AF2AC1" w:rsidRDefault="00EF1001" w:rsidP="00EF1001">
      <w:pPr>
        <w:widowControl w:val="0"/>
        <w:ind w:right="-5" w:firstLine="720"/>
        <w:jc w:val="both"/>
      </w:pPr>
      <w:r w:rsidRPr="00AF2AC1">
        <w:lastRenderedPageBreak/>
        <w:t>в средствах массовой информации;</w:t>
      </w:r>
    </w:p>
    <w:p w:rsidR="00EF1001" w:rsidRPr="00AF2AC1" w:rsidRDefault="00EF1001" w:rsidP="00EF1001">
      <w:pPr>
        <w:widowControl w:val="0"/>
        <w:ind w:right="-5" w:firstLine="720"/>
        <w:jc w:val="both"/>
      </w:pPr>
      <w:r w:rsidRPr="00AF2AC1">
        <w:t>на официальном сайте в сети Интернет;</w:t>
      </w:r>
    </w:p>
    <w:p w:rsidR="00EF1001" w:rsidRPr="00AF2AC1" w:rsidRDefault="00EF1001" w:rsidP="00EF1001">
      <w:pPr>
        <w:widowControl w:val="0"/>
        <w:ind w:right="-5" w:firstLine="720"/>
        <w:jc w:val="both"/>
      </w:pPr>
      <w:r w:rsidRPr="00AF2AC1">
        <w:t>на Едином портале;</w:t>
      </w:r>
    </w:p>
    <w:p w:rsidR="00EF1001" w:rsidRPr="00AF2AC1" w:rsidRDefault="00EF1001" w:rsidP="00EF1001">
      <w:pPr>
        <w:widowControl w:val="0"/>
        <w:ind w:right="-5" w:firstLine="720"/>
        <w:jc w:val="both"/>
      </w:pPr>
      <w:r w:rsidRPr="00AF2AC1">
        <w:t>на Региональном портале;</w:t>
      </w:r>
    </w:p>
    <w:p w:rsidR="00EF1001" w:rsidRPr="00AF2AC1" w:rsidRDefault="00EF1001" w:rsidP="00EF1001">
      <w:pPr>
        <w:widowControl w:val="0"/>
        <w:ind w:right="-5" w:firstLine="720"/>
        <w:jc w:val="both"/>
      </w:pPr>
      <w:r w:rsidRPr="00AF2AC1">
        <w:t>на информационных стендах Уполномоченного органа, МФЦ.</w:t>
      </w:r>
    </w:p>
    <w:p w:rsidR="007005E3" w:rsidRPr="00AF2AC1" w:rsidRDefault="007005E3" w:rsidP="00EF1001">
      <w:pPr>
        <w:widowControl w:val="0"/>
        <w:ind w:right="-5" w:firstLine="720"/>
        <w:jc w:val="both"/>
      </w:pPr>
    </w:p>
    <w:p w:rsidR="000C172C" w:rsidRPr="00AF2AC1" w:rsidRDefault="000C172C" w:rsidP="000C172C">
      <w:pPr>
        <w:jc w:val="center"/>
        <w:rPr>
          <w:b/>
        </w:rPr>
      </w:pPr>
      <w:r w:rsidRPr="00AF2AC1">
        <w:rPr>
          <w:b/>
          <w:lang w:val="en-US"/>
        </w:rPr>
        <w:t>II</w:t>
      </w:r>
      <w:r w:rsidRPr="00AF2AC1">
        <w:rPr>
          <w:b/>
        </w:rPr>
        <w:t>. Стандарт предоставления муниципальной услуги</w:t>
      </w:r>
    </w:p>
    <w:p w:rsidR="000C172C" w:rsidRPr="00AF2AC1" w:rsidRDefault="000C172C" w:rsidP="000C172C">
      <w:pPr>
        <w:tabs>
          <w:tab w:val="left" w:pos="1440"/>
          <w:tab w:val="left" w:pos="1620"/>
        </w:tabs>
        <w:ind w:firstLine="720"/>
        <w:jc w:val="center"/>
        <w:rPr>
          <w:b/>
          <w:i/>
        </w:rPr>
      </w:pPr>
    </w:p>
    <w:p w:rsidR="000C172C" w:rsidRPr="00AF2AC1" w:rsidRDefault="000C172C" w:rsidP="000C172C">
      <w:pPr>
        <w:tabs>
          <w:tab w:val="left" w:pos="1440"/>
          <w:tab w:val="left" w:pos="1620"/>
        </w:tabs>
        <w:jc w:val="center"/>
        <w:rPr>
          <w:b/>
        </w:rPr>
      </w:pPr>
      <w:r w:rsidRPr="00AF2AC1">
        <w:rPr>
          <w:b/>
        </w:rPr>
        <w:t>Наименование муниципальной услуги</w:t>
      </w:r>
    </w:p>
    <w:p w:rsidR="000C172C" w:rsidRPr="00AF2AC1" w:rsidRDefault="000C172C" w:rsidP="000C172C">
      <w:pPr>
        <w:tabs>
          <w:tab w:val="left" w:pos="1440"/>
          <w:tab w:val="left" w:pos="1620"/>
        </w:tabs>
        <w:ind w:firstLine="720"/>
        <w:jc w:val="center"/>
      </w:pPr>
    </w:p>
    <w:p w:rsidR="00204C7F" w:rsidRPr="00AF2AC1" w:rsidRDefault="000C172C" w:rsidP="00204C7F">
      <w:pPr>
        <w:tabs>
          <w:tab w:val="left" w:pos="1440"/>
          <w:tab w:val="left" w:pos="1620"/>
        </w:tabs>
        <w:ind w:firstLine="720"/>
        <w:jc w:val="both"/>
        <w:rPr>
          <w:lang w:eastAsia="en-US"/>
        </w:rPr>
      </w:pPr>
      <w:r w:rsidRPr="00AF2AC1">
        <w:rPr>
          <w:lang w:eastAsia="en-US"/>
        </w:rPr>
        <w:t xml:space="preserve">2.1. </w:t>
      </w:r>
      <w:r w:rsidR="00204C7F" w:rsidRPr="00AF2AC1">
        <w:rPr>
          <w:lang w:eastAsia="en-U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727B4A" w:rsidRPr="00AF2AC1">
        <w:rPr>
          <w:lang w:eastAsia="en-US"/>
        </w:rPr>
        <w:t xml:space="preserve"> </w:t>
      </w:r>
      <w:r w:rsidR="00204C7F" w:rsidRPr="00AF2AC1">
        <w:rPr>
          <w:lang w:eastAsia="en-US"/>
        </w:rPr>
        <w:t>крестьянским (фермерским) хозяйствам его деятельности.</w:t>
      </w:r>
    </w:p>
    <w:p w:rsidR="007005E3" w:rsidRPr="00AF2AC1" w:rsidRDefault="007005E3" w:rsidP="00204C7F">
      <w:pPr>
        <w:tabs>
          <w:tab w:val="left" w:pos="1440"/>
          <w:tab w:val="left" w:pos="1620"/>
        </w:tabs>
        <w:ind w:firstLine="720"/>
        <w:jc w:val="both"/>
        <w:rPr>
          <w:lang w:eastAsia="en-US"/>
        </w:rPr>
      </w:pPr>
    </w:p>
    <w:p w:rsidR="000C172C" w:rsidRPr="00AF2AC1" w:rsidRDefault="000C172C" w:rsidP="000C172C">
      <w:pPr>
        <w:autoSpaceDE w:val="0"/>
        <w:autoSpaceDN w:val="0"/>
        <w:adjustRightInd w:val="0"/>
        <w:jc w:val="center"/>
        <w:rPr>
          <w:b/>
        </w:rPr>
      </w:pPr>
      <w:r w:rsidRPr="00AF2AC1">
        <w:rPr>
          <w:b/>
        </w:rPr>
        <w:t>Наименование органа местного самоуправления, предоставляющего муниципальную услугу</w:t>
      </w:r>
    </w:p>
    <w:p w:rsidR="000C172C" w:rsidRPr="00AF2AC1" w:rsidRDefault="000C172C" w:rsidP="000C172C">
      <w:pPr>
        <w:autoSpaceDE w:val="0"/>
        <w:autoSpaceDN w:val="0"/>
        <w:adjustRightInd w:val="0"/>
        <w:ind w:firstLine="567"/>
        <w:jc w:val="both"/>
      </w:pPr>
    </w:p>
    <w:p w:rsidR="000C172C" w:rsidRPr="00AF2AC1" w:rsidRDefault="000C172C" w:rsidP="000C172C">
      <w:pPr>
        <w:autoSpaceDE w:val="0"/>
        <w:autoSpaceDN w:val="0"/>
        <w:adjustRightInd w:val="0"/>
        <w:ind w:firstLine="709"/>
        <w:jc w:val="both"/>
        <w:rPr>
          <w:spacing w:val="-4"/>
          <w:shd w:val="clear" w:color="auto" w:fill="FFFF00"/>
          <w:lang w:eastAsia="en-US"/>
        </w:rPr>
      </w:pPr>
      <w:r w:rsidRPr="00AF2AC1">
        <w:t xml:space="preserve">2.2. </w:t>
      </w:r>
      <w:r w:rsidRPr="00AF2AC1">
        <w:rPr>
          <w:spacing w:val="-4"/>
          <w:shd w:val="clear" w:color="auto" w:fill="FFFFFF"/>
          <w:lang w:eastAsia="en-US"/>
        </w:rPr>
        <w:t>Муниципальная услуга предоставляется:</w:t>
      </w:r>
    </w:p>
    <w:p w:rsidR="000C172C" w:rsidRPr="00AF2AC1" w:rsidRDefault="00E723D2" w:rsidP="000C172C">
      <w:pPr>
        <w:ind w:firstLine="709"/>
        <w:jc w:val="both"/>
        <w:rPr>
          <w:i/>
          <w:lang w:eastAsia="en-US"/>
        </w:rPr>
      </w:pPr>
      <w:r w:rsidRPr="00AF2AC1">
        <w:rPr>
          <w:lang w:eastAsia="en-US"/>
        </w:rPr>
        <w:t xml:space="preserve">Администрацией </w:t>
      </w:r>
      <w:r w:rsidR="00727B4A" w:rsidRPr="00AF2AC1">
        <w:rPr>
          <w:lang w:eastAsia="en-US"/>
        </w:rPr>
        <w:t>Спасского</w:t>
      </w:r>
      <w:r w:rsidRPr="00AF2AC1">
        <w:rPr>
          <w:lang w:eastAsia="en-US"/>
        </w:rPr>
        <w:t xml:space="preserve"> сельского поселения</w:t>
      </w:r>
      <w:r w:rsidRPr="00AF2AC1">
        <w:rPr>
          <w:i/>
          <w:lang w:eastAsia="en-US"/>
        </w:rPr>
        <w:t xml:space="preserve">. </w:t>
      </w:r>
    </w:p>
    <w:p w:rsidR="000C172C" w:rsidRPr="00AF2AC1" w:rsidRDefault="000C172C" w:rsidP="000C172C">
      <w:pPr>
        <w:autoSpaceDE w:val="0"/>
        <w:autoSpaceDN w:val="0"/>
        <w:adjustRightInd w:val="0"/>
        <w:ind w:firstLine="709"/>
        <w:jc w:val="both"/>
        <w:rPr>
          <w:lang w:eastAsia="en-US"/>
        </w:rPr>
      </w:pPr>
      <w:r w:rsidRPr="00AF2AC1">
        <w:rPr>
          <w:lang w:eastAsia="en-US"/>
        </w:rPr>
        <w:t xml:space="preserve">МФЦ по месту жительства заявителя - в </w:t>
      </w:r>
      <w:proofErr w:type="spellStart"/>
      <w:r w:rsidRPr="00AF2AC1">
        <w:rPr>
          <w:lang w:eastAsia="en-US"/>
        </w:rPr>
        <w:t>части</w:t>
      </w:r>
      <w:r w:rsidR="0093569E" w:rsidRPr="00AF2AC1">
        <w:rPr>
          <w:lang w:eastAsia="en-US"/>
        </w:rPr>
        <w:t>приема</w:t>
      </w:r>
      <w:proofErr w:type="spellEnd"/>
      <w:r w:rsidR="0093569E" w:rsidRPr="00AF2AC1">
        <w:rPr>
          <w:lang w:eastAsia="en-US"/>
        </w:rPr>
        <w:t xml:space="preserve">  документов, передачи их на рассмотрение в Уполномоченный орган и выдачи документов </w:t>
      </w:r>
      <w:r w:rsidRPr="00AF2AC1">
        <w:rPr>
          <w:lang w:eastAsia="en-US"/>
        </w:rPr>
        <w:t>(при условии заключения соглашений о взаимодействии с МФЦ).</w:t>
      </w:r>
    </w:p>
    <w:p w:rsidR="007005E3" w:rsidRPr="00AF2AC1" w:rsidRDefault="007005E3" w:rsidP="007005E3">
      <w:pPr>
        <w:jc w:val="both"/>
        <w:rPr>
          <w:lang w:eastAsia="en-US"/>
        </w:rPr>
      </w:pPr>
      <w:r w:rsidRPr="00AF2AC1">
        <w:t xml:space="preserve">         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r w:rsidRPr="00AF2AC1">
        <w:rPr>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727B4A" w:rsidRPr="00AF2AC1">
        <w:rPr>
          <w:lang w:eastAsia="en-US"/>
        </w:rPr>
        <w:t>Спасского</w:t>
      </w:r>
      <w:r w:rsidRPr="00AF2AC1">
        <w:rPr>
          <w:lang w:eastAsia="en-US"/>
        </w:rPr>
        <w:t xml:space="preserve"> сельского поселения.</w:t>
      </w:r>
    </w:p>
    <w:p w:rsidR="007005E3" w:rsidRPr="00AF2AC1" w:rsidRDefault="007005E3" w:rsidP="007005E3">
      <w:pPr>
        <w:ind w:firstLine="709"/>
        <w:jc w:val="both"/>
        <w:rPr>
          <w:lang w:eastAsia="en-US"/>
        </w:rPr>
      </w:pPr>
    </w:p>
    <w:p w:rsidR="000C172C" w:rsidRPr="00AF2AC1" w:rsidRDefault="00053646" w:rsidP="000C172C">
      <w:pPr>
        <w:jc w:val="center"/>
        <w:rPr>
          <w:b/>
        </w:rPr>
      </w:pPr>
      <w:r w:rsidRPr="00AF2AC1">
        <w:rPr>
          <w:b/>
        </w:rPr>
        <w:lastRenderedPageBreak/>
        <w:t>Описание результата</w:t>
      </w:r>
      <w:r w:rsidR="000C172C" w:rsidRPr="00AF2AC1">
        <w:rPr>
          <w:b/>
        </w:rPr>
        <w:t xml:space="preserve"> предоставления муниципальной услуги</w:t>
      </w:r>
    </w:p>
    <w:p w:rsidR="000C172C" w:rsidRPr="00AF2AC1" w:rsidRDefault="000C172C" w:rsidP="000C172C">
      <w:pPr>
        <w:ind w:firstLine="709"/>
        <w:jc w:val="both"/>
      </w:pPr>
    </w:p>
    <w:p w:rsidR="00204C7F" w:rsidRPr="00AF2AC1" w:rsidRDefault="00204C7F" w:rsidP="00204C7F">
      <w:pPr>
        <w:ind w:firstLine="720"/>
        <w:jc w:val="both"/>
      </w:pPr>
      <w:r w:rsidRPr="00AF2AC1">
        <w:t>2.4. Результатом предоставления муниципальной услуги</w:t>
      </w:r>
      <w:r w:rsidRPr="00AF2AC1">
        <w:rPr>
          <w:lang w:eastAsia="en-US"/>
        </w:rPr>
        <w:t xml:space="preserve"> на </w:t>
      </w:r>
      <w:r w:rsidRPr="00AF2AC1">
        <w:rPr>
          <w:lang w:val="en-US" w:eastAsia="en-US"/>
        </w:rPr>
        <w:t>I</w:t>
      </w:r>
      <w:r w:rsidRPr="00AF2AC1">
        <w:rPr>
          <w:lang w:eastAsia="en-US"/>
        </w:rPr>
        <w:t xml:space="preserve"> этапе </w:t>
      </w:r>
      <w:r w:rsidRPr="00AF2AC1">
        <w:t>является:</w:t>
      </w:r>
    </w:p>
    <w:p w:rsidR="00751BE5" w:rsidRPr="00AF2AC1" w:rsidRDefault="00751BE5" w:rsidP="00751BE5">
      <w:pPr>
        <w:ind w:firstLine="709"/>
        <w:jc w:val="both"/>
        <w:rPr>
          <w:spacing w:val="-2"/>
        </w:rPr>
      </w:pPr>
      <w:r w:rsidRPr="00AF2AC1">
        <w:t xml:space="preserve">опубликование извещения о </w:t>
      </w:r>
      <w:r w:rsidRPr="00AF2AC1">
        <w:rPr>
          <w:lang w:eastAsia="en-US"/>
        </w:rPr>
        <w:t>предоставлении земельного участка</w:t>
      </w:r>
      <w:r w:rsidR="00AF164B" w:rsidRPr="00AF2AC1">
        <w:rPr>
          <w:lang w:eastAsia="en-US"/>
        </w:rPr>
        <w:t xml:space="preserve"> гражданам для индивидуального жилищного строительства, ведения личного подсобного хозяйства в границах </w:t>
      </w:r>
      <w:r w:rsidR="00053B3C" w:rsidRPr="00AF2AC1">
        <w:rPr>
          <w:lang w:eastAsia="en-US"/>
        </w:rPr>
        <w:t>населенного пункта, садоводства</w:t>
      </w:r>
      <w:r w:rsidR="00AF164B" w:rsidRPr="00AF2AC1">
        <w:rPr>
          <w:lang w:eastAsia="en-US"/>
        </w:rPr>
        <w:t>, гражданам и крестьянским (фермерским) хозяйствам для осуществления</w:t>
      </w:r>
      <w:r w:rsidR="00815F78" w:rsidRPr="00AF2AC1">
        <w:rPr>
          <w:lang w:eastAsia="en-US"/>
        </w:rPr>
        <w:t xml:space="preserve"> </w:t>
      </w:r>
      <w:r w:rsidR="00AF164B" w:rsidRPr="00AF2AC1">
        <w:rPr>
          <w:lang w:eastAsia="en-US"/>
        </w:rPr>
        <w:t>крестьянским (фермерским) хозяйствам его деятельности</w:t>
      </w:r>
      <w:r w:rsidRPr="00AF2AC1">
        <w:rPr>
          <w:lang w:eastAsia="en-US"/>
        </w:rPr>
        <w:t xml:space="preserve"> и уведомление заявителя об этом (в письменном виде);</w:t>
      </w:r>
    </w:p>
    <w:p w:rsidR="00204C7F" w:rsidRPr="00AF2AC1" w:rsidRDefault="00204C7F" w:rsidP="00204C7F">
      <w:pPr>
        <w:ind w:firstLine="720"/>
        <w:jc w:val="both"/>
      </w:pPr>
      <w:r w:rsidRPr="00AF2AC1">
        <w:rPr>
          <w:rFonts w:eastAsia="Calibri"/>
        </w:rPr>
        <w:t xml:space="preserve">направление (вручение) заявителю решения </w:t>
      </w:r>
      <w:r w:rsidRPr="00AF2AC1">
        <w:rPr>
          <w:lang w:eastAsia="en-US"/>
        </w:rPr>
        <w:t>об отказе в предоставлении земельного участка с указанием оснований для отказа.</w:t>
      </w:r>
    </w:p>
    <w:p w:rsidR="00204C7F" w:rsidRPr="00AF2AC1" w:rsidRDefault="00204C7F" w:rsidP="00204C7F">
      <w:pPr>
        <w:ind w:firstLine="720"/>
        <w:jc w:val="both"/>
      </w:pPr>
      <w:r w:rsidRPr="00AF2AC1">
        <w:t>2.5. Результатом предоставления муниципальной услуги</w:t>
      </w:r>
      <w:r w:rsidRPr="00AF2AC1">
        <w:rPr>
          <w:lang w:eastAsia="en-US"/>
        </w:rPr>
        <w:t xml:space="preserve"> на </w:t>
      </w:r>
      <w:r w:rsidRPr="00AF2AC1">
        <w:rPr>
          <w:lang w:val="en-US" w:eastAsia="en-US"/>
        </w:rPr>
        <w:t>II</w:t>
      </w:r>
      <w:r w:rsidRPr="00AF2AC1">
        <w:rPr>
          <w:lang w:eastAsia="en-US"/>
        </w:rPr>
        <w:t xml:space="preserve"> этапе </w:t>
      </w:r>
      <w:r w:rsidRPr="00AF2AC1">
        <w:t>является направление (вручение) заявителю:</w:t>
      </w:r>
    </w:p>
    <w:p w:rsidR="00204C7F" w:rsidRPr="00AF2AC1" w:rsidRDefault="00204C7F" w:rsidP="00204C7F">
      <w:pPr>
        <w:autoSpaceDE w:val="0"/>
        <w:autoSpaceDN w:val="0"/>
        <w:ind w:firstLine="720"/>
        <w:jc w:val="both"/>
        <w:rPr>
          <w:rFonts w:eastAsia="Calibri"/>
        </w:rPr>
      </w:pPr>
      <w:r w:rsidRPr="00AF2AC1">
        <w:rPr>
          <w:rFonts w:eastAsia="Calibri"/>
        </w:rPr>
        <w:t>проекта договора аренды земельного участка;</w:t>
      </w:r>
    </w:p>
    <w:p w:rsidR="00204C7F" w:rsidRPr="00AF2AC1" w:rsidRDefault="00204C7F" w:rsidP="00204C7F">
      <w:pPr>
        <w:autoSpaceDE w:val="0"/>
        <w:autoSpaceDN w:val="0"/>
        <w:ind w:firstLine="720"/>
        <w:jc w:val="both"/>
        <w:rPr>
          <w:rFonts w:eastAsia="Calibri"/>
        </w:rPr>
      </w:pPr>
      <w:r w:rsidRPr="00AF2AC1">
        <w:rPr>
          <w:rFonts w:eastAsia="Calibri"/>
        </w:rPr>
        <w:t>проекта договора купли-продажи земельного участка;</w:t>
      </w:r>
    </w:p>
    <w:p w:rsidR="00204C7F" w:rsidRPr="00AF2AC1" w:rsidRDefault="00204C7F" w:rsidP="00204C7F">
      <w:pPr>
        <w:autoSpaceDE w:val="0"/>
        <w:autoSpaceDN w:val="0"/>
        <w:ind w:firstLine="720"/>
        <w:jc w:val="both"/>
        <w:rPr>
          <w:lang w:eastAsia="en-US"/>
        </w:rPr>
      </w:pPr>
      <w:r w:rsidRPr="00AF2AC1">
        <w:rPr>
          <w:lang w:eastAsia="en-US"/>
        </w:rPr>
        <w:t>решения об отказе в предоставлении земельного участка без проведения аукциона и о проведен</w:t>
      </w:r>
      <w:proofErr w:type="gramStart"/>
      <w:r w:rsidRPr="00AF2AC1">
        <w:rPr>
          <w:lang w:eastAsia="en-US"/>
        </w:rPr>
        <w:t>ии ау</w:t>
      </w:r>
      <w:proofErr w:type="gramEnd"/>
      <w:r w:rsidRPr="00AF2AC1">
        <w:rPr>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0C172C" w:rsidRPr="00AF2AC1" w:rsidRDefault="000C172C" w:rsidP="000C172C">
      <w:pPr>
        <w:ind w:firstLine="709"/>
      </w:pPr>
    </w:p>
    <w:p w:rsidR="00062F7C" w:rsidRPr="00AF2AC1" w:rsidRDefault="00062F7C" w:rsidP="00062F7C">
      <w:pPr>
        <w:ind w:firstLine="720"/>
        <w:jc w:val="center"/>
        <w:rPr>
          <w:b/>
          <w:lang w:eastAsia="en-US"/>
        </w:rPr>
      </w:pPr>
      <w:r w:rsidRPr="00AF2AC1">
        <w:rPr>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672F" w:rsidRPr="00AF2AC1" w:rsidRDefault="0045672F" w:rsidP="0045672F">
      <w:pPr>
        <w:jc w:val="center"/>
        <w:rPr>
          <w:b/>
        </w:rPr>
      </w:pPr>
    </w:p>
    <w:p w:rsidR="00204C7F" w:rsidRPr="00AF2AC1" w:rsidRDefault="00204C7F" w:rsidP="00204C7F">
      <w:pPr>
        <w:ind w:firstLine="720"/>
        <w:jc w:val="both"/>
      </w:pPr>
      <w:r w:rsidRPr="00AF2AC1">
        <w:lastRenderedPageBreak/>
        <w:t xml:space="preserve">2.6. </w:t>
      </w:r>
      <w:r w:rsidRPr="00AF2AC1">
        <w:rPr>
          <w:rFonts w:eastAsia="Calibri"/>
        </w:rPr>
        <w:t xml:space="preserve">Срок первого этапа предоставления муниципальной услуги исчисляется со дня поступления в Уполномоченный орган заявления о </w:t>
      </w:r>
      <w:r w:rsidRPr="00AF2AC1">
        <w:rPr>
          <w:bCs/>
          <w:lang w:eastAsia="en-US"/>
        </w:rPr>
        <w:t>п</w:t>
      </w:r>
      <w:r w:rsidRPr="00AF2AC1">
        <w:rPr>
          <w:bCs/>
          <w:spacing w:val="-4"/>
          <w:lang w:eastAsia="en-US"/>
        </w:rPr>
        <w:t>редоставлении земельного участка</w:t>
      </w:r>
      <w:r w:rsidRPr="00AF2AC1">
        <w:rPr>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00815F78" w:rsidRPr="00AF2AC1">
        <w:rPr>
          <w:lang w:eastAsia="en-US"/>
        </w:rPr>
        <w:t xml:space="preserve"> </w:t>
      </w:r>
      <w:r w:rsidRPr="00AF2AC1">
        <w:rPr>
          <w:lang w:eastAsia="en-US"/>
        </w:rPr>
        <w:t xml:space="preserve">крестьянским (фермерским) хозяйствам его деятельности до </w:t>
      </w:r>
      <w:proofErr w:type="gramStart"/>
      <w:r w:rsidRPr="00AF2AC1">
        <w:rPr>
          <w:lang w:eastAsia="en-US"/>
        </w:rPr>
        <w:t>опубликования</w:t>
      </w:r>
      <w:proofErr w:type="gramEnd"/>
      <w:r w:rsidRPr="00AF2AC1">
        <w:rPr>
          <w:lang w:eastAsia="en-US"/>
        </w:rPr>
        <w:t xml:space="preserve">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w:t>
      </w:r>
      <w:r w:rsidR="00053B3C" w:rsidRPr="00AF2AC1">
        <w:rPr>
          <w:lang w:eastAsia="en-US"/>
        </w:rPr>
        <w:t>населенного пункта, садоводства</w:t>
      </w:r>
      <w:r w:rsidRPr="00AF2AC1">
        <w:rPr>
          <w:lang w:eastAsia="en-US"/>
        </w:rPr>
        <w:t>, гражданам и крестьянским (фермерским) хозяйствам для осуществления</w:t>
      </w:r>
      <w:r w:rsidR="00815F78" w:rsidRPr="00AF2AC1">
        <w:rPr>
          <w:lang w:eastAsia="en-US"/>
        </w:rPr>
        <w:t xml:space="preserve"> </w:t>
      </w:r>
      <w:r w:rsidRPr="00AF2AC1">
        <w:rPr>
          <w:lang w:eastAsia="en-US"/>
        </w:rPr>
        <w:t xml:space="preserve">крестьянским (фермерским) хозяйствам его деятельности либо принятия решения об отказе в предоставлении земельного участка в соответствии со статьей 39.16 Земельного Кодекса Российской Федерации </w:t>
      </w:r>
      <w:r w:rsidRPr="00AF2AC1">
        <w:rPr>
          <w:rFonts w:eastAsia="Calibri"/>
        </w:rPr>
        <w:t xml:space="preserve">и составляет не более </w:t>
      </w:r>
      <w:r w:rsidRPr="00AF2AC1">
        <w:t>30 календарных дней.</w:t>
      </w:r>
    </w:p>
    <w:p w:rsidR="00204C7F" w:rsidRPr="00AF2AC1" w:rsidRDefault="00204C7F" w:rsidP="00204C7F">
      <w:pPr>
        <w:ind w:firstLine="720"/>
        <w:jc w:val="both"/>
      </w:pPr>
      <w:r w:rsidRPr="00AF2AC1">
        <w:t xml:space="preserve">2.7. </w:t>
      </w:r>
      <w:r w:rsidRPr="00AF2AC1">
        <w:rPr>
          <w:rFonts w:eastAsia="Calibri"/>
        </w:rPr>
        <w:t xml:space="preserve">Срок второго этапа предоставления муниципальной услуги исчисляется со дня опубликования извещения </w:t>
      </w:r>
      <w:r w:rsidRPr="00AF2AC1">
        <w:rPr>
          <w:lang w:eastAsia="en-US"/>
        </w:rPr>
        <w:t>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815F78" w:rsidRPr="00AF2AC1">
        <w:rPr>
          <w:lang w:eastAsia="en-US"/>
        </w:rPr>
        <w:t xml:space="preserve"> </w:t>
      </w:r>
      <w:r w:rsidRPr="00AF2AC1">
        <w:rPr>
          <w:lang w:eastAsia="en-US"/>
        </w:rPr>
        <w:t xml:space="preserve">крестьянским (фермерским) хозяйствам его деятельности до </w:t>
      </w:r>
      <w:proofErr w:type="gramStart"/>
      <w:r w:rsidRPr="00AF2AC1">
        <w:rPr>
          <w:lang w:eastAsia="en-US"/>
        </w:rPr>
        <w:t>подготовки</w:t>
      </w:r>
      <w:proofErr w:type="gramEnd"/>
      <w:r w:rsidRPr="00AF2AC1">
        <w:rPr>
          <w:lang w:eastAsia="en-US"/>
        </w:rPr>
        <w:t xml:space="preserve"> Уполномоченным органом проекта договора купли-продажи или проекта договора аренды земельного участка при условии, что не требуется образование </w:t>
      </w:r>
      <w:proofErr w:type="gramStart"/>
      <w:r w:rsidRPr="00AF2AC1">
        <w:rPr>
          <w:lang w:eastAsia="en-US"/>
        </w:rPr>
        <w:t>или уточнение границ испрашиваемого земельного участка либо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составляет не более 37 календарных дней.</w:t>
      </w:r>
      <w:proofErr w:type="gramEnd"/>
    </w:p>
    <w:p w:rsidR="00BE5E28" w:rsidRPr="00AF2AC1" w:rsidRDefault="00BE5E28" w:rsidP="00142087">
      <w:pPr>
        <w:jc w:val="center"/>
        <w:rPr>
          <w:b/>
        </w:rPr>
      </w:pPr>
    </w:p>
    <w:p w:rsidR="00062F7C" w:rsidRPr="00AF2AC1" w:rsidRDefault="00062F7C" w:rsidP="00062F7C">
      <w:pPr>
        <w:ind w:firstLine="709"/>
        <w:jc w:val="center"/>
        <w:rPr>
          <w:b/>
        </w:rPr>
      </w:pPr>
      <w:r w:rsidRPr="00AF2AC1">
        <w:rPr>
          <w:b/>
        </w:rPr>
        <w:t xml:space="preserve"> Нормативные правовые  акты, регулирующие отношения, возникающие в связи с предоставлением муниципальной услуги</w:t>
      </w:r>
    </w:p>
    <w:p w:rsidR="00062F7C" w:rsidRPr="00AF2AC1" w:rsidRDefault="00062F7C" w:rsidP="00062F7C">
      <w:pPr>
        <w:ind w:firstLine="709"/>
        <w:jc w:val="center"/>
        <w:rPr>
          <w:b/>
        </w:rPr>
      </w:pPr>
    </w:p>
    <w:p w:rsidR="00062F7C" w:rsidRPr="00AF2AC1" w:rsidRDefault="00062F7C" w:rsidP="00062F7C">
      <w:pPr>
        <w:autoSpaceDE w:val="0"/>
        <w:autoSpaceDN w:val="0"/>
        <w:adjustRightInd w:val="0"/>
        <w:ind w:firstLine="720"/>
        <w:jc w:val="both"/>
      </w:pPr>
      <w:r w:rsidRPr="00AF2AC1">
        <w:t>Перечень нормативных правовых актов, регулирующих отношения, возникающих в связи с предоставлением муниципальной услуги, размещен на официальном сайте Уполномоченного органа в сети Интернет и на Региональном портале.</w:t>
      </w:r>
    </w:p>
    <w:p w:rsidR="000C172C" w:rsidRPr="00AF2AC1" w:rsidRDefault="000C172C" w:rsidP="000C172C">
      <w:pPr>
        <w:ind w:firstLine="709"/>
        <w:jc w:val="both"/>
      </w:pPr>
    </w:p>
    <w:p w:rsidR="00062F7C" w:rsidRPr="00AF2AC1" w:rsidRDefault="00062F7C" w:rsidP="00062F7C">
      <w:pPr>
        <w:autoSpaceDE w:val="0"/>
        <w:autoSpaceDN w:val="0"/>
        <w:adjustRightInd w:val="0"/>
        <w:jc w:val="center"/>
        <w:outlineLvl w:val="0"/>
        <w:rPr>
          <w:b/>
          <w:color w:val="26282F"/>
        </w:rPr>
      </w:pPr>
      <w:r w:rsidRPr="00AF2AC1">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AF2AC1">
        <w:rPr>
          <w:b/>
          <w:color w:val="26282F"/>
        </w:rPr>
        <w:t xml:space="preserve"> порядок их представления, в том числе в электронной форме</w:t>
      </w:r>
    </w:p>
    <w:p w:rsidR="00062F7C" w:rsidRPr="00AF2AC1" w:rsidRDefault="00062F7C" w:rsidP="00062F7C">
      <w:pPr>
        <w:autoSpaceDE w:val="0"/>
        <w:autoSpaceDN w:val="0"/>
        <w:adjustRightInd w:val="0"/>
        <w:jc w:val="center"/>
        <w:outlineLvl w:val="0"/>
        <w:rPr>
          <w:b/>
          <w:color w:val="26282F"/>
        </w:rPr>
      </w:pPr>
    </w:p>
    <w:p w:rsidR="00691220" w:rsidRPr="00AF2AC1" w:rsidRDefault="00691220" w:rsidP="00691220">
      <w:pPr>
        <w:autoSpaceDE w:val="0"/>
        <w:autoSpaceDN w:val="0"/>
        <w:adjustRightInd w:val="0"/>
        <w:jc w:val="both"/>
      </w:pPr>
      <w:r w:rsidRPr="00AF2AC1">
        <w:rPr>
          <w:rFonts w:eastAsia="MS Mincho"/>
          <w:bCs/>
        </w:rPr>
        <w:t>2.9</w:t>
      </w:r>
      <w:r w:rsidR="000C172C" w:rsidRPr="00AF2AC1">
        <w:rPr>
          <w:rFonts w:eastAsia="MS Mincho"/>
          <w:bCs/>
        </w:rPr>
        <w:t xml:space="preserve">. </w:t>
      </w:r>
      <w:bookmarkStart w:id="1" w:name="sub_392934"/>
      <w:r w:rsidRPr="00AF2AC1">
        <w:t>Для предоставления муниципальной услуги заявитель представляет (направляет):</w:t>
      </w:r>
    </w:p>
    <w:p w:rsidR="00691220" w:rsidRPr="00AF2AC1" w:rsidRDefault="00691220" w:rsidP="00691220">
      <w:pPr>
        <w:autoSpaceDE w:val="0"/>
        <w:autoSpaceDN w:val="0"/>
        <w:adjustRightInd w:val="0"/>
        <w:jc w:val="both"/>
      </w:pPr>
      <w:r w:rsidRPr="00AF2AC1">
        <w:t xml:space="preserve">2.9.1. Заявление </w:t>
      </w:r>
      <w:r w:rsidRPr="00AF2AC1">
        <w:rPr>
          <w:bCs/>
          <w:lang w:eastAsia="en-US"/>
        </w:rPr>
        <w:t>о п</w:t>
      </w:r>
      <w:r w:rsidRPr="00AF2AC1">
        <w:rPr>
          <w:bCs/>
          <w:spacing w:val="-4"/>
          <w:lang w:eastAsia="en-US"/>
        </w:rPr>
        <w:t>редоставлении земельного участка</w:t>
      </w:r>
      <w:r w:rsidRPr="00AF2AC1">
        <w:rPr>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00815F78" w:rsidRPr="00AF2AC1">
        <w:rPr>
          <w:lang w:eastAsia="en-US"/>
        </w:rPr>
        <w:t xml:space="preserve"> </w:t>
      </w:r>
      <w:r w:rsidRPr="00AF2AC1">
        <w:rPr>
          <w:lang w:eastAsia="en-US"/>
        </w:rPr>
        <w:t>крестьянским (фермерским) хозяйствам его деятельности (далее также – заявление о предоставлении земельного участка, заявление) по форме согласно приложению 1 к настоящему административному регламенту.</w:t>
      </w:r>
    </w:p>
    <w:p w:rsidR="00691220" w:rsidRPr="00AF2AC1" w:rsidRDefault="00691220" w:rsidP="00691220">
      <w:pPr>
        <w:jc w:val="both"/>
        <w:rPr>
          <w:lang w:eastAsia="en-US"/>
        </w:rPr>
      </w:pPr>
      <w:r w:rsidRPr="00AF2AC1">
        <w:rPr>
          <w:lang w:eastAsia="en-US"/>
        </w:rPr>
        <w:t>В заявлении о предоставлении земельного участка указываются:</w:t>
      </w:r>
    </w:p>
    <w:p w:rsidR="00691220" w:rsidRPr="00AF2AC1" w:rsidRDefault="00691220" w:rsidP="00691220">
      <w:pPr>
        <w:jc w:val="both"/>
        <w:rPr>
          <w:lang w:eastAsia="en-US"/>
        </w:rPr>
      </w:pPr>
      <w:bookmarkStart w:id="2" w:name="sub_391511"/>
      <w:proofErr w:type="gramStart"/>
      <w:r w:rsidRPr="00AF2AC1">
        <w:rPr>
          <w:lang w:eastAsia="en-US"/>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roofErr w:type="gramEnd"/>
    </w:p>
    <w:p w:rsidR="00691220" w:rsidRPr="00AF2AC1" w:rsidRDefault="00691220" w:rsidP="00691220">
      <w:pPr>
        <w:jc w:val="both"/>
        <w:rPr>
          <w:lang w:eastAsia="en-US"/>
        </w:rPr>
      </w:pPr>
      <w:bookmarkStart w:id="3" w:name="sub_391512"/>
      <w:bookmarkEnd w:id="2"/>
      <w:r w:rsidRPr="00AF2AC1">
        <w:rPr>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91220" w:rsidRPr="00AF2AC1" w:rsidRDefault="00691220" w:rsidP="00691220">
      <w:pPr>
        <w:jc w:val="both"/>
        <w:rPr>
          <w:lang w:eastAsia="en-US"/>
        </w:rPr>
      </w:pPr>
      <w:bookmarkStart w:id="4" w:name="sub_391513"/>
      <w:bookmarkEnd w:id="3"/>
      <w:r w:rsidRPr="00AF2AC1">
        <w:rPr>
          <w:lang w:eastAsia="en-US"/>
        </w:rPr>
        <w:t>3) кадастровый номер испрашиваемого земельного участка;</w:t>
      </w:r>
    </w:p>
    <w:p w:rsidR="00691220" w:rsidRPr="00AF2AC1" w:rsidRDefault="00691220" w:rsidP="00691220">
      <w:pPr>
        <w:jc w:val="both"/>
        <w:rPr>
          <w:lang w:eastAsia="en-US"/>
        </w:rPr>
      </w:pPr>
      <w:r w:rsidRPr="00AF2AC1">
        <w:rPr>
          <w:lang w:eastAsia="en-US"/>
        </w:rPr>
        <w:t>4) адрес (местоположение) испрашиваемого земельного участка;</w:t>
      </w:r>
    </w:p>
    <w:p w:rsidR="00691220" w:rsidRPr="00AF2AC1" w:rsidRDefault="00691220" w:rsidP="00691220">
      <w:pPr>
        <w:jc w:val="both"/>
        <w:rPr>
          <w:lang w:eastAsia="en-US"/>
        </w:rPr>
      </w:pPr>
      <w:bookmarkStart w:id="5" w:name="sub_391517"/>
      <w:bookmarkEnd w:id="4"/>
      <w:r w:rsidRPr="00AF2AC1">
        <w:rPr>
          <w:lang w:eastAsia="en-US"/>
        </w:rPr>
        <w:lastRenderedPageBreak/>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91220" w:rsidRPr="00AF2AC1" w:rsidRDefault="00691220" w:rsidP="00691220">
      <w:pPr>
        <w:jc w:val="both"/>
        <w:rPr>
          <w:lang w:eastAsia="en-US"/>
        </w:rPr>
      </w:pPr>
      <w:bookmarkStart w:id="6" w:name="sub_391519"/>
      <w:bookmarkStart w:id="7" w:name="sub_391518"/>
      <w:bookmarkEnd w:id="5"/>
      <w:r w:rsidRPr="00AF2AC1">
        <w:rPr>
          <w:lang w:eastAsia="en-US"/>
        </w:rPr>
        <w:t>6) цель использования земельного участка;</w:t>
      </w:r>
    </w:p>
    <w:p w:rsidR="00691220" w:rsidRPr="00AF2AC1" w:rsidRDefault="00691220" w:rsidP="00691220">
      <w:pPr>
        <w:jc w:val="both"/>
        <w:rPr>
          <w:lang w:eastAsia="en-US"/>
        </w:rPr>
      </w:pPr>
      <w:bookmarkStart w:id="8" w:name="sub_3915110"/>
      <w:bookmarkEnd w:id="6"/>
      <w:bookmarkEnd w:id="7"/>
      <w:r w:rsidRPr="00AF2AC1">
        <w:rPr>
          <w:lang w:eastAsia="en-US"/>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1220" w:rsidRPr="00AF2AC1" w:rsidRDefault="00691220" w:rsidP="00691220">
      <w:pPr>
        <w:jc w:val="both"/>
        <w:rPr>
          <w:lang w:eastAsia="en-US"/>
        </w:rPr>
      </w:pPr>
      <w:bookmarkStart w:id="9" w:name="sub_3915111"/>
      <w:bookmarkEnd w:id="8"/>
      <w:r w:rsidRPr="00AF2AC1">
        <w:rPr>
          <w:lang w:eastAsia="en-US"/>
        </w:rPr>
        <w:t>8) почтовый адрес и (или) адрес электронной почты для связи с заявителем</w:t>
      </w:r>
      <w:bookmarkEnd w:id="9"/>
      <w:r w:rsidRPr="00AF2AC1">
        <w:rPr>
          <w:lang w:eastAsia="en-US"/>
        </w:rPr>
        <w:t>;</w:t>
      </w:r>
    </w:p>
    <w:p w:rsidR="00691220" w:rsidRPr="00AF2AC1" w:rsidRDefault="00691220" w:rsidP="00691220">
      <w:pPr>
        <w:jc w:val="both"/>
        <w:rPr>
          <w:lang w:eastAsia="en-US"/>
        </w:rPr>
      </w:pPr>
      <w:r w:rsidRPr="00AF2AC1">
        <w:rPr>
          <w:lang w:eastAsia="en-US"/>
        </w:rPr>
        <w:t>9) контактные телефоны, адрес электронной почты (при наличии).</w:t>
      </w:r>
    </w:p>
    <w:p w:rsidR="00691220" w:rsidRPr="00AF2AC1" w:rsidRDefault="00691220" w:rsidP="00691220">
      <w:pPr>
        <w:autoSpaceDE w:val="0"/>
        <w:autoSpaceDN w:val="0"/>
        <w:adjustRightInd w:val="0"/>
        <w:jc w:val="both"/>
        <w:rPr>
          <w:lang w:eastAsia="en-US"/>
        </w:rPr>
      </w:pPr>
      <w:r w:rsidRPr="00AF2AC1">
        <w:rPr>
          <w:lang w:eastAsia="en-US"/>
        </w:rPr>
        <w:t>Форма заявления на предоставление муниципальной услуги размещается на официальном сайте Уполномоченного органа в сети «Интернет» с возможностью его бесплатного копирования.</w:t>
      </w:r>
    </w:p>
    <w:p w:rsidR="00691220" w:rsidRPr="00AF2AC1" w:rsidRDefault="00691220" w:rsidP="00E2579F">
      <w:pPr>
        <w:autoSpaceDE w:val="0"/>
        <w:autoSpaceDN w:val="0"/>
        <w:adjustRightInd w:val="0"/>
        <w:jc w:val="both"/>
        <w:rPr>
          <w:lang w:eastAsia="en-US"/>
        </w:rPr>
      </w:pPr>
      <w:r w:rsidRPr="00AF2AC1">
        <w:rPr>
          <w:lang w:eastAsia="en-US"/>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91220" w:rsidRPr="00AF2AC1" w:rsidRDefault="00691220" w:rsidP="00E2579F">
      <w:pPr>
        <w:autoSpaceDE w:val="0"/>
        <w:autoSpaceDN w:val="0"/>
        <w:adjustRightInd w:val="0"/>
        <w:jc w:val="both"/>
        <w:rPr>
          <w:lang w:eastAsia="en-US"/>
        </w:rPr>
      </w:pPr>
      <w:r w:rsidRPr="00AF2AC1">
        <w:rPr>
          <w:lang w:eastAsia="en-US"/>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AF2AC1">
        <w:rPr>
          <w:lang w:eastAsia="en-US"/>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691220" w:rsidRPr="00AF2AC1" w:rsidRDefault="00691220" w:rsidP="00D60A56">
      <w:pPr>
        <w:autoSpaceDE w:val="0"/>
        <w:autoSpaceDN w:val="0"/>
        <w:adjustRightInd w:val="0"/>
        <w:jc w:val="both"/>
        <w:rPr>
          <w:lang w:eastAsia="en-US"/>
        </w:rPr>
      </w:pPr>
      <w:r w:rsidRPr="00AF2AC1">
        <w:rPr>
          <w:lang w:eastAsia="en-US"/>
        </w:rPr>
        <w:t>Заявление составляется в единственном экземпляре – оригинале.</w:t>
      </w:r>
    </w:p>
    <w:p w:rsidR="00327054" w:rsidRPr="00AF2AC1" w:rsidRDefault="00327054" w:rsidP="00327054">
      <w:pPr>
        <w:jc w:val="both"/>
        <w:rPr>
          <w:lang w:eastAsia="en-US"/>
        </w:rPr>
      </w:pPr>
      <w:r w:rsidRPr="00AF2AC1">
        <w:rPr>
          <w:lang w:eastAsia="en-US"/>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691220" w:rsidRPr="00AF2AC1" w:rsidRDefault="00691220" w:rsidP="00327054">
      <w:pPr>
        <w:jc w:val="both"/>
        <w:rPr>
          <w:rFonts w:ascii="Calibri" w:hAnsi="Calibri"/>
          <w:lang w:eastAsia="en-US"/>
        </w:rPr>
      </w:pPr>
      <w:r w:rsidRPr="00AF2AC1">
        <w:rPr>
          <w:lang w:eastAsia="en-US"/>
        </w:rPr>
        <w:t xml:space="preserve">2.9.2. Документ, удостоверяющий личность заявителя, являющегося физическим лицом, либо личность представителя физического или юридического лица </w:t>
      </w:r>
      <w:r w:rsidRPr="00AF2AC1">
        <w:rPr>
          <w:rFonts w:eastAsia="Calibri"/>
        </w:rPr>
        <w:t xml:space="preserve">(представление документа не требуется в случае представления заявления </w:t>
      </w:r>
      <w:r w:rsidRPr="00AF2AC1">
        <w:rPr>
          <w:lang w:eastAsia="en-US"/>
        </w:rPr>
        <w:t>с использованием государственной информационной системы «Портал государственных и муниципальных услуг (функций) Вологодской области»</w:t>
      </w:r>
      <w:r w:rsidRPr="00AF2AC1">
        <w:rPr>
          <w:rFonts w:eastAsia="Calibri"/>
        </w:rPr>
        <w:t xml:space="preserve">, а </w:t>
      </w:r>
      <w:proofErr w:type="gramStart"/>
      <w:r w:rsidRPr="00AF2AC1">
        <w:rPr>
          <w:rFonts w:eastAsia="Calibri"/>
        </w:rPr>
        <w:t>также</w:t>
      </w:r>
      <w:proofErr w:type="gramEnd"/>
      <w:r w:rsidRPr="00AF2AC1">
        <w:rPr>
          <w:rFonts w:eastAsia="Calibri"/>
        </w:rPr>
        <w:t xml:space="preserve"> если заявление подписано усиленной квалифицированной электронной подписью).</w:t>
      </w:r>
    </w:p>
    <w:p w:rsidR="00691220" w:rsidRPr="00AF2AC1" w:rsidRDefault="00691220" w:rsidP="003F273E">
      <w:pPr>
        <w:jc w:val="both"/>
        <w:rPr>
          <w:rFonts w:eastAsia="Calibri"/>
        </w:rPr>
      </w:pPr>
      <w:r w:rsidRPr="00AF2AC1">
        <w:rPr>
          <w:lang w:eastAsia="en-US"/>
        </w:rPr>
        <w:lastRenderedPageBreak/>
        <w:t>2.9.3.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691220" w:rsidRPr="00AF2AC1" w:rsidRDefault="00691220" w:rsidP="003F273E">
      <w:pPr>
        <w:jc w:val="both"/>
        <w:rPr>
          <w:rFonts w:ascii="Calibri" w:hAnsi="Calibri"/>
          <w:lang w:eastAsia="en-US"/>
        </w:rPr>
      </w:pPr>
      <w:r w:rsidRPr="00AF2AC1">
        <w:rPr>
          <w:lang w:eastAsia="en-US"/>
        </w:rPr>
        <w:t xml:space="preserve">2.9.4. Заверенный перевод </w:t>
      </w:r>
      <w:proofErr w:type="gramStart"/>
      <w:r w:rsidRPr="00AF2AC1">
        <w:rPr>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F2AC1">
        <w:rPr>
          <w:lang w:eastAsia="en-US"/>
        </w:rPr>
        <w:t>, если заявителем является иностранное юридическое лицо.</w:t>
      </w:r>
    </w:p>
    <w:p w:rsidR="00691220" w:rsidRPr="00AF2AC1" w:rsidRDefault="00691220" w:rsidP="003F273E">
      <w:pPr>
        <w:jc w:val="both"/>
        <w:rPr>
          <w:lang w:eastAsia="en-US"/>
        </w:rPr>
      </w:pPr>
      <w:r w:rsidRPr="00AF2AC1">
        <w:rPr>
          <w:lang w:eastAsia="en-US"/>
        </w:rPr>
        <w:t>2.10. Заявление о предоставлении земельного участка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691220" w:rsidRPr="00AF2AC1" w:rsidRDefault="00691220" w:rsidP="003F273E">
      <w:pPr>
        <w:jc w:val="both"/>
        <w:rPr>
          <w:lang w:eastAsia="en-US"/>
        </w:rPr>
      </w:pPr>
      <w:r w:rsidRPr="00AF2AC1">
        <w:rPr>
          <w:lang w:eastAsia="en-US"/>
        </w:rPr>
        <w:t>2.11. Заявитель вправе направить заявление о предоставлении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691220" w:rsidRPr="00AF2AC1" w:rsidRDefault="00691220" w:rsidP="003F273E">
      <w:pPr>
        <w:autoSpaceDE w:val="0"/>
        <w:autoSpaceDN w:val="0"/>
        <w:adjustRightInd w:val="0"/>
        <w:jc w:val="both"/>
        <w:rPr>
          <w:rFonts w:eastAsia="Calibri"/>
        </w:rPr>
      </w:pPr>
      <w:r w:rsidRPr="00AF2AC1">
        <w:rPr>
          <w:rFonts w:eastAsia="Calibri"/>
        </w:rPr>
        <w:t>Заявление в форме электронного документа подписывается по выбору заявителя (если заявителем является физическое лицо):</w:t>
      </w:r>
    </w:p>
    <w:p w:rsidR="00691220" w:rsidRPr="00AF2AC1" w:rsidRDefault="00691220" w:rsidP="003F273E">
      <w:pPr>
        <w:autoSpaceDE w:val="0"/>
        <w:autoSpaceDN w:val="0"/>
        <w:adjustRightInd w:val="0"/>
        <w:jc w:val="both"/>
        <w:rPr>
          <w:rFonts w:eastAsia="Calibri"/>
        </w:rPr>
      </w:pPr>
      <w:r w:rsidRPr="00AF2AC1">
        <w:rPr>
          <w:rFonts w:eastAsia="Calibri"/>
        </w:rPr>
        <w:t>простой электронной подписью заявителя (представителя заявителя);</w:t>
      </w:r>
    </w:p>
    <w:p w:rsidR="00691220" w:rsidRPr="00AF2AC1" w:rsidRDefault="00691220" w:rsidP="003F273E">
      <w:pPr>
        <w:autoSpaceDE w:val="0"/>
        <w:autoSpaceDN w:val="0"/>
        <w:adjustRightInd w:val="0"/>
        <w:jc w:val="both"/>
        <w:rPr>
          <w:rFonts w:eastAsia="Calibri"/>
        </w:rPr>
      </w:pPr>
      <w:r w:rsidRPr="00AF2AC1">
        <w:rPr>
          <w:rFonts w:eastAsia="Calibri"/>
        </w:rPr>
        <w:t>усиленной квалифицированной электронной подписью заявителя (представителя заявителя).</w:t>
      </w:r>
    </w:p>
    <w:p w:rsidR="00691220" w:rsidRPr="00AF2AC1" w:rsidRDefault="00691220" w:rsidP="003F273E">
      <w:pPr>
        <w:autoSpaceDE w:val="0"/>
        <w:autoSpaceDN w:val="0"/>
        <w:adjustRightInd w:val="0"/>
        <w:jc w:val="both"/>
        <w:rPr>
          <w:rFonts w:eastAsia="Calibri"/>
        </w:rPr>
      </w:pPr>
      <w:r w:rsidRPr="00AF2AC1">
        <w:rPr>
          <w:rFonts w:eastAsia="Calibri"/>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691220" w:rsidRPr="00AF2AC1" w:rsidRDefault="00691220" w:rsidP="003F273E">
      <w:pPr>
        <w:autoSpaceDE w:val="0"/>
        <w:autoSpaceDN w:val="0"/>
        <w:adjustRightInd w:val="0"/>
        <w:jc w:val="both"/>
        <w:rPr>
          <w:rFonts w:eastAsia="Calibri"/>
        </w:rPr>
      </w:pPr>
      <w:r w:rsidRPr="00AF2AC1">
        <w:rPr>
          <w:rFonts w:eastAsia="Calibri"/>
        </w:rPr>
        <w:t>лица, действующего от имени юридического лица без доверенности;</w:t>
      </w:r>
    </w:p>
    <w:p w:rsidR="00691220" w:rsidRPr="00AF2AC1" w:rsidRDefault="00691220" w:rsidP="003F273E">
      <w:pPr>
        <w:jc w:val="both"/>
        <w:rPr>
          <w:rFonts w:eastAsia="Calibri"/>
        </w:rPr>
      </w:pPr>
      <w:r w:rsidRPr="00AF2AC1">
        <w:rPr>
          <w:rFonts w:eastAsia="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91220" w:rsidRPr="00AF2AC1" w:rsidRDefault="00691220" w:rsidP="003F273E">
      <w:pPr>
        <w:jc w:val="both"/>
        <w:rPr>
          <w:rFonts w:eastAsia="Calibri"/>
        </w:rPr>
      </w:pPr>
      <w:r w:rsidRPr="00AF2AC1">
        <w:rPr>
          <w:rFonts w:eastAsia="Calibri"/>
        </w:rPr>
        <w:t xml:space="preserve">2.12.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w:t>
      </w:r>
      <w:r w:rsidRPr="00AF2AC1">
        <w:rPr>
          <w:rFonts w:eastAsia="Calibri"/>
        </w:rPr>
        <w:lastRenderedPageBreak/>
        <w:t>электронной подписью (если заявителем является юридическое лицо) либо простой электронной подписью (если заявителем является физическое лицо).</w:t>
      </w:r>
    </w:p>
    <w:p w:rsidR="00691220" w:rsidRPr="00AF2AC1" w:rsidRDefault="00691220" w:rsidP="003F273E">
      <w:pPr>
        <w:autoSpaceDE w:val="0"/>
        <w:autoSpaceDN w:val="0"/>
        <w:adjustRightInd w:val="0"/>
        <w:jc w:val="both"/>
        <w:rPr>
          <w:rFonts w:eastAsia="Calibri"/>
        </w:rPr>
      </w:pPr>
      <w:r w:rsidRPr="00AF2AC1">
        <w:rPr>
          <w:rFonts w:eastAsia="Calibri"/>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691220" w:rsidRPr="00AF2AC1" w:rsidRDefault="00691220" w:rsidP="003F273E">
      <w:pPr>
        <w:autoSpaceDE w:val="0"/>
        <w:autoSpaceDN w:val="0"/>
        <w:adjustRightInd w:val="0"/>
        <w:jc w:val="both"/>
        <w:rPr>
          <w:rFonts w:eastAsia="Calibri"/>
        </w:rPr>
      </w:pPr>
      <w:proofErr w:type="gramStart"/>
      <w:r w:rsidRPr="00AF2AC1">
        <w:rPr>
          <w:rFonts w:eastAsia="Calibri"/>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691220" w:rsidRPr="00AF2AC1" w:rsidRDefault="00691220" w:rsidP="000664BC">
      <w:pPr>
        <w:autoSpaceDE w:val="0"/>
        <w:autoSpaceDN w:val="0"/>
        <w:adjustRightInd w:val="0"/>
        <w:jc w:val="both"/>
        <w:rPr>
          <w:rFonts w:eastAsia="Calibri"/>
        </w:rPr>
      </w:pPr>
      <w:r w:rsidRPr="00AF2AC1">
        <w:rPr>
          <w:rFonts w:eastAsia="Calibri"/>
        </w:rPr>
        <w:t>2.13.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691220" w:rsidRPr="00AF2AC1" w:rsidRDefault="00691220" w:rsidP="00804EDC">
      <w:pPr>
        <w:autoSpaceDE w:val="0"/>
        <w:autoSpaceDN w:val="0"/>
        <w:adjustRightInd w:val="0"/>
        <w:jc w:val="both"/>
        <w:rPr>
          <w:rFonts w:eastAsia="Calibri"/>
        </w:rPr>
      </w:pPr>
      <w:r w:rsidRPr="00AF2AC1">
        <w:rPr>
          <w:rFonts w:eastAsia="Calibri"/>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91220" w:rsidRPr="00AF2AC1" w:rsidRDefault="00691220" w:rsidP="00804EDC">
      <w:pPr>
        <w:autoSpaceDE w:val="0"/>
        <w:autoSpaceDN w:val="0"/>
        <w:adjustRightInd w:val="0"/>
        <w:jc w:val="both"/>
        <w:rPr>
          <w:rFonts w:eastAsia="Calibri"/>
        </w:rPr>
      </w:pPr>
      <w:r w:rsidRPr="00AF2AC1">
        <w:rPr>
          <w:rFonts w:eastAsia="Calibri"/>
        </w:rPr>
        <w:t>2.14.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691220" w:rsidRPr="00AF2AC1" w:rsidRDefault="00691220" w:rsidP="00804EDC">
      <w:pPr>
        <w:autoSpaceDE w:val="0"/>
        <w:autoSpaceDN w:val="0"/>
        <w:adjustRightInd w:val="0"/>
        <w:jc w:val="both"/>
        <w:rPr>
          <w:lang w:eastAsia="en-US"/>
        </w:rPr>
      </w:pPr>
      <w:r w:rsidRPr="00AF2AC1">
        <w:rPr>
          <w:lang w:eastAsia="en-US"/>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91220" w:rsidRPr="00AF2AC1" w:rsidRDefault="00691220" w:rsidP="00804EDC">
      <w:pPr>
        <w:jc w:val="both"/>
        <w:rPr>
          <w:rFonts w:eastAsia="Calibri"/>
        </w:rPr>
      </w:pPr>
      <w:r w:rsidRPr="00AF2AC1">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91220" w:rsidRPr="00AF2AC1" w:rsidRDefault="00691220" w:rsidP="007E546D">
      <w:pPr>
        <w:autoSpaceDE w:val="0"/>
        <w:autoSpaceDN w:val="0"/>
        <w:adjustRightInd w:val="0"/>
        <w:jc w:val="both"/>
        <w:rPr>
          <w:lang w:eastAsia="en-US"/>
        </w:rPr>
      </w:pPr>
      <w:r w:rsidRPr="00AF2AC1">
        <w:rPr>
          <w:rFonts w:eastAsia="Calibri"/>
        </w:rPr>
        <w:lastRenderedPageBreak/>
        <w:t xml:space="preserve">2.15. </w:t>
      </w:r>
      <w:proofErr w:type="gramStart"/>
      <w:r w:rsidRPr="00AF2AC1">
        <w:rPr>
          <w:lang w:eastAsia="en-US"/>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AF2AC1">
        <w:rPr>
          <w:lang w:eastAsia="en-US"/>
        </w:rPr>
        <w:t xml:space="preserve"> объема (далее – уведомление о получении заявления).</w:t>
      </w:r>
    </w:p>
    <w:p w:rsidR="00691220" w:rsidRPr="00AF2AC1" w:rsidRDefault="00691220" w:rsidP="007E546D">
      <w:pPr>
        <w:autoSpaceDE w:val="0"/>
        <w:autoSpaceDN w:val="0"/>
        <w:adjustRightInd w:val="0"/>
        <w:jc w:val="both"/>
        <w:rPr>
          <w:rFonts w:eastAsia="Calibri"/>
        </w:rPr>
      </w:pPr>
      <w:r w:rsidRPr="00AF2AC1">
        <w:rPr>
          <w:rFonts w:eastAsia="Calibri"/>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C172C" w:rsidRPr="00AF2AC1" w:rsidRDefault="000C172C" w:rsidP="00691220">
      <w:pPr>
        <w:autoSpaceDE w:val="0"/>
        <w:autoSpaceDN w:val="0"/>
        <w:adjustRightInd w:val="0"/>
        <w:jc w:val="both"/>
        <w:rPr>
          <w:rFonts w:eastAsia="Calibri"/>
        </w:rPr>
      </w:pPr>
    </w:p>
    <w:bookmarkEnd w:id="1"/>
    <w:p w:rsidR="00681FF1" w:rsidRPr="00AF2AC1" w:rsidRDefault="00681FF1" w:rsidP="00681FF1">
      <w:pPr>
        <w:tabs>
          <w:tab w:val="left" w:pos="851"/>
        </w:tabs>
        <w:autoSpaceDE w:val="0"/>
        <w:autoSpaceDN w:val="0"/>
        <w:adjustRightInd w:val="0"/>
        <w:ind w:firstLine="540"/>
        <w:jc w:val="center"/>
        <w:outlineLvl w:val="1"/>
        <w:rPr>
          <w:b/>
        </w:rPr>
      </w:pPr>
      <w:proofErr w:type="gramStart"/>
      <w:r w:rsidRPr="00AF2AC1">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 в том числе в электронной форме</w:t>
      </w:r>
      <w:proofErr w:type="gramEnd"/>
    </w:p>
    <w:p w:rsidR="000C172C" w:rsidRPr="00AF2AC1" w:rsidRDefault="000C172C" w:rsidP="000C172C">
      <w:pPr>
        <w:ind w:firstLine="709"/>
        <w:jc w:val="both"/>
        <w:rPr>
          <w:lang w:eastAsia="en-US"/>
        </w:rPr>
      </w:pPr>
    </w:p>
    <w:p w:rsidR="004417A1" w:rsidRPr="00AF2AC1" w:rsidRDefault="004417A1" w:rsidP="004417A1">
      <w:pPr>
        <w:ind w:firstLine="720"/>
        <w:jc w:val="both"/>
        <w:rPr>
          <w:lang w:eastAsia="en-US"/>
        </w:rPr>
      </w:pPr>
      <w:r w:rsidRPr="00AF2AC1">
        <w:rPr>
          <w:lang w:eastAsia="en-US"/>
        </w:rPr>
        <w:t>2.16. Заявители вправе представить в Уполномоченный орган:</w:t>
      </w:r>
    </w:p>
    <w:p w:rsidR="004417A1" w:rsidRPr="00AF2AC1" w:rsidRDefault="004417A1" w:rsidP="004417A1">
      <w:pPr>
        <w:ind w:firstLine="720"/>
        <w:jc w:val="both"/>
        <w:rPr>
          <w:lang w:eastAsia="en-US"/>
        </w:rPr>
      </w:pPr>
      <w:r w:rsidRPr="00AF2AC1">
        <w:rPr>
          <w:lang w:eastAsia="en-US"/>
        </w:rPr>
        <w:t>2.16.1. кадастровый паспорт испрашиваемого земельного участка;</w:t>
      </w:r>
    </w:p>
    <w:p w:rsidR="004417A1" w:rsidRPr="00AF2AC1" w:rsidRDefault="004417A1" w:rsidP="004417A1">
      <w:pPr>
        <w:widowControl w:val="0"/>
        <w:autoSpaceDE w:val="0"/>
        <w:autoSpaceDN w:val="0"/>
        <w:adjustRightInd w:val="0"/>
        <w:ind w:firstLine="720"/>
        <w:jc w:val="both"/>
        <w:rPr>
          <w:rFonts w:eastAsia="Calibri"/>
        </w:rPr>
      </w:pPr>
      <w:r w:rsidRPr="00AF2AC1">
        <w:rPr>
          <w:rFonts w:eastAsia="Calibri" w:cs="Arial"/>
        </w:rPr>
        <w:t xml:space="preserve">2.16.2. </w:t>
      </w:r>
      <w:r w:rsidRPr="00AF2AC1">
        <w:rPr>
          <w:rFonts w:eastAsia="Calibri"/>
        </w:rPr>
        <w:t>выписку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4417A1" w:rsidRPr="00AF2AC1" w:rsidRDefault="004417A1" w:rsidP="004417A1">
      <w:pPr>
        <w:ind w:firstLine="720"/>
        <w:jc w:val="both"/>
        <w:rPr>
          <w:lang w:eastAsia="en-US"/>
        </w:rPr>
      </w:pPr>
      <w:r w:rsidRPr="00AF2AC1">
        <w:rPr>
          <w:lang w:eastAsia="en-US"/>
        </w:rPr>
        <w:lastRenderedPageBreak/>
        <w:t>2.16.3. выписку из Единого государственного реестра юридических лиц о юридическом лице, являющемся заявителем;</w:t>
      </w:r>
    </w:p>
    <w:p w:rsidR="004417A1" w:rsidRPr="00AF2AC1" w:rsidRDefault="004417A1" w:rsidP="004417A1">
      <w:pPr>
        <w:widowControl w:val="0"/>
        <w:autoSpaceDE w:val="0"/>
        <w:autoSpaceDN w:val="0"/>
        <w:adjustRightInd w:val="0"/>
        <w:ind w:firstLine="720"/>
        <w:jc w:val="both"/>
        <w:rPr>
          <w:rFonts w:eastAsia="Calibri"/>
        </w:rPr>
      </w:pPr>
      <w:r w:rsidRPr="00AF2AC1">
        <w:rPr>
          <w:rFonts w:eastAsia="Calibri" w:cs="Arial"/>
        </w:rPr>
        <w:t xml:space="preserve">2.16.4. выписку из Единого государственного реестра индивидуальных предпринимателей, содержащую сведения о регистрации заявителя </w:t>
      </w:r>
      <w:r w:rsidRPr="00AF2AC1">
        <w:rPr>
          <w:rFonts w:eastAsia="Calibri"/>
        </w:rPr>
        <w:t>в качестве крестьянского (фермерского) хозяйства.</w:t>
      </w:r>
    </w:p>
    <w:p w:rsidR="004417A1" w:rsidRPr="00AF2AC1" w:rsidRDefault="004417A1" w:rsidP="004417A1">
      <w:pPr>
        <w:autoSpaceDE w:val="0"/>
        <w:autoSpaceDN w:val="0"/>
        <w:adjustRightInd w:val="0"/>
        <w:ind w:firstLine="720"/>
        <w:jc w:val="both"/>
        <w:outlineLvl w:val="0"/>
        <w:rPr>
          <w:rFonts w:eastAsia="Calibri"/>
        </w:rPr>
      </w:pPr>
      <w:r w:rsidRPr="00AF2AC1">
        <w:rPr>
          <w:rFonts w:eastAsia="Calibri"/>
        </w:rPr>
        <w:t>2.17. Документы, указанные в пункте 2.16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4417A1" w:rsidRPr="00AF2AC1" w:rsidRDefault="004417A1" w:rsidP="004417A1">
      <w:pPr>
        <w:autoSpaceDE w:val="0"/>
        <w:autoSpaceDN w:val="0"/>
        <w:adjustRightInd w:val="0"/>
        <w:ind w:firstLine="720"/>
        <w:jc w:val="both"/>
        <w:outlineLvl w:val="0"/>
        <w:rPr>
          <w:rFonts w:eastAsia="Calibri" w:cs="Arial"/>
        </w:rPr>
      </w:pPr>
      <w:r w:rsidRPr="00AF2AC1">
        <w:rPr>
          <w:rFonts w:eastAsia="Calibri" w:cs="Arial"/>
        </w:rPr>
        <w:t>2.18. Документы, указанные в пункте 2.16.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8B563C" w:rsidRPr="00AF2AC1" w:rsidRDefault="004417A1" w:rsidP="008B563C">
      <w:pPr>
        <w:autoSpaceDE w:val="0"/>
        <w:autoSpaceDN w:val="0"/>
        <w:adjustRightInd w:val="0"/>
        <w:ind w:firstLine="709"/>
        <w:jc w:val="both"/>
        <w:rPr>
          <w:rFonts w:eastAsia="Calibri" w:cs="Arial"/>
        </w:rPr>
      </w:pPr>
      <w:r w:rsidRPr="00AF2AC1">
        <w:rPr>
          <w:rFonts w:eastAsia="Calibri" w:cs="Arial"/>
        </w:rPr>
        <w:t>2.19.</w:t>
      </w:r>
      <w:r w:rsidR="008B563C" w:rsidRPr="00AF2AC1">
        <w:t xml:space="preserve"> Запрещено</w:t>
      </w:r>
      <w:r w:rsidR="008B563C" w:rsidRPr="00AF2AC1">
        <w:rPr>
          <w:rFonts w:eastAsia="Calibri" w:cs="Arial"/>
        </w:rPr>
        <w:t xml:space="preserve">  требовать от заявителя:</w:t>
      </w:r>
    </w:p>
    <w:p w:rsidR="008B563C" w:rsidRPr="00AF2AC1" w:rsidRDefault="008B563C" w:rsidP="008B563C">
      <w:pPr>
        <w:autoSpaceDE w:val="0"/>
        <w:autoSpaceDN w:val="0"/>
        <w:adjustRightInd w:val="0"/>
        <w:ind w:firstLine="720"/>
        <w:jc w:val="both"/>
        <w:rPr>
          <w:lang w:eastAsia="en-US"/>
        </w:rPr>
      </w:pPr>
      <w:r w:rsidRPr="00AF2AC1">
        <w:rPr>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63C" w:rsidRPr="00AF2AC1" w:rsidRDefault="008B563C" w:rsidP="008B563C">
      <w:pPr>
        <w:autoSpaceDE w:val="0"/>
        <w:autoSpaceDN w:val="0"/>
        <w:adjustRightInd w:val="0"/>
        <w:ind w:firstLine="720"/>
        <w:jc w:val="both"/>
        <w:rPr>
          <w:color w:val="000000"/>
          <w:lang w:eastAsia="en-US"/>
        </w:rPr>
      </w:pPr>
      <w:proofErr w:type="gramStart"/>
      <w:r w:rsidRPr="00AF2AC1">
        <w:rPr>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Вологодской области,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AF2AC1">
          <w:rPr>
            <w:color w:val="000000"/>
            <w:lang w:eastAsia="en-US"/>
          </w:rPr>
          <w:t>части 6 статьи 7</w:t>
        </w:r>
        <w:proofErr w:type="gramEnd"/>
      </w:hyperlink>
      <w:r w:rsidRPr="00AF2AC1">
        <w:rPr>
          <w:color w:val="000000"/>
          <w:lang w:eastAsia="en-US"/>
        </w:rPr>
        <w:t xml:space="preserve"> Федерального закона</w:t>
      </w:r>
      <w:r w:rsidR="008B2D26">
        <w:rPr>
          <w:color w:val="000000"/>
          <w:lang w:eastAsia="en-US"/>
        </w:rPr>
        <w:t xml:space="preserve"> </w:t>
      </w:r>
      <w:r w:rsidR="008B2D26" w:rsidRPr="008B2D26">
        <w:rPr>
          <w:color w:val="000000"/>
          <w:lang w:eastAsia="en-US"/>
        </w:rPr>
        <w:t xml:space="preserve">от 27 июля 2010 года № 210-ФЗ «Об </w:t>
      </w:r>
      <w:r w:rsidR="008B2D26" w:rsidRPr="008B2D26">
        <w:rPr>
          <w:color w:val="000000"/>
          <w:lang w:eastAsia="en-US"/>
        </w:rPr>
        <w:lastRenderedPageBreak/>
        <w:t>организации предоставления государственных и муниципальных услуг»</w:t>
      </w:r>
      <w:bookmarkStart w:id="10" w:name="_GoBack"/>
      <w:bookmarkEnd w:id="10"/>
      <w:r w:rsidRPr="00AF2AC1">
        <w:rPr>
          <w:color w:val="000000"/>
          <w:lang w:eastAsia="en-US"/>
        </w:rPr>
        <w:t>;</w:t>
      </w:r>
    </w:p>
    <w:p w:rsidR="008B563C" w:rsidRPr="00AF2AC1" w:rsidRDefault="008B563C" w:rsidP="008B563C">
      <w:pPr>
        <w:autoSpaceDE w:val="0"/>
        <w:autoSpaceDN w:val="0"/>
        <w:adjustRightInd w:val="0"/>
        <w:ind w:firstLine="720"/>
        <w:jc w:val="both"/>
        <w:rPr>
          <w:lang w:eastAsia="en-US"/>
        </w:rPr>
      </w:pPr>
      <w:r w:rsidRPr="00AF2AC1">
        <w:rPr>
          <w:color w:val="000000"/>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F2AC1">
          <w:rPr>
            <w:color w:val="000000"/>
            <w:lang w:eastAsia="en-US"/>
          </w:rPr>
          <w:t>пунктом 4 части 1 статьи 7</w:t>
        </w:r>
      </w:hyperlink>
      <w:r w:rsidRPr="00AF2AC1">
        <w:rPr>
          <w:lang w:eastAsia="en-US"/>
        </w:rPr>
        <w:t xml:space="preserve"> Федерального закона.</w:t>
      </w:r>
    </w:p>
    <w:p w:rsidR="00805847" w:rsidRPr="00AF2AC1" w:rsidRDefault="00805847" w:rsidP="008B563C">
      <w:pPr>
        <w:autoSpaceDE w:val="0"/>
        <w:autoSpaceDN w:val="0"/>
        <w:adjustRightInd w:val="0"/>
        <w:ind w:firstLine="720"/>
        <w:jc w:val="both"/>
        <w:outlineLvl w:val="0"/>
        <w:rPr>
          <w:rFonts w:eastAsiaTheme="minorHAnsi"/>
          <w:lang w:eastAsia="en-US"/>
        </w:rPr>
      </w:pPr>
    </w:p>
    <w:p w:rsidR="00A47E13" w:rsidRPr="00AF2AC1" w:rsidRDefault="00A47E13" w:rsidP="00A47E13">
      <w:pPr>
        <w:autoSpaceDE w:val="0"/>
        <w:ind w:firstLine="709"/>
        <w:jc w:val="center"/>
        <w:rPr>
          <w:b/>
          <w:i/>
          <w:iCs/>
        </w:rPr>
      </w:pPr>
      <w:r w:rsidRPr="00AF2AC1">
        <w:rPr>
          <w:b/>
        </w:rPr>
        <w:t>Исчерпывающий перечень оснований для отказа в приеме документов, необходимых для предоставления муниципальной услуги</w:t>
      </w:r>
    </w:p>
    <w:p w:rsidR="000C172C" w:rsidRPr="00AF2AC1" w:rsidRDefault="000C172C" w:rsidP="00A47E13">
      <w:pPr>
        <w:ind w:firstLine="720"/>
        <w:jc w:val="center"/>
        <w:rPr>
          <w:rFonts w:ascii="Calibri" w:hAnsi="Calibri"/>
          <w:b/>
          <w:lang w:eastAsia="en-US"/>
        </w:rPr>
      </w:pPr>
    </w:p>
    <w:p w:rsidR="000C172C" w:rsidRPr="00AF2AC1" w:rsidRDefault="000C172C" w:rsidP="000C172C">
      <w:pPr>
        <w:shd w:val="clear" w:color="auto" w:fill="FFFFFF"/>
        <w:autoSpaceDE w:val="0"/>
        <w:ind w:firstLine="709"/>
        <w:jc w:val="both"/>
        <w:rPr>
          <w:rFonts w:eastAsia="Calibri" w:cs="Calibri"/>
          <w:lang w:eastAsia="ar-SA"/>
        </w:rPr>
      </w:pPr>
      <w:r w:rsidRPr="00AF2AC1">
        <w:rPr>
          <w:rFonts w:eastAsia="Calibri" w:cs="Calibri"/>
          <w:lang w:eastAsia="ar-SA"/>
        </w:rPr>
        <w:t>2.2</w:t>
      </w:r>
      <w:r w:rsidR="000C490F" w:rsidRPr="00AF2AC1">
        <w:rPr>
          <w:rFonts w:eastAsia="Calibri" w:cs="Calibri"/>
          <w:lang w:eastAsia="ar-SA"/>
        </w:rPr>
        <w:t>0</w:t>
      </w:r>
      <w:r w:rsidRPr="00AF2AC1">
        <w:rPr>
          <w:rFonts w:eastAsia="Calibri" w:cs="Calibri"/>
          <w:lang w:eastAsia="ar-SA"/>
        </w:rPr>
        <w:t xml:space="preserve">. Основанием для отказа в приеме к рассмотрению заявления является выявление несоблюдения установленных </w:t>
      </w:r>
      <w:hyperlink r:id="rId14" w:history="1">
        <w:r w:rsidRPr="00AF2AC1">
          <w:rPr>
            <w:rFonts w:eastAsia="Calibri" w:cs="Calibri"/>
            <w:lang w:eastAsia="ar-SA"/>
          </w:rPr>
          <w:t>статьей 11</w:t>
        </w:r>
      </w:hyperlink>
      <w:r w:rsidRPr="00AF2AC1">
        <w:rPr>
          <w:rFonts w:eastAsia="Calibri" w:cs="Calibri"/>
          <w:lang w:eastAsia="ar-SA"/>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0C172C" w:rsidRPr="00AF2AC1" w:rsidRDefault="000C172C" w:rsidP="000C172C">
      <w:pPr>
        <w:shd w:val="clear" w:color="auto" w:fill="FFFFFF"/>
        <w:autoSpaceDE w:val="0"/>
        <w:ind w:firstLine="567"/>
        <w:jc w:val="both"/>
        <w:rPr>
          <w:rFonts w:eastAsia="Calibri"/>
          <w:lang w:eastAsia="ar-SA"/>
        </w:rPr>
      </w:pPr>
    </w:p>
    <w:p w:rsidR="00A47E13" w:rsidRPr="00AF2AC1" w:rsidRDefault="00A47E13" w:rsidP="00A47E13">
      <w:pPr>
        <w:pStyle w:val="4"/>
        <w:spacing w:before="0"/>
        <w:jc w:val="center"/>
        <w:rPr>
          <w:rFonts w:ascii="Times New Roman" w:hAnsi="Times New Roman"/>
          <w:i w:val="0"/>
          <w:color w:val="auto"/>
        </w:rPr>
      </w:pPr>
      <w:r w:rsidRPr="00AF2AC1">
        <w:rPr>
          <w:rFonts w:ascii="Times New Roman" w:hAnsi="Times New Roman"/>
          <w:i w:val="0"/>
          <w:iCs w:val="0"/>
          <w:color w:val="auto"/>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C172C" w:rsidRPr="00AF2AC1" w:rsidRDefault="000C172C" w:rsidP="000C172C">
      <w:pPr>
        <w:ind w:firstLine="709"/>
        <w:jc w:val="both"/>
        <w:rPr>
          <w:color w:val="FF0000"/>
          <w:spacing w:val="-4"/>
        </w:rPr>
      </w:pPr>
    </w:p>
    <w:p w:rsidR="00A47E13" w:rsidRPr="00AF2AC1" w:rsidRDefault="000C172C" w:rsidP="00A47E13">
      <w:pPr>
        <w:ind w:firstLine="709"/>
        <w:jc w:val="both"/>
      </w:pPr>
      <w:r w:rsidRPr="00AF2AC1">
        <w:rPr>
          <w:lang w:eastAsia="en-US"/>
        </w:rPr>
        <w:t>2.2</w:t>
      </w:r>
      <w:r w:rsidR="000C490F" w:rsidRPr="00AF2AC1">
        <w:rPr>
          <w:lang w:eastAsia="en-US"/>
        </w:rPr>
        <w:t>1</w:t>
      </w:r>
      <w:r w:rsidRPr="00AF2AC1">
        <w:rPr>
          <w:lang w:eastAsia="en-US"/>
        </w:rPr>
        <w:t xml:space="preserve">. </w:t>
      </w:r>
      <w:proofErr w:type="gramStart"/>
      <w:r w:rsidR="00A47E13" w:rsidRPr="00AF2AC1">
        <w:t xml:space="preserve">Основания для приостановления предоставления муниципальной услуги не </w:t>
      </w:r>
      <w:r w:rsidR="00A47E13" w:rsidRPr="00AF2AC1">
        <w:rPr>
          <w:color w:val="22272F"/>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w:t>
      </w:r>
      <w:r w:rsidR="00B849CB" w:rsidRPr="00AF2AC1">
        <w:rPr>
          <w:color w:val="22272F"/>
        </w:rPr>
        <w:t xml:space="preserve"> </w:t>
      </w:r>
      <w:r w:rsidR="00727B4A" w:rsidRPr="00AF2AC1">
        <w:rPr>
          <w:color w:val="22272F"/>
        </w:rPr>
        <w:t xml:space="preserve">Спасского </w:t>
      </w:r>
      <w:r w:rsidR="00A47E13" w:rsidRPr="00AF2AC1">
        <w:rPr>
          <w:color w:val="22272F"/>
        </w:rPr>
        <w:t>сельского поселения.</w:t>
      </w:r>
      <w:proofErr w:type="gramEnd"/>
    </w:p>
    <w:p w:rsidR="0005749A" w:rsidRPr="00AF2AC1" w:rsidRDefault="000C172C" w:rsidP="0005749A">
      <w:pPr>
        <w:jc w:val="both"/>
        <w:rPr>
          <w:spacing w:val="-4"/>
        </w:rPr>
      </w:pPr>
      <w:r w:rsidRPr="00AF2AC1">
        <w:rPr>
          <w:spacing w:val="-4"/>
        </w:rPr>
        <w:t>2.2</w:t>
      </w:r>
      <w:r w:rsidR="000C490F" w:rsidRPr="00AF2AC1">
        <w:rPr>
          <w:spacing w:val="-4"/>
        </w:rPr>
        <w:t>2</w:t>
      </w:r>
      <w:r w:rsidRPr="00AF2AC1">
        <w:rPr>
          <w:spacing w:val="-4"/>
        </w:rPr>
        <w:t xml:space="preserve">. </w:t>
      </w:r>
      <w:r w:rsidR="0005749A" w:rsidRPr="00AF2AC1">
        <w:rPr>
          <w:spacing w:val="-4"/>
        </w:rPr>
        <w:t xml:space="preserve">Основаниями для отказа в предоставлении муниципальной услуги </w:t>
      </w:r>
      <w:r w:rsidR="0005749A" w:rsidRPr="00AF2AC1">
        <w:rPr>
          <w:lang w:eastAsia="en-US"/>
        </w:rPr>
        <w:t>являются:</w:t>
      </w:r>
    </w:p>
    <w:p w:rsidR="00257353" w:rsidRPr="00AF2AC1" w:rsidRDefault="00257353" w:rsidP="00257353">
      <w:pPr>
        <w:autoSpaceDE w:val="0"/>
        <w:autoSpaceDN w:val="0"/>
        <w:adjustRightInd w:val="0"/>
        <w:ind w:firstLine="720"/>
        <w:jc w:val="both"/>
        <w:rPr>
          <w:rFonts w:eastAsia="Calibri"/>
        </w:rPr>
      </w:pPr>
      <w:r w:rsidRPr="00AF2AC1">
        <w:rPr>
          <w:rFonts w:eastAsia="Calibri"/>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AF2AC1">
          <w:rPr>
            <w:rFonts w:eastAsia="Calibri"/>
          </w:rPr>
          <w:t>подпунктом 10 пункта 2 статьи 39.10</w:t>
        </w:r>
      </w:hyperlink>
      <w:r w:rsidRPr="00AF2AC1">
        <w:rPr>
          <w:rFonts w:eastAsia="Calibri"/>
        </w:rPr>
        <w:t xml:space="preserve"> Земельного кодекса РФ;</w:t>
      </w:r>
      <w:proofErr w:type="gramEnd"/>
    </w:p>
    <w:p w:rsidR="003247AC" w:rsidRPr="00AF2AC1" w:rsidRDefault="003247AC" w:rsidP="003247AC">
      <w:pPr>
        <w:autoSpaceDE w:val="0"/>
        <w:autoSpaceDN w:val="0"/>
        <w:adjustRightInd w:val="0"/>
        <w:jc w:val="both"/>
        <w:rPr>
          <w:rFonts w:eastAsiaTheme="minorHAnsi"/>
          <w:lang w:eastAsia="en-US"/>
        </w:rPr>
      </w:pPr>
      <w:proofErr w:type="gramStart"/>
      <w:r w:rsidRPr="00AF2AC1">
        <w:rPr>
          <w:rFonts w:eastAsiaTheme="minorHAnsi"/>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F2AC1">
        <w:rPr>
          <w:rFonts w:eastAsiaTheme="minorHAnsi"/>
          <w:lang w:eastAsia="en-US"/>
        </w:rPr>
        <w:t xml:space="preserve"> земельным участком общего назначения);</w:t>
      </w:r>
    </w:p>
    <w:p w:rsidR="003247AC" w:rsidRPr="00AF2AC1" w:rsidRDefault="003247AC" w:rsidP="003247AC">
      <w:pPr>
        <w:jc w:val="both"/>
        <w:rPr>
          <w:rFonts w:eastAsiaTheme="minorHAnsi"/>
          <w:lang w:eastAsia="en-US"/>
        </w:rPr>
      </w:pPr>
      <w:r w:rsidRPr="00AF2AC1">
        <w:rPr>
          <w:rFonts w:eastAsiaTheme="minorHAnsi"/>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247AC" w:rsidRPr="00AF2AC1" w:rsidRDefault="003247AC" w:rsidP="003247AC">
      <w:pPr>
        <w:jc w:val="both"/>
        <w:rPr>
          <w:rFonts w:eastAsiaTheme="minorHAnsi"/>
          <w:lang w:eastAsia="en-US"/>
        </w:rPr>
      </w:pPr>
      <w:r w:rsidRPr="00AF2AC1">
        <w:rPr>
          <w:rFonts w:eastAsiaTheme="minorHAnsi"/>
          <w:lang w:eastAsia="en-US"/>
        </w:rPr>
        <w:t xml:space="preserve"> </w:t>
      </w:r>
      <w:proofErr w:type="gramStart"/>
      <w:r w:rsidRPr="00AF2AC1">
        <w:rPr>
          <w:rFonts w:eastAsiaTheme="minorHAnsi"/>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Pr="00AF2AC1">
        <w:rPr>
          <w:rFonts w:eastAsiaTheme="minorHAnsi"/>
          <w:lang w:eastAsia="en-US"/>
        </w:rPr>
        <w:lastRenderedPageBreak/>
        <w:t xml:space="preserve">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AF2AC1">
        <w:rPr>
          <w:rFonts w:eastAsiaTheme="minorHAnsi"/>
          <w:color w:val="000000" w:themeColor="text1"/>
          <w:lang w:eastAsia="en-US"/>
        </w:rPr>
        <w:t xml:space="preserve">со </w:t>
      </w:r>
      <w:hyperlink w:anchor="sub_3936" w:history="1">
        <w:r w:rsidRPr="00AF2AC1">
          <w:rPr>
            <w:rFonts w:eastAsiaTheme="minorHAnsi"/>
            <w:color w:val="000000" w:themeColor="text1"/>
            <w:lang w:eastAsia="en-US"/>
          </w:rPr>
          <w:t>статьей 39.36</w:t>
        </w:r>
      </w:hyperlink>
      <w:r w:rsidRPr="00AF2AC1">
        <w:rPr>
          <w:rFonts w:eastAsiaTheme="minorHAnsi"/>
          <w:color w:val="000000" w:themeColor="text1"/>
          <w:lang w:eastAsia="en-US"/>
        </w:rPr>
        <w:t xml:space="preserve"> Земельного кодекса Российской Федерации, либо</w:t>
      </w:r>
      <w:proofErr w:type="gramEnd"/>
      <w:r w:rsidRPr="00AF2AC1">
        <w:rPr>
          <w:rFonts w:eastAsiaTheme="minorHAnsi"/>
          <w:color w:val="000000" w:themeColor="text1"/>
          <w:lang w:eastAsia="en-US"/>
        </w:rPr>
        <w:t xml:space="preserve"> </w:t>
      </w:r>
      <w:proofErr w:type="gramStart"/>
      <w:r w:rsidRPr="00AF2AC1">
        <w:rPr>
          <w:rFonts w:eastAsiaTheme="minorHAnsi"/>
          <w:color w:val="000000" w:themeColor="text1"/>
          <w:lang w:eastAsia="en-US"/>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AF2AC1">
        <w:rPr>
          <w:rFonts w:eastAsiaTheme="minorHAnsi"/>
          <w:color w:val="000000" w:themeColor="text1"/>
          <w:lang w:eastAsia="en-US"/>
        </w:rPr>
        <w:t xml:space="preserve"> в сроки, установленные указанными решениями, не выполнены обязанности, предусмотренные </w:t>
      </w:r>
      <w:hyperlink r:id="rId16" w:history="1">
        <w:r w:rsidRPr="00AF2AC1">
          <w:rPr>
            <w:rFonts w:eastAsiaTheme="minorHAnsi"/>
            <w:color w:val="000000" w:themeColor="text1"/>
            <w:lang w:eastAsia="en-US"/>
          </w:rPr>
          <w:t>частью 11 статьи 55.32</w:t>
        </w:r>
      </w:hyperlink>
      <w:r w:rsidRPr="00AF2AC1">
        <w:rPr>
          <w:rFonts w:eastAsiaTheme="minorHAnsi"/>
          <w:color w:val="000000" w:themeColor="text1"/>
          <w:lang w:eastAsia="en-US"/>
        </w:rPr>
        <w:t xml:space="preserve"> Градостроительного </w:t>
      </w:r>
      <w:r w:rsidRPr="00AF2AC1">
        <w:rPr>
          <w:rFonts w:eastAsiaTheme="minorHAnsi"/>
          <w:lang w:eastAsia="en-US"/>
        </w:rPr>
        <w:t>кодекса Российской Федерации;</w:t>
      </w:r>
    </w:p>
    <w:p w:rsidR="003247AC" w:rsidRPr="00AF2AC1" w:rsidRDefault="003247AC" w:rsidP="003247AC">
      <w:pPr>
        <w:jc w:val="both"/>
        <w:rPr>
          <w:lang w:eastAsia="en-US"/>
        </w:rPr>
      </w:pPr>
      <w:proofErr w:type="gramStart"/>
      <w:r w:rsidRPr="00AF2AC1">
        <w:rPr>
          <w:rFonts w:eastAsiaTheme="minorHAnsi"/>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AF2AC1">
          <w:rPr>
            <w:rFonts w:eastAsiaTheme="minorHAnsi"/>
            <w:color w:val="000000" w:themeColor="text1"/>
            <w:lang w:eastAsia="en-US"/>
          </w:rPr>
          <w:t>статьей 39.36</w:t>
        </w:r>
      </w:hyperlink>
      <w:r w:rsidRPr="00AF2AC1">
        <w:rPr>
          <w:rFonts w:eastAsiaTheme="minorHAnsi"/>
          <w:color w:val="000000" w:themeColor="text1"/>
          <w:lang w:eastAsia="en-US"/>
        </w:rPr>
        <w:t xml:space="preserve"> Земельного кодекса Российской Федерации</w:t>
      </w:r>
      <w:proofErr w:type="gramEnd"/>
      <w:r w:rsidRPr="00AF2AC1">
        <w:rPr>
          <w:rFonts w:eastAsiaTheme="minorHAnsi"/>
          <w:color w:val="000000" w:themeColor="text1"/>
          <w:lang w:eastAsia="en-US"/>
        </w:rPr>
        <w:t>, либо с заявлением о предоставлении земельного участка обратился правообладатель этих зда</w:t>
      </w:r>
      <w:r w:rsidRPr="00AF2AC1">
        <w:rPr>
          <w:rFonts w:eastAsiaTheme="minorHAnsi"/>
          <w:lang w:eastAsia="en-US"/>
        </w:rPr>
        <w:t>ния, сооружения, помещений в них, этого объекта незавершенного строительства;</w:t>
      </w:r>
    </w:p>
    <w:p w:rsidR="00257353" w:rsidRPr="00AF2AC1" w:rsidRDefault="00257353" w:rsidP="00257353">
      <w:pPr>
        <w:autoSpaceDE w:val="0"/>
        <w:autoSpaceDN w:val="0"/>
        <w:adjustRightInd w:val="0"/>
        <w:ind w:firstLine="720"/>
        <w:jc w:val="both"/>
        <w:rPr>
          <w:rFonts w:eastAsia="Calibri"/>
        </w:rPr>
      </w:pPr>
      <w:r w:rsidRPr="00AF2AC1">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7353" w:rsidRPr="00AF2AC1" w:rsidRDefault="00257353" w:rsidP="00257353">
      <w:pPr>
        <w:widowControl w:val="0"/>
        <w:autoSpaceDE w:val="0"/>
        <w:autoSpaceDN w:val="0"/>
        <w:adjustRightInd w:val="0"/>
        <w:ind w:firstLine="720"/>
        <w:jc w:val="both"/>
        <w:rPr>
          <w:rFonts w:eastAsia="Calibri" w:cs="Arial"/>
        </w:rPr>
      </w:pPr>
      <w:proofErr w:type="gramStart"/>
      <w:r w:rsidRPr="00AF2AC1">
        <w:rPr>
          <w:rFonts w:eastAsia="Calibri" w:cs="Arial"/>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AF2AC1">
        <w:rPr>
          <w:rFonts w:eastAsia="Calibri" w:cs="Arial"/>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F2AC1">
        <w:rPr>
          <w:rFonts w:eastAsia="Calibri" w:cs="Arial"/>
        </w:rPr>
        <w:t xml:space="preserve"> для целей резервирования;</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F2AC1">
        <w:rPr>
          <w:rFonts w:eastAsia="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F2AC1">
        <w:rPr>
          <w:rFonts w:eastAsia="Calibri"/>
        </w:rPr>
        <w:t xml:space="preserve"> аренду земельного участка обратилось лицо, с </w:t>
      </w:r>
      <w:r w:rsidRPr="00AF2AC1">
        <w:rPr>
          <w:rFonts w:eastAsia="Calibri"/>
        </w:rPr>
        <w:lastRenderedPageBreak/>
        <w:t>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7353" w:rsidRPr="00AF2AC1" w:rsidRDefault="00257353" w:rsidP="00257353">
      <w:pPr>
        <w:autoSpaceDE w:val="0"/>
        <w:autoSpaceDN w:val="0"/>
        <w:adjustRightInd w:val="0"/>
        <w:ind w:firstLine="720"/>
        <w:jc w:val="both"/>
        <w:rPr>
          <w:rFonts w:eastAsia="Calibri"/>
        </w:rPr>
      </w:pPr>
      <w:r w:rsidRPr="00AF2AC1">
        <w:rPr>
          <w:rFonts w:eastAsia="Calibri"/>
        </w:rPr>
        <w:t xml:space="preserve">11) указанный в заявлении о предоставлении земельного участка земельный участок является предметом аукциона, </w:t>
      </w:r>
      <w:proofErr w:type="gramStart"/>
      <w:r w:rsidRPr="00AF2AC1">
        <w:rPr>
          <w:rFonts w:eastAsia="Calibri"/>
        </w:rPr>
        <w:t>извещение</w:t>
      </w:r>
      <w:proofErr w:type="gramEnd"/>
      <w:r w:rsidRPr="00AF2AC1">
        <w:rPr>
          <w:rFonts w:eastAsia="Calibri"/>
        </w:rPr>
        <w:t xml:space="preserve"> о проведении которого размещено в соответствии с </w:t>
      </w:r>
      <w:hyperlink r:id="rId17" w:history="1">
        <w:r w:rsidRPr="00AF2AC1">
          <w:rPr>
            <w:rFonts w:eastAsia="Calibri"/>
          </w:rPr>
          <w:t>пунктом 19 статьи 39.11</w:t>
        </w:r>
      </w:hyperlink>
      <w:r w:rsidRPr="00AF2AC1">
        <w:rPr>
          <w:rFonts w:eastAsia="Calibri"/>
        </w:rPr>
        <w:t xml:space="preserve"> Земельного Кодекса РФ;</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 xml:space="preserve">12) в отношении земельного участка, указанного в заявлении о его предоставлении, поступило предусмотренное </w:t>
      </w:r>
      <w:hyperlink r:id="rId18" w:history="1">
        <w:r w:rsidRPr="00AF2AC1">
          <w:rPr>
            <w:rFonts w:eastAsia="Calibri"/>
          </w:rPr>
          <w:t>подпунктом 6 пункта 4 статьи 39.11</w:t>
        </w:r>
      </w:hyperlink>
      <w:r w:rsidRPr="00AF2AC1">
        <w:rPr>
          <w:rFonts w:eastAsia="Calibri"/>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AF2AC1">
          <w:rPr>
            <w:rFonts w:eastAsia="Calibri"/>
          </w:rPr>
          <w:t>подпунктом 4 пункта 4 статьи 39.11</w:t>
        </w:r>
      </w:hyperlink>
      <w:r w:rsidRPr="00AF2AC1">
        <w:rPr>
          <w:rFonts w:eastAsia="Calibri"/>
        </w:rPr>
        <w:t xml:space="preserve"> Земельного Кодекса РФ и уполномоченным органом не</w:t>
      </w:r>
      <w:proofErr w:type="gramEnd"/>
      <w:r w:rsidRPr="00AF2AC1">
        <w:rPr>
          <w:rFonts w:eastAsia="Calibri"/>
        </w:rPr>
        <w:t xml:space="preserve"> принято решение об отказе в проведении этого аукциона по основаниям, предусмотренным </w:t>
      </w:r>
      <w:hyperlink r:id="rId20" w:history="1">
        <w:r w:rsidRPr="00AF2AC1">
          <w:rPr>
            <w:rFonts w:eastAsia="Calibri"/>
          </w:rPr>
          <w:t>пунктом 8 статьи 39.11</w:t>
        </w:r>
      </w:hyperlink>
      <w:r w:rsidRPr="00AF2AC1">
        <w:rPr>
          <w:rFonts w:eastAsia="Calibri"/>
        </w:rPr>
        <w:t xml:space="preserve"> Земельного Кодекса РФ;</w:t>
      </w:r>
    </w:p>
    <w:p w:rsidR="00257353" w:rsidRPr="00AF2AC1" w:rsidRDefault="00257353" w:rsidP="00257353">
      <w:pPr>
        <w:autoSpaceDE w:val="0"/>
        <w:autoSpaceDN w:val="0"/>
        <w:adjustRightInd w:val="0"/>
        <w:ind w:firstLine="720"/>
        <w:jc w:val="both"/>
        <w:rPr>
          <w:rFonts w:eastAsia="Calibri"/>
        </w:rPr>
      </w:pPr>
      <w:r w:rsidRPr="00AF2AC1">
        <w:rPr>
          <w:rFonts w:eastAsia="Calibri"/>
        </w:rPr>
        <w:t>13) в отношении земельного участка, указанного в заявлен</w:t>
      </w:r>
      <w:proofErr w:type="gramStart"/>
      <w:r w:rsidRPr="00AF2AC1">
        <w:rPr>
          <w:rFonts w:eastAsia="Calibri"/>
        </w:rPr>
        <w:t>ии о е</w:t>
      </w:r>
      <w:proofErr w:type="gramEnd"/>
      <w:r w:rsidRPr="00AF2AC1">
        <w:rPr>
          <w:rFonts w:eastAsia="Calibri"/>
        </w:rPr>
        <w:t xml:space="preserve">го предоставлении, опубликовано и размещено в соответствии с </w:t>
      </w:r>
      <w:hyperlink r:id="rId21" w:history="1">
        <w:r w:rsidRPr="00AF2AC1">
          <w:rPr>
            <w:rFonts w:eastAsia="Calibri"/>
          </w:rPr>
          <w:t>подпунктом 1 пункта 1 статьи 39.18</w:t>
        </w:r>
      </w:hyperlink>
      <w:r w:rsidRPr="00AF2AC1">
        <w:rPr>
          <w:rFonts w:eastAsia="Calibri"/>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57353" w:rsidRPr="00AF2AC1" w:rsidRDefault="00257353" w:rsidP="00257353">
      <w:pPr>
        <w:autoSpaceDE w:val="0"/>
        <w:autoSpaceDN w:val="0"/>
        <w:adjustRightInd w:val="0"/>
        <w:ind w:firstLine="720"/>
        <w:jc w:val="both"/>
        <w:rPr>
          <w:rFonts w:eastAsia="Calibri"/>
        </w:rPr>
      </w:pPr>
      <w:r w:rsidRPr="00AF2AC1">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136E" w:rsidRPr="00AF2AC1" w:rsidRDefault="0016136E" w:rsidP="0016136E">
      <w:pPr>
        <w:autoSpaceDE w:val="0"/>
        <w:autoSpaceDN w:val="0"/>
        <w:adjustRightInd w:val="0"/>
        <w:jc w:val="both"/>
        <w:rPr>
          <w:rFonts w:eastAsia="Calibri"/>
        </w:rPr>
      </w:pPr>
      <w:r w:rsidRPr="00AF2AC1">
        <w:rPr>
          <w:rFonts w:eastAsiaTheme="minorHAnsi"/>
          <w:lang w:eastAsia="en-US"/>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AF2AC1">
        <w:rPr>
          <w:rFonts w:eastAsiaTheme="minorHAnsi"/>
          <w:lang w:eastAsia="en-US"/>
        </w:rPr>
        <w:lastRenderedPageBreak/>
        <w:t>соответствии с целями использования такого земельного участка, указанными в заявлении о предоставлении земельного участка;</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 xml:space="preserve">15) испрашиваемый земельный участок не включен в утвержденный в установленном Правительством Российской Федерации </w:t>
      </w:r>
      <w:hyperlink r:id="rId22" w:history="1">
        <w:r w:rsidRPr="00AF2AC1">
          <w:rPr>
            <w:rFonts w:eastAsia="Calibri"/>
          </w:rPr>
          <w:t>порядке</w:t>
        </w:r>
      </w:hyperlink>
      <w:r w:rsidRPr="00AF2AC1">
        <w:rPr>
          <w:rFonts w:eastAsia="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AF2AC1">
          <w:rPr>
            <w:rFonts w:eastAsia="Calibri"/>
          </w:rPr>
          <w:t>подпунктом 10 пункта 2 статьи 39.10</w:t>
        </w:r>
      </w:hyperlink>
      <w:r w:rsidRPr="00AF2AC1">
        <w:rPr>
          <w:rFonts w:eastAsia="Calibri"/>
        </w:rPr>
        <w:t xml:space="preserve"> Земельного Кодекса РФ;</w:t>
      </w:r>
      <w:proofErr w:type="gramEnd"/>
    </w:p>
    <w:p w:rsidR="0016136E" w:rsidRPr="00AF2AC1" w:rsidRDefault="0016136E" w:rsidP="0016136E">
      <w:pPr>
        <w:autoSpaceDE w:val="0"/>
        <w:autoSpaceDN w:val="0"/>
        <w:adjustRightInd w:val="0"/>
        <w:jc w:val="both"/>
        <w:rPr>
          <w:rFonts w:eastAsiaTheme="minorHAnsi"/>
          <w:lang w:eastAsia="en-US"/>
        </w:rPr>
      </w:pPr>
      <w:r w:rsidRPr="00AF2AC1">
        <w:rPr>
          <w:rFonts w:eastAsiaTheme="minorHAnsi"/>
          <w:lang w:eastAsia="en-US"/>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AF2AC1">
          <w:rPr>
            <w:rFonts w:eastAsiaTheme="minorHAnsi"/>
            <w:color w:val="000000" w:themeColor="text1"/>
            <w:lang w:eastAsia="en-US"/>
          </w:rPr>
          <w:t>пунктом 6 статьи 39.10</w:t>
        </w:r>
      </w:hyperlink>
      <w:r w:rsidRPr="00AF2AC1">
        <w:rPr>
          <w:rFonts w:eastAsiaTheme="minorHAnsi"/>
          <w:color w:val="000000" w:themeColor="text1"/>
          <w:lang w:eastAsia="en-US"/>
        </w:rPr>
        <w:t xml:space="preserve"> Земельного кодекса Российской Федерации»;</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57353" w:rsidRPr="00AF2AC1" w:rsidRDefault="00257353" w:rsidP="00257353">
      <w:pPr>
        <w:autoSpaceDE w:val="0"/>
        <w:autoSpaceDN w:val="0"/>
        <w:adjustRightInd w:val="0"/>
        <w:ind w:firstLine="720"/>
        <w:jc w:val="both"/>
        <w:rPr>
          <w:rFonts w:eastAsia="Calibri"/>
        </w:rPr>
      </w:pPr>
      <w:r w:rsidRPr="00AF2AC1">
        <w:rPr>
          <w:rFonts w:eastAsia="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7353" w:rsidRPr="00AF2AC1" w:rsidRDefault="00257353" w:rsidP="00257353">
      <w:pPr>
        <w:autoSpaceDE w:val="0"/>
        <w:autoSpaceDN w:val="0"/>
        <w:adjustRightInd w:val="0"/>
        <w:ind w:firstLine="720"/>
        <w:jc w:val="both"/>
        <w:rPr>
          <w:rFonts w:eastAsia="Calibri"/>
        </w:rPr>
      </w:pPr>
      <w:r w:rsidRPr="00AF2AC1">
        <w:rPr>
          <w:rFonts w:eastAsia="Calibri"/>
        </w:rPr>
        <w:t>19) предоставление земельного участка на заявленном виде прав не допускается;</w:t>
      </w:r>
    </w:p>
    <w:p w:rsidR="00257353" w:rsidRPr="00AF2AC1" w:rsidRDefault="00257353" w:rsidP="00257353">
      <w:pPr>
        <w:autoSpaceDE w:val="0"/>
        <w:autoSpaceDN w:val="0"/>
        <w:adjustRightInd w:val="0"/>
        <w:ind w:firstLine="720"/>
        <w:jc w:val="both"/>
        <w:rPr>
          <w:rFonts w:eastAsia="Calibri"/>
        </w:rPr>
      </w:pPr>
      <w:r w:rsidRPr="00AF2AC1">
        <w:rPr>
          <w:rFonts w:eastAsia="Calibri"/>
        </w:rPr>
        <w:t>20) в отношении земельного участка, указанного в заявлен</w:t>
      </w:r>
      <w:proofErr w:type="gramStart"/>
      <w:r w:rsidRPr="00AF2AC1">
        <w:rPr>
          <w:rFonts w:eastAsia="Calibri"/>
        </w:rPr>
        <w:t>ии о е</w:t>
      </w:r>
      <w:proofErr w:type="gramEnd"/>
      <w:r w:rsidRPr="00AF2AC1">
        <w:rPr>
          <w:rFonts w:eastAsia="Calibri"/>
        </w:rPr>
        <w:t>го предоставлении, не установлен вид разрешенного использования;</w:t>
      </w:r>
    </w:p>
    <w:p w:rsidR="00257353" w:rsidRPr="00AF2AC1" w:rsidRDefault="00257353" w:rsidP="00257353">
      <w:pPr>
        <w:autoSpaceDE w:val="0"/>
        <w:autoSpaceDN w:val="0"/>
        <w:adjustRightInd w:val="0"/>
        <w:ind w:firstLine="720"/>
        <w:jc w:val="both"/>
        <w:rPr>
          <w:rFonts w:eastAsia="Calibri"/>
        </w:rPr>
      </w:pPr>
      <w:r w:rsidRPr="00AF2AC1">
        <w:rPr>
          <w:rFonts w:eastAsia="Calibri"/>
        </w:rPr>
        <w:lastRenderedPageBreak/>
        <w:t>21) указанный в заявлении о предоставлении земельного участка земельный участок не отнесен к определенной категории земель;</w:t>
      </w:r>
    </w:p>
    <w:p w:rsidR="00257353" w:rsidRPr="00AF2AC1" w:rsidRDefault="00257353" w:rsidP="00257353">
      <w:pPr>
        <w:autoSpaceDE w:val="0"/>
        <w:autoSpaceDN w:val="0"/>
        <w:adjustRightInd w:val="0"/>
        <w:ind w:firstLine="720"/>
        <w:jc w:val="both"/>
        <w:rPr>
          <w:rFonts w:eastAsia="Calibri"/>
        </w:rPr>
      </w:pPr>
      <w:r w:rsidRPr="00AF2AC1">
        <w:rPr>
          <w:rFonts w:eastAsia="Calibri"/>
        </w:rPr>
        <w:t>22) в отношении земельного участка, указанного в заявлен</w:t>
      </w:r>
      <w:proofErr w:type="gramStart"/>
      <w:r w:rsidRPr="00AF2AC1">
        <w:rPr>
          <w:rFonts w:eastAsia="Calibri"/>
        </w:rPr>
        <w:t>ии о е</w:t>
      </w:r>
      <w:proofErr w:type="gramEnd"/>
      <w:r w:rsidRPr="00AF2AC1">
        <w:rPr>
          <w:rFonts w:eastAsia="Calibri"/>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7353" w:rsidRPr="00AF2AC1" w:rsidRDefault="00257353" w:rsidP="00257353">
      <w:pPr>
        <w:autoSpaceDE w:val="0"/>
        <w:autoSpaceDN w:val="0"/>
        <w:adjustRightInd w:val="0"/>
        <w:ind w:firstLine="720"/>
        <w:jc w:val="both"/>
        <w:rPr>
          <w:rFonts w:eastAsia="Calibri"/>
        </w:rPr>
      </w:pPr>
      <w:proofErr w:type="gramStart"/>
      <w:r w:rsidRPr="00AF2AC1">
        <w:rPr>
          <w:rFonts w:eastAsia="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F2AC1">
        <w:rPr>
          <w:rFonts w:eastAsia="Calibri"/>
        </w:rPr>
        <w:t xml:space="preserve"> сносу или реконструкции;</w:t>
      </w:r>
    </w:p>
    <w:p w:rsidR="00257353" w:rsidRPr="00AF2AC1" w:rsidRDefault="00257353" w:rsidP="00257353">
      <w:pPr>
        <w:autoSpaceDE w:val="0"/>
        <w:autoSpaceDN w:val="0"/>
        <w:adjustRightInd w:val="0"/>
        <w:ind w:firstLine="720"/>
        <w:jc w:val="both"/>
        <w:rPr>
          <w:rFonts w:eastAsia="Calibri"/>
        </w:rPr>
      </w:pPr>
      <w:r w:rsidRPr="00AF2AC1">
        <w:rPr>
          <w:rFonts w:eastAsia="Calibri"/>
        </w:rPr>
        <w:t>24) границы земельного участка, указанного в заявлен</w:t>
      </w:r>
      <w:proofErr w:type="gramStart"/>
      <w:r w:rsidRPr="00AF2AC1">
        <w:rPr>
          <w:rFonts w:eastAsia="Calibri"/>
        </w:rPr>
        <w:t>ии о е</w:t>
      </w:r>
      <w:proofErr w:type="gramEnd"/>
      <w:r w:rsidRPr="00AF2AC1">
        <w:rPr>
          <w:rFonts w:eastAsia="Calibri"/>
        </w:rPr>
        <w:t xml:space="preserve">го предоставлении, подлежат уточнению в соответствии с Федеральным </w:t>
      </w:r>
      <w:hyperlink r:id="rId24" w:history="1">
        <w:r w:rsidRPr="00AF2AC1">
          <w:rPr>
            <w:rFonts w:eastAsia="Calibri"/>
          </w:rPr>
          <w:t>законом</w:t>
        </w:r>
      </w:hyperlink>
      <w:r w:rsidRPr="00AF2AC1">
        <w:rPr>
          <w:rFonts w:eastAsia="Calibri"/>
        </w:rPr>
        <w:t xml:space="preserve"> «О государственной регистрации недвижимости»;</w:t>
      </w:r>
    </w:p>
    <w:p w:rsidR="00257353" w:rsidRPr="00AF2AC1" w:rsidRDefault="00257353" w:rsidP="00257353">
      <w:pPr>
        <w:autoSpaceDE w:val="0"/>
        <w:autoSpaceDN w:val="0"/>
        <w:adjustRightInd w:val="0"/>
        <w:ind w:firstLine="720"/>
        <w:jc w:val="both"/>
        <w:rPr>
          <w:rFonts w:eastAsia="Calibri"/>
        </w:rPr>
      </w:pPr>
      <w:r w:rsidRPr="00AF2AC1">
        <w:rPr>
          <w:rFonts w:eastAsia="Calibri"/>
        </w:rPr>
        <w:t>25) площадь земельного участка, указанного в заявлен</w:t>
      </w:r>
      <w:proofErr w:type="gramStart"/>
      <w:r w:rsidRPr="00AF2AC1">
        <w:rPr>
          <w:rFonts w:eastAsia="Calibri"/>
        </w:rPr>
        <w:t>ии о е</w:t>
      </w:r>
      <w:proofErr w:type="gramEnd"/>
      <w:r w:rsidRPr="00AF2AC1">
        <w:rPr>
          <w:rFonts w:eastAsia="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16136E" w:rsidRPr="00AF2AC1">
        <w:rPr>
          <w:rFonts w:eastAsia="Calibri"/>
        </w:rPr>
        <w:t>, более чем на десять процентов;</w:t>
      </w:r>
    </w:p>
    <w:p w:rsidR="0016136E" w:rsidRPr="00AF2AC1" w:rsidRDefault="0016136E" w:rsidP="0016136E">
      <w:pPr>
        <w:autoSpaceDE w:val="0"/>
        <w:autoSpaceDN w:val="0"/>
        <w:adjustRightInd w:val="0"/>
        <w:jc w:val="both"/>
        <w:rPr>
          <w:lang w:eastAsia="en-US"/>
        </w:rPr>
      </w:pPr>
      <w:proofErr w:type="gramStart"/>
      <w:r w:rsidRPr="00AF2AC1">
        <w:rPr>
          <w:rFonts w:eastAsiaTheme="minorHAnsi"/>
          <w:lang w:eastAsia="en-US"/>
        </w:rPr>
        <w:t xml:space="preserve">26) с заявлением о предоставлении земельного участка, включенного в перечень муниципального имущества, предусмотренные </w:t>
      </w:r>
      <w:hyperlink r:id="rId25" w:history="1">
        <w:r w:rsidRPr="00AF2AC1">
          <w:rPr>
            <w:rFonts w:eastAsiaTheme="minorHAnsi"/>
            <w:color w:val="000000" w:themeColor="text1"/>
            <w:lang w:eastAsia="en-US"/>
          </w:rPr>
          <w:t>частью 4 статьи 18</w:t>
        </w:r>
      </w:hyperlink>
      <w:r w:rsidRPr="00AF2AC1">
        <w:rPr>
          <w:rFonts w:eastAsiaTheme="minorHAnsi"/>
          <w:color w:val="000000" w:themeColor="text1"/>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AF2AC1">
          <w:rPr>
            <w:rFonts w:eastAsiaTheme="minorHAnsi"/>
            <w:color w:val="000000" w:themeColor="text1"/>
            <w:lang w:eastAsia="en-US"/>
          </w:rPr>
          <w:t>частью 3 статьи</w:t>
        </w:r>
        <w:proofErr w:type="gramEnd"/>
        <w:r w:rsidRPr="00AF2AC1">
          <w:rPr>
            <w:rFonts w:eastAsiaTheme="minorHAnsi"/>
            <w:color w:val="000000" w:themeColor="text1"/>
            <w:lang w:eastAsia="en-US"/>
          </w:rPr>
          <w:t xml:space="preserve"> 14</w:t>
        </w:r>
      </w:hyperlink>
      <w:r w:rsidRPr="00AF2AC1">
        <w:rPr>
          <w:rFonts w:eastAsiaTheme="minorHAnsi"/>
          <w:color w:val="000000" w:themeColor="text1"/>
          <w:lang w:eastAsia="en-US"/>
        </w:rPr>
        <w:t xml:space="preserve"> указанного Федерального закона.</w:t>
      </w:r>
    </w:p>
    <w:p w:rsidR="00257353" w:rsidRPr="00AF2AC1" w:rsidRDefault="00257353" w:rsidP="00257353">
      <w:pPr>
        <w:ind w:firstLine="720"/>
        <w:jc w:val="both"/>
        <w:rPr>
          <w:lang w:eastAsia="en-US"/>
        </w:rPr>
      </w:pPr>
      <w:r w:rsidRPr="00AF2AC1">
        <w:rPr>
          <w:lang w:eastAsia="en-US"/>
        </w:rPr>
        <w:lastRenderedPageBreak/>
        <w:t xml:space="preserve">Решение об отказе должно быть обоснованным и содержать все основания отказа. </w:t>
      </w:r>
    </w:p>
    <w:p w:rsidR="000C172C" w:rsidRPr="00AF2AC1" w:rsidRDefault="000C172C" w:rsidP="0005749A">
      <w:pPr>
        <w:jc w:val="both"/>
      </w:pPr>
    </w:p>
    <w:p w:rsidR="00A47E13" w:rsidRPr="00AF2AC1" w:rsidRDefault="00A47E13" w:rsidP="00A47E13">
      <w:pPr>
        <w:pStyle w:val="4"/>
        <w:spacing w:before="0"/>
        <w:ind w:firstLine="540"/>
        <w:jc w:val="center"/>
        <w:rPr>
          <w:rFonts w:ascii="Times New Roman" w:hAnsi="Times New Roman"/>
          <w:i w:val="0"/>
          <w:color w:val="auto"/>
        </w:rPr>
      </w:pPr>
      <w:r w:rsidRPr="00AF2AC1">
        <w:rPr>
          <w:rFonts w:ascii="Times New Roman" w:hAnsi="Times New Roman"/>
          <w:i w:val="0"/>
          <w:iCs w:val="0"/>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7E13" w:rsidRPr="00AF2AC1" w:rsidRDefault="00A47E13" w:rsidP="00A47E13">
      <w:pPr>
        <w:pStyle w:val="ConsPlusNormal0"/>
        <w:ind w:firstLine="540"/>
        <w:jc w:val="center"/>
        <w:rPr>
          <w:rFonts w:ascii="Times New Roman" w:hAnsi="Times New Roman" w:cs="Times New Roman"/>
          <w:b/>
          <w:sz w:val="24"/>
          <w:szCs w:val="24"/>
        </w:rPr>
      </w:pPr>
    </w:p>
    <w:p w:rsidR="000C172C" w:rsidRPr="00AF2AC1" w:rsidRDefault="000C172C" w:rsidP="000C172C">
      <w:pPr>
        <w:ind w:firstLine="709"/>
        <w:jc w:val="center"/>
        <w:rPr>
          <w:rFonts w:eastAsia="MS Mincho"/>
          <w:i/>
          <w:iCs/>
        </w:rPr>
      </w:pPr>
    </w:p>
    <w:p w:rsidR="000C172C" w:rsidRPr="00AF2AC1" w:rsidRDefault="000C490F" w:rsidP="000C172C">
      <w:pPr>
        <w:keepNext/>
        <w:ind w:firstLine="709"/>
        <w:jc w:val="both"/>
        <w:outlineLvl w:val="3"/>
        <w:rPr>
          <w:lang w:eastAsia="en-US"/>
        </w:rPr>
      </w:pPr>
      <w:r w:rsidRPr="00AF2AC1">
        <w:rPr>
          <w:lang w:eastAsia="en-US"/>
        </w:rPr>
        <w:t>2.23</w:t>
      </w:r>
      <w:r w:rsidR="000C172C" w:rsidRPr="00AF2AC1">
        <w:rPr>
          <w:lang w:eastAsia="en-US"/>
        </w:rPr>
        <w:t>. Услуг, которые являются необходимыми и обязательными для предоставления муниципальной услуги, не имеется.</w:t>
      </w:r>
    </w:p>
    <w:p w:rsidR="000C172C" w:rsidRPr="00AF2AC1" w:rsidRDefault="000C172C" w:rsidP="000C172C">
      <w:pPr>
        <w:ind w:firstLine="567"/>
        <w:jc w:val="both"/>
        <w:rPr>
          <w:rFonts w:eastAsia="MS Mincho"/>
        </w:rPr>
      </w:pPr>
    </w:p>
    <w:p w:rsidR="00097AF0" w:rsidRPr="00AF2AC1" w:rsidRDefault="00097AF0" w:rsidP="00097AF0">
      <w:pPr>
        <w:autoSpaceDE w:val="0"/>
        <w:autoSpaceDN w:val="0"/>
        <w:adjustRightInd w:val="0"/>
        <w:jc w:val="center"/>
        <w:rPr>
          <w:b/>
        </w:rPr>
      </w:pPr>
      <w:r w:rsidRPr="00AF2AC1">
        <w:rPr>
          <w:b/>
        </w:rPr>
        <w:t xml:space="preserve">Порядок, размер и основания взимания государственной пошлины или иной платы, взимаемой за предоставление муниципальной услуги </w:t>
      </w:r>
    </w:p>
    <w:p w:rsidR="00A47E13" w:rsidRPr="00AF2AC1" w:rsidRDefault="00A47E13" w:rsidP="00A47E13">
      <w:pPr>
        <w:pStyle w:val="ConsPlusNormal0"/>
        <w:ind w:right="-2" w:firstLine="540"/>
        <w:jc w:val="center"/>
        <w:rPr>
          <w:rFonts w:ascii="Times New Roman" w:hAnsi="Times New Roman" w:cs="Times New Roman"/>
          <w:b/>
          <w:sz w:val="24"/>
          <w:szCs w:val="24"/>
        </w:rPr>
      </w:pPr>
    </w:p>
    <w:p w:rsidR="000C172C" w:rsidRPr="00AF2AC1" w:rsidRDefault="000C172C" w:rsidP="000C172C">
      <w:pPr>
        <w:autoSpaceDE w:val="0"/>
        <w:autoSpaceDN w:val="0"/>
        <w:adjustRightInd w:val="0"/>
        <w:ind w:firstLine="709"/>
        <w:jc w:val="both"/>
        <w:rPr>
          <w:lang w:eastAsia="en-US"/>
        </w:rPr>
      </w:pPr>
      <w:r w:rsidRPr="00AF2AC1">
        <w:rPr>
          <w:lang w:eastAsia="en-US"/>
        </w:rPr>
        <w:t>2.2</w:t>
      </w:r>
      <w:r w:rsidR="000C490F" w:rsidRPr="00AF2AC1">
        <w:rPr>
          <w:lang w:eastAsia="en-US"/>
        </w:rPr>
        <w:t>4</w:t>
      </w:r>
      <w:r w:rsidRPr="00AF2AC1">
        <w:rPr>
          <w:lang w:eastAsia="en-US"/>
        </w:rPr>
        <w:t>. Предоставление муниципальной услуги осуществляется для заявителей на безвозмездной основе.</w:t>
      </w:r>
    </w:p>
    <w:p w:rsidR="000C172C" w:rsidRPr="00AF2AC1" w:rsidRDefault="000C172C" w:rsidP="000C172C">
      <w:pPr>
        <w:ind w:firstLine="567"/>
        <w:jc w:val="both"/>
      </w:pPr>
    </w:p>
    <w:p w:rsidR="00A47E13" w:rsidRPr="00AF2AC1" w:rsidRDefault="00A47E13" w:rsidP="00A47E13">
      <w:pPr>
        <w:pStyle w:val="4"/>
        <w:spacing w:before="0"/>
        <w:ind w:firstLine="540"/>
        <w:jc w:val="center"/>
        <w:rPr>
          <w:rFonts w:ascii="Times New Roman" w:hAnsi="Times New Roman"/>
          <w:i w:val="0"/>
          <w:color w:val="auto"/>
        </w:rPr>
      </w:pPr>
      <w:r w:rsidRPr="00AF2AC1">
        <w:rPr>
          <w:rFonts w:ascii="Times New Roman" w:hAnsi="Times New Roman"/>
          <w:i w:val="0"/>
          <w:iCs w:val="0"/>
          <w:color w:val="auto"/>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47E13" w:rsidRPr="00AF2AC1" w:rsidRDefault="00A47E13" w:rsidP="00A47E13">
      <w:pPr>
        <w:pStyle w:val="aff0"/>
        <w:spacing w:after="0"/>
        <w:ind w:firstLine="540"/>
        <w:jc w:val="both"/>
      </w:pPr>
    </w:p>
    <w:p w:rsidR="000C172C" w:rsidRPr="00AF2AC1" w:rsidRDefault="000C172C" w:rsidP="000C172C">
      <w:pPr>
        <w:autoSpaceDE w:val="0"/>
        <w:autoSpaceDN w:val="0"/>
        <w:ind w:firstLine="540"/>
        <w:jc w:val="both"/>
        <w:rPr>
          <w:rFonts w:eastAsia="Calibri"/>
        </w:rPr>
      </w:pPr>
    </w:p>
    <w:p w:rsidR="000C172C" w:rsidRPr="00AF2AC1" w:rsidRDefault="000C172C" w:rsidP="000C172C">
      <w:pPr>
        <w:autoSpaceDE w:val="0"/>
        <w:autoSpaceDN w:val="0"/>
        <w:ind w:firstLine="709"/>
        <w:jc w:val="both"/>
        <w:rPr>
          <w:rFonts w:eastAsia="Calibri"/>
        </w:rPr>
      </w:pPr>
      <w:r w:rsidRPr="00AF2AC1">
        <w:rPr>
          <w:rFonts w:eastAsia="Calibri"/>
        </w:rPr>
        <w:t>2.2</w:t>
      </w:r>
      <w:r w:rsidR="000C490F" w:rsidRPr="00AF2AC1">
        <w:rPr>
          <w:rFonts w:eastAsia="Calibri"/>
        </w:rPr>
        <w:t>5</w:t>
      </w:r>
      <w:r w:rsidRPr="00AF2AC1">
        <w:rPr>
          <w:rFonts w:eastAsia="Calibri"/>
        </w:rPr>
        <w:t>.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0C172C" w:rsidRPr="00AF2AC1" w:rsidRDefault="000C172C" w:rsidP="000C172C">
      <w:pPr>
        <w:ind w:firstLine="567"/>
        <w:jc w:val="both"/>
        <w:rPr>
          <w:lang w:eastAsia="en-US"/>
        </w:rPr>
      </w:pPr>
    </w:p>
    <w:p w:rsidR="00A47E13" w:rsidRPr="00AF2AC1" w:rsidRDefault="00A47E13" w:rsidP="00A47E13">
      <w:pPr>
        <w:pStyle w:val="ConsPlusNormal0"/>
        <w:ind w:firstLine="0"/>
        <w:jc w:val="center"/>
        <w:rPr>
          <w:rFonts w:ascii="Times New Roman" w:hAnsi="Times New Roman" w:cs="Times New Roman"/>
          <w:b/>
          <w:sz w:val="24"/>
          <w:szCs w:val="24"/>
        </w:rPr>
      </w:pPr>
      <w:r w:rsidRPr="00AF2AC1">
        <w:rPr>
          <w:rFonts w:ascii="Times New Roman" w:hAnsi="Times New Roman" w:cs="Times New Roman"/>
          <w:b/>
          <w:sz w:val="24"/>
          <w:szCs w:val="24"/>
        </w:rPr>
        <w:t>Срок и порядок регистрации запроса заявителя</w:t>
      </w:r>
    </w:p>
    <w:p w:rsidR="00A47E13" w:rsidRPr="00AF2AC1" w:rsidRDefault="00A47E13" w:rsidP="00A47E13">
      <w:pPr>
        <w:pStyle w:val="ConsPlusNormal0"/>
        <w:ind w:firstLine="0"/>
        <w:jc w:val="center"/>
        <w:rPr>
          <w:rFonts w:ascii="Times New Roman" w:hAnsi="Times New Roman" w:cs="Times New Roman"/>
          <w:b/>
          <w:sz w:val="24"/>
          <w:szCs w:val="24"/>
        </w:rPr>
      </w:pPr>
      <w:r w:rsidRPr="00AF2AC1">
        <w:rPr>
          <w:rFonts w:ascii="Times New Roman" w:hAnsi="Times New Roman" w:cs="Times New Roman"/>
          <w:b/>
          <w:sz w:val="24"/>
          <w:szCs w:val="24"/>
        </w:rPr>
        <w:t>о предоставлении муниципальной услуги</w:t>
      </w:r>
    </w:p>
    <w:p w:rsidR="00A47E13" w:rsidRPr="00AF2AC1" w:rsidRDefault="00A47E13" w:rsidP="00A47E13">
      <w:pPr>
        <w:pStyle w:val="ConsPlusNormal0"/>
        <w:ind w:firstLine="0"/>
        <w:jc w:val="center"/>
        <w:rPr>
          <w:rFonts w:ascii="Times New Roman" w:hAnsi="Times New Roman" w:cs="Times New Roman"/>
          <w:b/>
          <w:sz w:val="24"/>
          <w:szCs w:val="24"/>
        </w:rPr>
      </w:pPr>
    </w:p>
    <w:p w:rsidR="000C172C" w:rsidRPr="00AF2AC1" w:rsidRDefault="000C172C" w:rsidP="000C172C">
      <w:pPr>
        <w:autoSpaceDE w:val="0"/>
        <w:autoSpaceDN w:val="0"/>
        <w:adjustRightInd w:val="0"/>
        <w:ind w:firstLine="709"/>
        <w:jc w:val="both"/>
        <w:rPr>
          <w:lang w:eastAsia="en-US"/>
        </w:rPr>
      </w:pPr>
      <w:r w:rsidRPr="00AF2AC1">
        <w:rPr>
          <w:lang w:eastAsia="en-US"/>
        </w:rPr>
        <w:lastRenderedPageBreak/>
        <w:t>2.2</w:t>
      </w:r>
      <w:r w:rsidR="000C490F" w:rsidRPr="00AF2AC1">
        <w:rPr>
          <w:lang w:eastAsia="en-US"/>
        </w:rPr>
        <w:t>6</w:t>
      </w:r>
      <w:r w:rsidRPr="00AF2AC1">
        <w:rPr>
          <w:lang w:eastAsia="en-US"/>
        </w:rPr>
        <w:t>. Регистрация з</w:t>
      </w:r>
      <w:r w:rsidRPr="00AF2AC1">
        <w:rPr>
          <w:rFonts w:eastAsia="Calibri"/>
          <w:lang w:eastAsia="en-US"/>
        </w:rPr>
        <w:t>апроса о предоставлении муниципальной услуги, в том числе в электронной форме осуществляется</w:t>
      </w:r>
      <w:r w:rsidRPr="00AF2AC1">
        <w:rPr>
          <w:lang w:eastAsia="en-US"/>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C172C" w:rsidRPr="00AF2AC1" w:rsidRDefault="000C172C" w:rsidP="000C172C">
      <w:pPr>
        <w:autoSpaceDE w:val="0"/>
        <w:autoSpaceDN w:val="0"/>
        <w:adjustRightInd w:val="0"/>
        <w:ind w:firstLine="709"/>
        <w:jc w:val="both"/>
        <w:rPr>
          <w:lang w:eastAsia="en-US"/>
        </w:rPr>
      </w:pPr>
      <w:r w:rsidRPr="00AF2AC1">
        <w:rPr>
          <w:lang w:eastAsia="en-US"/>
        </w:rPr>
        <w:t>2.2</w:t>
      </w:r>
      <w:r w:rsidR="000C490F" w:rsidRPr="00AF2AC1">
        <w:rPr>
          <w:lang w:eastAsia="en-US"/>
        </w:rPr>
        <w:t>7</w:t>
      </w:r>
      <w:r w:rsidRPr="00AF2AC1">
        <w:rPr>
          <w:lang w:eastAsia="en-US"/>
        </w:rPr>
        <w:t>.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0C172C" w:rsidRPr="00AF2AC1" w:rsidRDefault="000C172C" w:rsidP="000C172C">
      <w:pPr>
        <w:autoSpaceDE w:val="0"/>
        <w:autoSpaceDN w:val="0"/>
        <w:adjustRightInd w:val="0"/>
        <w:ind w:firstLine="709"/>
        <w:jc w:val="both"/>
        <w:rPr>
          <w:lang w:eastAsia="en-US"/>
        </w:rPr>
      </w:pPr>
      <w:r w:rsidRPr="00AF2AC1">
        <w:rPr>
          <w:lang w:eastAsia="en-US"/>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0C172C" w:rsidRPr="00AF2AC1" w:rsidRDefault="000C172C" w:rsidP="000C172C">
      <w:pPr>
        <w:ind w:firstLine="567"/>
        <w:jc w:val="both"/>
        <w:rPr>
          <w:lang w:eastAsia="en-US"/>
        </w:rPr>
      </w:pPr>
    </w:p>
    <w:p w:rsidR="00097AF0" w:rsidRPr="00AF2AC1" w:rsidRDefault="00097AF0" w:rsidP="00097AF0">
      <w:pPr>
        <w:keepNext/>
        <w:tabs>
          <w:tab w:val="num" w:pos="0"/>
        </w:tabs>
        <w:spacing w:before="120"/>
        <w:jc w:val="center"/>
        <w:outlineLvl w:val="3"/>
        <w:rPr>
          <w:b/>
          <w:iCs/>
        </w:rPr>
      </w:pPr>
      <w:r w:rsidRPr="00AF2AC1">
        <w:rPr>
          <w:b/>
          <w:iCs/>
        </w:rPr>
        <w:t>Требования к помещениям, в которых предоставляется</w:t>
      </w:r>
    </w:p>
    <w:p w:rsidR="00097AF0" w:rsidRPr="00AF2AC1" w:rsidRDefault="00097AF0" w:rsidP="00097AF0">
      <w:pPr>
        <w:widowControl w:val="0"/>
        <w:autoSpaceDE w:val="0"/>
        <w:autoSpaceDN w:val="0"/>
        <w:adjustRightInd w:val="0"/>
        <w:ind w:firstLine="709"/>
        <w:jc w:val="center"/>
        <w:rPr>
          <w:b/>
        </w:rPr>
      </w:pPr>
      <w:proofErr w:type="gramStart"/>
      <w:r w:rsidRPr="00AF2AC1">
        <w:rPr>
          <w:b/>
          <w:iCs/>
        </w:rPr>
        <w:t>муниципальная услуга,</w:t>
      </w:r>
      <w:r w:rsidRPr="00AF2AC1">
        <w:rPr>
          <w:b/>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47E13" w:rsidRPr="00AF2AC1" w:rsidRDefault="00A47E13" w:rsidP="00A47E13">
      <w:pPr>
        <w:pStyle w:val="ConsPlusNormal0"/>
        <w:ind w:firstLine="0"/>
        <w:jc w:val="center"/>
        <w:rPr>
          <w:rFonts w:ascii="Times New Roman" w:hAnsi="Times New Roman" w:cs="Times New Roman"/>
          <w:i/>
          <w:sz w:val="24"/>
          <w:szCs w:val="24"/>
        </w:rPr>
      </w:pPr>
    </w:p>
    <w:p w:rsidR="00A47E13" w:rsidRPr="00AF2AC1" w:rsidRDefault="00A47E13" w:rsidP="00A47E13">
      <w:pPr>
        <w:autoSpaceDE w:val="0"/>
        <w:autoSpaceDN w:val="0"/>
        <w:adjustRightInd w:val="0"/>
        <w:ind w:firstLine="709"/>
        <w:jc w:val="both"/>
      </w:pPr>
      <w:r w:rsidRPr="00AF2AC1">
        <w:lastRenderedPageBreak/>
        <w:t>2.2</w:t>
      </w:r>
      <w:r w:rsidR="000C490F" w:rsidRPr="00AF2AC1">
        <w:t>8</w:t>
      </w:r>
      <w:r w:rsidRPr="00AF2AC1">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Помещения, предназначенные для предоставления муниципальной услуги, соответствуют санитарным правилам и нормам.</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2.</w:t>
      </w:r>
      <w:r w:rsidR="000C490F" w:rsidRPr="00AF2AC1">
        <w:rPr>
          <w:rFonts w:ascii="Times New Roman" w:hAnsi="Times New Roman" w:cs="Times New Roman"/>
          <w:sz w:val="24"/>
          <w:szCs w:val="24"/>
        </w:rPr>
        <w:t>29</w:t>
      </w:r>
      <w:r w:rsidRPr="00AF2AC1">
        <w:rPr>
          <w:rFonts w:ascii="Times New Roman" w:hAnsi="Times New Roman" w:cs="Times New Roman"/>
          <w:sz w:val="24"/>
          <w:szCs w:val="24"/>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AF2AC1">
        <w:rPr>
          <w:rFonts w:ascii="Times New Roman" w:hAnsi="Times New Roman" w:cs="Times New Roman"/>
          <w:sz w:val="24"/>
          <w:szCs w:val="24"/>
          <w:shd w:val="clear" w:color="auto" w:fill="FFFFFF"/>
        </w:rPr>
        <w:t>содержащим визуальную, текстовую и мультимедийную информацию о правилах предоставления муниципальной услуги</w:t>
      </w:r>
      <w:r w:rsidRPr="00AF2AC1">
        <w:rPr>
          <w:rFonts w:ascii="Times New Roman" w:hAnsi="Times New Roman" w:cs="Times New Roman"/>
          <w:sz w:val="24"/>
          <w:szCs w:val="24"/>
        </w:rPr>
        <w:t xml:space="preserve">. </w:t>
      </w:r>
      <w:proofErr w:type="gramStart"/>
      <w:r w:rsidRPr="00AF2AC1">
        <w:rPr>
          <w:rFonts w:ascii="Times New Roman" w:hAnsi="Times New Roman" w:cs="Times New Roman"/>
          <w:sz w:val="24"/>
          <w:szCs w:val="24"/>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AF2AC1">
        <w:rPr>
          <w:rFonts w:ascii="Times New Roman" w:hAnsi="Times New Roman" w:cs="Times New Roman"/>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w:t>
      </w:r>
      <w:r w:rsidRPr="00AF2AC1">
        <w:rPr>
          <w:rFonts w:ascii="Times New Roman" w:hAnsi="Times New Roman" w:cs="Times New Roman"/>
          <w:sz w:val="24"/>
          <w:szCs w:val="24"/>
          <w:shd w:val="clear" w:color="auto" w:fill="FFFFFF"/>
        </w:rPr>
        <w:lastRenderedPageBreak/>
        <w:t xml:space="preserve">оперативного информирования о порядке предоставления муниципальной услуги. </w:t>
      </w:r>
    </w:p>
    <w:p w:rsidR="00A47E13" w:rsidRPr="00AF2AC1" w:rsidRDefault="00A47E13" w:rsidP="00A47E13">
      <w:pPr>
        <w:autoSpaceDE w:val="0"/>
        <w:autoSpaceDN w:val="0"/>
        <w:adjustRightInd w:val="0"/>
        <w:ind w:firstLine="709"/>
        <w:jc w:val="both"/>
      </w:pPr>
      <w:r w:rsidRPr="00AF2AC1">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AF2AC1">
        <w:rPr>
          <w:shd w:val="clear" w:color="auto" w:fill="FFFFFF"/>
        </w:rPr>
        <w:t>перечень документов, необходимых для получения муниципальной услуги, форма заявления</w:t>
      </w:r>
      <w:r w:rsidRPr="00AF2AC1">
        <w:t xml:space="preserve"> доступны для ознакомления на бумажных носителях, а также в электронном виде (информационно-телекоммуникационная сеть «Интернет»).</w:t>
      </w:r>
    </w:p>
    <w:p w:rsidR="00A47E13" w:rsidRPr="00AF2AC1" w:rsidRDefault="00A47E13" w:rsidP="00A47E13">
      <w:pPr>
        <w:autoSpaceDE w:val="0"/>
        <w:autoSpaceDN w:val="0"/>
        <w:adjustRightInd w:val="0"/>
        <w:ind w:firstLine="709"/>
        <w:jc w:val="both"/>
      </w:pPr>
      <w:r w:rsidRPr="00AF2AC1">
        <w:t>2.</w:t>
      </w:r>
      <w:r w:rsidR="009B0DA2" w:rsidRPr="00AF2AC1">
        <w:t>3</w:t>
      </w:r>
      <w:r w:rsidR="000C490F" w:rsidRPr="00AF2AC1">
        <w:t>0</w:t>
      </w:r>
      <w:r w:rsidRPr="00AF2AC1">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A47E13" w:rsidRPr="00AF2AC1" w:rsidRDefault="00A47E13" w:rsidP="00A47E13">
      <w:pPr>
        <w:autoSpaceDE w:val="0"/>
        <w:autoSpaceDN w:val="0"/>
        <w:adjustRightInd w:val="0"/>
        <w:ind w:firstLine="709"/>
        <w:jc w:val="both"/>
      </w:pPr>
      <w:r w:rsidRPr="00AF2AC1">
        <w:t>Прием заявителей осуществляется в специально выделенных для этих целей помещениях - местах предоставления муниципальной услуги.</w:t>
      </w:r>
    </w:p>
    <w:p w:rsidR="00A47E13" w:rsidRPr="00AF2AC1" w:rsidRDefault="00A47E13" w:rsidP="00A47E13">
      <w:pPr>
        <w:autoSpaceDE w:val="0"/>
        <w:autoSpaceDN w:val="0"/>
        <w:adjustRightInd w:val="0"/>
        <w:ind w:firstLine="709"/>
        <w:jc w:val="both"/>
      </w:pPr>
      <w:r w:rsidRPr="00AF2AC1">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AF2AC1">
        <w:rPr>
          <w:shd w:val="clear" w:color="auto" w:fill="FFFFFF"/>
        </w:rPr>
        <w:t>Уполномоченного органа (структурного подразделения Уполномоченного органа – при наличии)</w:t>
      </w:r>
    </w:p>
    <w:p w:rsidR="00A47E13" w:rsidRPr="00AF2AC1" w:rsidRDefault="00A47E13" w:rsidP="00A47E13">
      <w:pPr>
        <w:autoSpaceDE w:val="0"/>
        <w:autoSpaceDN w:val="0"/>
        <w:adjustRightInd w:val="0"/>
        <w:ind w:firstLine="709"/>
        <w:jc w:val="both"/>
      </w:pPr>
      <w:r w:rsidRPr="00AF2AC1">
        <w:t>Таблички на дверях или стенах устанавливаются таким образом, чтобы при открытой двери таблички были видны и читаемы.</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2.</w:t>
      </w:r>
      <w:r w:rsidR="009B0DA2" w:rsidRPr="00AF2AC1">
        <w:rPr>
          <w:rFonts w:ascii="Times New Roman" w:hAnsi="Times New Roman" w:cs="Times New Roman"/>
          <w:sz w:val="24"/>
          <w:szCs w:val="24"/>
        </w:rPr>
        <w:t>3</w:t>
      </w:r>
      <w:r w:rsidR="000C490F" w:rsidRPr="00AF2AC1">
        <w:rPr>
          <w:rFonts w:ascii="Times New Roman" w:hAnsi="Times New Roman" w:cs="Times New Roman"/>
          <w:sz w:val="24"/>
          <w:szCs w:val="24"/>
        </w:rPr>
        <w:t>1</w:t>
      </w:r>
      <w:r w:rsidRPr="00AF2AC1">
        <w:rPr>
          <w:rFonts w:ascii="Times New Roman" w:hAnsi="Times New Roman" w:cs="Times New Roman"/>
          <w:sz w:val="24"/>
          <w:szCs w:val="24"/>
        </w:rPr>
        <w:t xml:space="preserve">. </w:t>
      </w:r>
      <w:r w:rsidRPr="00AF2AC1">
        <w:rPr>
          <w:rFonts w:ascii="Times New Roman" w:hAnsi="Times New Roman" w:cs="Times New Roman"/>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A47E13" w:rsidRPr="00AF2AC1" w:rsidRDefault="00A47E13" w:rsidP="00A47E13">
      <w:pPr>
        <w:pStyle w:val="ConsPlusNormal0"/>
        <w:ind w:firstLine="709"/>
        <w:jc w:val="both"/>
        <w:rPr>
          <w:rFonts w:ascii="Times New Roman" w:hAnsi="Times New Roman" w:cs="Times New Roman"/>
          <w:sz w:val="24"/>
          <w:szCs w:val="24"/>
        </w:rPr>
      </w:pPr>
      <w:r w:rsidRPr="00AF2AC1">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A47E13" w:rsidRPr="00AF2AC1" w:rsidRDefault="00A47E13" w:rsidP="00A47E13">
      <w:pPr>
        <w:ind w:firstLine="567"/>
        <w:jc w:val="both"/>
      </w:pPr>
    </w:p>
    <w:p w:rsidR="00A47E13" w:rsidRPr="00AF2AC1" w:rsidRDefault="00A47E13" w:rsidP="00A47E13">
      <w:pPr>
        <w:pStyle w:val="4"/>
        <w:spacing w:before="0"/>
        <w:jc w:val="center"/>
        <w:rPr>
          <w:rFonts w:ascii="Times New Roman" w:hAnsi="Times New Roman"/>
          <w:i w:val="0"/>
          <w:iCs w:val="0"/>
          <w:color w:val="auto"/>
        </w:rPr>
      </w:pPr>
      <w:r w:rsidRPr="00AF2AC1">
        <w:rPr>
          <w:rFonts w:ascii="Times New Roman" w:hAnsi="Times New Roman"/>
          <w:i w:val="0"/>
          <w:color w:val="auto"/>
        </w:rPr>
        <w:lastRenderedPageBreak/>
        <w:t>Показатели доступности и качества муниципальной услуги</w:t>
      </w:r>
    </w:p>
    <w:p w:rsidR="00A47E13" w:rsidRPr="00AF2AC1" w:rsidRDefault="00A47E13" w:rsidP="00A47E13">
      <w:pPr>
        <w:pStyle w:val="24"/>
        <w:tabs>
          <w:tab w:val="left" w:pos="6705"/>
        </w:tabs>
        <w:spacing w:after="0" w:line="240" w:lineRule="auto"/>
        <w:ind w:firstLine="540"/>
        <w:rPr>
          <w:i/>
          <w:iCs/>
        </w:rPr>
      </w:pPr>
      <w:r w:rsidRPr="00AF2AC1">
        <w:rPr>
          <w:i/>
          <w:iCs/>
        </w:rPr>
        <w:tab/>
      </w:r>
    </w:p>
    <w:p w:rsidR="00A47E13" w:rsidRPr="00AF2AC1" w:rsidRDefault="00A47E13" w:rsidP="00A47E13">
      <w:pPr>
        <w:autoSpaceDE w:val="0"/>
        <w:autoSpaceDN w:val="0"/>
        <w:adjustRightInd w:val="0"/>
        <w:ind w:firstLine="709"/>
        <w:jc w:val="both"/>
      </w:pPr>
      <w:r w:rsidRPr="00AF2AC1">
        <w:t>2.</w:t>
      </w:r>
      <w:r w:rsidR="009B0DA2" w:rsidRPr="00AF2AC1">
        <w:t>3</w:t>
      </w:r>
      <w:r w:rsidR="000C490F" w:rsidRPr="00AF2AC1">
        <w:t>2</w:t>
      </w:r>
      <w:r w:rsidRPr="00AF2AC1">
        <w:t>. Показателями доступности муниципальной услуги являются:</w:t>
      </w:r>
    </w:p>
    <w:p w:rsidR="00A47E13" w:rsidRPr="00AF2AC1" w:rsidRDefault="00A47E13" w:rsidP="00A47E13">
      <w:pPr>
        <w:autoSpaceDE w:val="0"/>
        <w:autoSpaceDN w:val="0"/>
        <w:adjustRightInd w:val="0"/>
        <w:ind w:firstLine="709"/>
        <w:jc w:val="both"/>
      </w:pPr>
      <w:r w:rsidRPr="00AF2AC1">
        <w:t>информирование заявителей о предоставлении муниципальной услуги;</w:t>
      </w:r>
    </w:p>
    <w:p w:rsidR="00A47E13" w:rsidRPr="00AF2AC1" w:rsidRDefault="00A47E13" w:rsidP="00A47E13">
      <w:pPr>
        <w:autoSpaceDE w:val="0"/>
        <w:autoSpaceDN w:val="0"/>
        <w:adjustRightInd w:val="0"/>
        <w:ind w:firstLine="709"/>
        <w:jc w:val="both"/>
      </w:pPr>
      <w:r w:rsidRPr="00AF2AC1">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A47E13" w:rsidRPr="00AF2AC1" w:rsidRDefault="00A47E13" w:rsidP="00A47E13">
      <w:pPr>
        <w:autoSpaceDE w:val="0"/>
        <w:autoSpaceDN w:val="0"/>
        <w:adjustRightInd w:val="0"/>
        <w:ind w:firstLine="709"/>
        <w:jc w:val="both"/>
      </w:pPr>
      <w:r w:rsidRPr="00AF2AC1">
        <w:t>оборудование помещений Уполномоченного органа местами хранения верхней одежды заявителей, местами общего пользования;</w:t>
      </w:r>
    </w:p>
    <w:p w:rsidR="00A47E13" w:rsidRPr="00AF2AC1" w:rsidRDefault="00A47E13" w:rsidP="00A47E13">
      <w:pPr>
        <w:autoSpaceDE w:val="0"/>
        <w:autoSpaceDN w:val="0"/>
        <w:adjustRightInd w:val="0"/>
        <w:ind w:firstLine="709"/>
        <w:jc w:val="both"/>
      </w:pPr>
      <w:r w:rsidRPr="00AF2AC1">
        <w:t>соблюдение графика работы Уполномоченного органа;</w:t>
      </w:r>
    </w:p>
    <w:p w:rsidR="00A47E13" w:rsidRPr="00AF2AC1" w:rsidRDefault="00A47E13" w:rsidP="00A47E13">
      <w:pPr>
        <w:autoSpaceDE w:val="0"/>
        <w:autoSpaceDN w:val="0"/>
        <w:adjustRightInd w:val="0"/>
        <w:ind w:firstLine="709"/>
        <w:jc w:val="both"/>
      </w:pPr>
      <w:r w:rsidRPr="00AF2AC1">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47E13" w:rsidRPr="00AF2AC1" w:rsidRDefault="00A47E13" w:rsidP="00A47E13">
      <w:pPr>
        <w:autoSpaceDE w:val="0"/>
        <w:autoSpaceDN w:val="0"/>
        <w:adjustRightInd w:val="0"/>
        <w:ind w:firstLine="709"/>
        <w:jc w:val="both"/>
      </w:pPr>
      <w:r w:rsidRPr="00AF2AC1">
        <w:t>время, затраченное на получение конечного результата муниципальной услуги.</w:t>
      </w:r>
    </w:p>
    <w:p w:rsidR="00A47E13" w:rsidRPr="00AF2AC1" w:rsidRDefault="00A47E13" w:rsidP="00A47E13">
      <w:pPr>
        <w:autoSpaceDE w:val="0"/>
        <w:autoSpaceDN w:val="0"/>
        <w:adjustRightInd w:val="0"/>
        <w:ind w:firstLine="709"/>
        <w:jc w:val="both"/>
      </w:pPr>
      <w:r w:rsidRPr="00AF2AC1">
        <w:t>2.</w:t>
      </w:r>
      <w:r w:rsidR="009B0DA2" w:rsidRPr="00AF2AC1">
        <w:t>3</w:t>
      </w:r>
      <w:r w:rsidR="000C490F" w:rsidRPr="00AF2AC1">
        <w:t>3</w:t>
      </w:r>
      <w:r w:rsidRPr="00AF2AC1">
        <w:t>. Показателями качества муниципальной услуги являются:</w:t>
      </w:r>
    </w:p>
    <w:p w:rsidR="00A47E13" w:rsidRPr="00AF2AC1" w:rsidRDefault="00A47E13" w:rsidP="00A47E13">
      <w:pPr>
        <w:autoSpaceDE w:val="0"/>
        <w:autoSpaceDN w:val="0"/>
        <w:adjustRightInd w:val="0"/>
        <w:ind w:firstLine="709"/>
        <w:jc w:val="both"/>
      </w:pPr>
      <w:r w:rsidRPr="00AF2AC1">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47E13" w:rsidRPr="00AF2AC1" w:rsidRDefault="00A47E13" w:rsidP="00A47E13">
      <w:pPr>
        <w:autoSpaceDE w:val="0"/>
        <w:autoSpaceDN w:val="0"/>
        <w:adjustRightInd w:val="0"/>
        <w:ind w:firstLine="709"/>
        <w:jc w:val="both"/>
      </w:pPr>
      <w:proofErr w:type="gramStart"/>
      <w:r w:rsidRPr="00AF2AC1">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097AF0" w:rsidRPr="00AF2AC1" w:rsidRDefault="00097AF0" w:rsidP="00097AF0">
      <w:pPr>
        <w:ind w:firstLine="709"/>
        <w:jc w:val="both"/>
      </w:pPr>
      <w:r w:rsidRPr="00AF2AC1">
        <w:t xml:space="preserve">2.33. Заявителям обеспечивается возможность получения информации о ходе предоставления муниципальной услуги при </w:t>
      </w:r>
      <w:r w:rsidRPr="00AF2AC1">
        <w:lastRenderedPageBreak/>
        <w:t>личном приеме, по телефону, по электронной почте, на Региональном портале.</w:t>
      </w:r>
    </w:p>
    <w:p w:rsidR="00097AF0" w:rsidRPr="00AF2AC1" w:rsidRDefault="00097AF0" w:rsidP="00097AF0">
      <w:pPr>
        <w:ind w:firstLine="709"/>
        <w:jc w:val="both"/>
      </w:pPr>
      <w:r w:rsidRPr="00AF2AC1">
        <w:t>2.34. Возможность получения  муниципальной услуги  в многофункциональном центре, в том числе посредством запроса о предоставлении нескольких муниципальных услуг, а также по экстерриториальному принципу отсутствует.</w:t>
      </w:r>
    </w:p>
    <w:p w:rsidR="00097AF0" w:rsidRPr="00AF2AC1" w:rsidRDefault="00097AF0" w:rsidP="00A47E13">
      <w:pPr>
        <w:autoSpaceDE w:val="0"/>
        <w:autoSpaceDN w:val="0"/>
        <w:adjustRightInd w:val="0"/>
        <w:ind w:firstLine="709"/>
        <w:jc w:val="both"/>
      </w:pPr>
    </w:p>
    <w:p w:rsidR="00A47E13" w:rsidRPr="00AF2AC1" w:rsidRDefault="00A47E13" w:rsidP="00A47E13">
      <w:pPr>
        <w:autoSpaceDE w:val="0"/>
        <w:autoSpaceDN w:val="0"/>
        <w:adjustRightInd w:val="0"/>
        <w:jc w:val="center"/>
        <w:outlineLvl w:val="0"/>
        <w:rPr>
          <w:b/>
        </w:rPr>
      </w:pPr>
      <w:r w:rsidRPr="00AF2AC1">
        <w:rPr>
          <w:b/>
        </w:rPr>
        <w:t>Перечень классов средств электронной подписи, которые</w:t>
      </w:r>
    </w:p>
    <w:p w:rsidR="00A47E13" w:rsidRPr="00AF2AC1" w:rsidRDefault="00A47E13" w:rsidP="00A47E13">
      <w:pPr>
        <w:autoSpaceDE w:val="0"/>
        <w:autoSpaceDN w:val="0"/>
        <w:adjustRightInd w:val="0"/>
        <w:jc w:val="center"/>
        <w:rPr>
          <w:b/>
        </w:rPr>
      </w:pPr>
      <w:r w:rsidRPr="00AF2AC1">
        <w:rPr>
          <w:b/>
        </w:rPr>
        <w:t>допускаются к использованию при обращении за получением</w:t>
      </w:r>
    </w:p>
    <w:p w:rsidR="00A47E13" w:rsidRPr="00AF2AC1" w:rsidRDefault="00A47E13" w:rsidP="00A47E13">
      <w:pPr>
        <w:autoSpaceDE w:val="0"/>
        <w:autoSpaceDN w:val="0"/>
        <w:adjustRightInd w:val="0"/>
        <w:jc w:val="center"/>
        <w:rPr>
          <w:b/>
        </w:rPr>
      </w:pPr>
      <w:r w:rsidRPr="00AF2AC1">
        <w:rPr>
          <w:b/>
        </w:rPr>
        <w:t>муниципальной услуги, оказываемой с применением</w:t>
      </w:r>
    </w:p>
    <w:p w:rsidR="00A47E13" w:rsidRPr="00AF2AC1" w:rsidRDefault="00A47E13" w:rsidP="00A47E13">
      <w:pPr>
        <w:autoSpaceDE w:val="0"/>
        <w:autoSpaceDN w:val="0"/>
        <w:adjustRightInd w:val="0"/>
        <w:jc w:val="center"/>
        <w:rPr>
          <w:b/>
        </w:rPr>
      </w:pPr>
      <w:r w:rsidRPr="00AF2AC1">
        <w:rPr>
          <w:b/>
        </w:rPr>
        <w:t>усиленной квалифицированной электронной подписи</w:t>
      </w:r>
    </w:p>
    <w:p w:rsidR="00A47E13" w:rsidRPr="00AF2AC1" w:rsidRDefault="00A47E13" w:rsidP="00A47E13">
      <w:pPr>
        <w:autoSpaceDE w:val="0"/>
        <w:autoSpaceDN w:val="0"/>
        <w:adjustRightInd w:val="0"/>
        <w:ind w:firstLine="709"/>
        <w:jc w:val="both"/>
      </w:pPr>
    </w:p>
    <w:p w:rsidR="00A47E13" w:rsidRPr="00AF2AC1" w:rsidRDefault="00A47E13" w:rsidP="00A47E13">
      <w:pPr>
        <w:autoSpaceDE w:val="0"/>
        <w:autoSpaceDN w:val="0"/>
        <w:adjustRightInd w:val="0"/>
        <w:ind w:firstLine="709"/>
        <w:jc w:val="both"/>
      </w:pPr>
      <w:r w:rsidRPr="00AF2AC1">
        <w:t>2.</w:t>
      </w:r>
      <w:r w:rsidR="000C490F" w:rsidRPr="00AF2AC1">
        <w:t>3</w:t>
      </w:r>
      <w:r w:rsidR="00097AF0" w:rsidRPr="00AF2AC1">
        <w:t>5</w:t>
      </w:r>
      <w:r w:rsidRPr="00AF2AC1">
        <w:t xml:space="preserve">. С учетом </w:t>
      </w:r>
      <w:hyperlink r:id="rId27" w:history="1">
        <w:r w:rsidRPr="00AF2AC1">
          <w:t>Требований</w:t>
        </w:r>
      </w:hyperlink>
      <w:r w:rsidRPr="00AF2AC1">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AF2AC1">
        <w:t>2</w:t>
      </w:r>
      <w:proofErr w:type="gramEnd"/>
      <w:r w:rsidRPr="00AF2AC1">
        <w:t>, КС3, КВ1, КВ2 и КА1.</w:t>
      </w:r>
    </w:p>
    <w:p w:rsidR="00A47E13" w:rsidRPr="00AF2AC1" w:rsidRDefault="00A47E13" w:rsidP="00A47E13">
      <w:pPr>
        <w:ind w:firstLine="540"/>
        <w:jc w:val="both"/>
        <w:rPr>
          <w:i/>
        </w:rPr>
      </w:pPr>
    </w:p>
    <w:p w:rsidR="00A47E13" w:rsidRPr="00AF2AC1" w:rsidRDefault="00A47E13" w:rsidP="00A47E13">
      <w:pPr>
        <w:pStyle w:val="4"/>
        <w:spacing w:before="0"/>
        <w:ind w:firstLine="539"/>
        <w:jc w:val="center"/>
        <w:rPr>
          <w:rFonts w:ascii="Times New Roman" w:hAnsi="Times New Roman"/>
          <w:bCs w:val="0"/>
          <w:i w:val="0"/>
          <w:color w:val="000000" w:themeColor="text1"/>
        </w:rPr>
      </w:pPr>
      <w:r w:rsidRPr="00AF2AC1">
        <w:rPr>
          <w:rFonts w:ascii="Times New Roman" w:hAnsi="Times New Roman"/>
          <w:i w:val="0"/>
          <w:color w:val="000000" w:themeColor="text1"/>
          <w:lang w:val="en-US"/>
        </w:rPr>
        <w:t>III</w:t>
      </w:r>
      <w:r w:rsidRPr="00AF2AC1">
        <w:rPr>
          <w:rFonts w:ascii="Times New Roman" w:hAnsi="Times New Roman"/>
          <w:i w:val="0"/>
          <w:color w:val="000000" w:themeColor="text1"/>
        </w:rPr>
        <w:t>. Состав, последовательность и сроки выполнения</w:t>
      </w:r>
    </w:p>
    <w:p w:rsidR="00A47E13" w:rsidRPr="00AF2AC1" w:rsidRDefault="00A47E13" w:rsidP="00A47E13">
      <w:pPr>
        <w:pStyle w:val="4"/>
        <w:spacing w:before="0"/>
        <w:ind w:firstLine="539"/>
        <w:jc w:val="center"/>
        <w:rPr>
          <w:rFonts w:ascii="Times New Roman" w:hAnsi="Times New Roman"/>
          <w:i w:val="0"/>
          <w:color w:val="000000" w:themeColor="text1"/>
        </w:rPr>
      </w:pPr>
      <w:r w:rsidRPr="00AF2AC1">
        <w:rPr>
          <w:rFonts w:ascii="Times New Roman" w:hAnsi="Times New Roman"/>
          <w:i w:val="0"/>
          <w:color w:val="000000" w:themeColor="text1"/>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4417A1" w:rsidRPr="00AF2AC1" w:rsidRDefault="004417A1" w:rsidP="004417A1"/>
    <w:p w:rsidR="004417A1" w:rsidRPr="00AF2AC1" w:rsidRDefault="004417A1" w:rsidP="004417A1">
      <w:pPr>
        <w:ind w:firstLine="709"/>
        <w:jc w:val="both"/>
        <w:rPr>
          <w:lang w:eastAsia="en-US"/>
        </w:rPr>
      </w:pPr>
      <w:r w:rsidRPr="00AF2AC1">
        <w:rPr>
          <w:lang w:eastAsia="en-US"/>
        </w:rPr>
        <w:t>3.1. Последовательность административных процедур.</w:t>
      </w:r>
    </w:p>
    <w:p w:rsidR="00F10C59" w:rsidRPr="00AF2AC1" w:rsidRDefault="00F10C59" w:rsidP="00F10C59">
      <w:pPr>
        <w:tabs>
          <w:tab w:val="left" w:pos="851"/>
        </w:tabs>
        <w:ind w:firstLine="709"/>
        <w:jc w:val="both"/>
        <w:rPr>
          <w:rFonts w:eastAsia="Calibri"/>
        </w:rPr>
      </w:pPr>
      <w:r w:rsidRPr="00AF2AC1">
        <w:rPr>
          <w:lang w:eastAsia="en-US"/>
        </w:rPr>
        <w:t xml:space="preserve">3.1.1. </w:t>
      </w:r>
      <w:r w:rsidRPr="00AF2AC1">
        <w:rPr>
          <w:rFonts w:eastAsia="Calibri"/>
          <w:b/>
        </w:rPr>
        <w:t>Первый этап</w:t>
      </w:r>
      <w:r w:rsidRPr="00AF2AC1">
        <w:rPr>
          <w:rFonts w:eastAsia="Calibri"/>
        </w:rPr>
        <w:t xml:space="preserve"> предоставления муниципальной услуги включает в себя выполнение следующих административных процедур:</w:t>
      </w:r>
    </w:p>
    <w:p w:rsidR="00F10C59" w:rsidRPr="00AF2AC1" w:rsidRDefault="00F10C59" w:rsidP="00F10C59">
      <w:pPr>
        <w:tabs>
          <w:tab w:val="left" w:pos="851"/>
        </w:tabs>
        <w:ind w:firstLine="709"/>
        <w:jc w:val="both"/>
        <w:rPr>
          <w:iCs/>
          <w:lang w:eastAsia="en-US"/>
        </w:rPr>
      </w:pPr>
      <w:r w:rsidRPr="00AF2AC1">
        <w:rPr>
          <w:iCs/>
          <w:lang w:eastAsia="en-US"/>
        </w:rPr>
        <w:t xml:space="preserve">прием и регистрация заявления и прилагаемых документов; </w:t>
      </w:r>
    </w:p>
    <w:p w:rsidR="00F10C59" w:rsidRPr="00AF2AC1" w:rsidRDefault="00F10C59" w:rsidP="00F10C59">
      <w:pPr>
        <w:tabs>
          <w:tab w:val="left" w:pos="851"/>
          <w:tab w:val="left" w:pos="993"/>
        </w:tabs>
        <w:ind w:firstLine="709"/>
        <w:jc w:val="both"/>
        <w:rPr>
          <w:lang w:eastAsia="en-US"/>
        </w:rPr>
      </w:pPr>
      <w:r w:rsidRPr="00AF2AC1">
        <w:rPr>
          <w:lang w:eastAsia="en-US"/>
        </w:rPr>
        <w:t>рассмотрение заявления и прилагаемых документов и принятие решения;</w:t>
      </w:r>
    </w:p>
    <w:p w:rsidR="00F10C59" w:rsidRPr="00AF2AC1" w:rsidRDefault="00F10C59" w:rsidP="00F10C59">
      <w:pPr>
        <w:ind w:firstLine="709"/>
        <w:jc w:val="both"/>
        <w:rPr>
          <w:spacing w:val="-2"/>
        </w:rPr>
      </w:pPr>
      <w:r w:rsidRPr="00AF2AC1">
        <w:lastRenderedPageBreak/>
        <w:t xml:space="preserve">опубликование извещения о </w:t>
      </w:r>
      <w:r w:rsidRPr="00AF2AC1">
        <w:rPr>
          <w:lang w:eastAsia="en-US"/>
        </w:rPr>
        <w:t xml:space="preserve">предоставления земельного участка и уведомление заявителя об этом (в письменном виде) либо </w:t>
      </w:r>
      <w:r w:rsidRPr="00AF2AC1">
        <w:rPr>
          <w:spacing w:val="-2"/>
        </w:rPr>
        <w:t xml:space="preserve">направление (вручение) заявителю </w:t>
      </w:r>
      <w:r w:rsidRPr="00AF2AC1">
        <w:rPr>
          <w:rFonts w:eastAsia="Calibri"/>
        </w:rPr>
        <w:t xml:space="preserve">решения </w:t>
      </w:r>
      <w:r w:rsidRPr="00AF2AC1">
        <w:rPr>
          <w:lang w:eastAsia="en-US"/>
        </w:rPr>
        <w:t>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F10C59" w:rsidRPr="00AF2AC1" w:rsidRDefault="00F10C59" w:rsidP="00F10C59">
      <w:pPr>
        <w:autoSpaceDE w:val="0"/>
        <w:autoSpaceDN w:val="0"/>
        <w:adjustRightInd w:val="0"/>
        <w:ind w:firstLine="709"/>
        <w:jc w:val="both"/>
        <w:rPr>
          <w:rFonts w:eastAsia="Calibri"/>
        </w:rPr>
      </w:pPr>
      <w:r w:rsidRPr="00AF2AC1">
        <w:rPr>
          <w:spacing w:val="-2"/>
        </w:rPr>
        <w:t xml:space="preserve">3.1.2. </w:t>
      </w:r>
      <w:r w:rsidRPr="00AF2AC1">
        <w:rPr>
          <w:rFonts w:eastAsia="Calibri"/>
          <w:b/>
        </w:rPr>
        <w:t>Второй этап</w:t>
      </w:r>
      <w:r w:rsidRPr="00AF2AC1">
        <w:rPr>
          <w:rFonts w:eastAsia="Calibri"/>
        </w:rPr>
        <w:t xml:space="preserve"> предоставления муниципальной услуги включает в себя выполнение следующих административных процедур:</w:t>
      </w:r>
    </w:p>
    <w:p w:rsidR="00F10C59" w:rsidRPr="00AF2AC1" w:rsidRDefault="00F10C59" w:rsidP="00F10C59">
      <w:pPr>
        <w:ind w:firstLine="709"/>
        <w:jc w:val="both"/>
        <w:rPr>
          <w:lang w:eastAsia="en-US"/>
        </w:rPr>
      </w:pPr>
      <w:proofErr w:type="gramStart"/>
      <w:r w:rsidRPr="00AF2AC1">
        <w:rPr>
          <w:spacing w:val="-2"/>
        </w:rPr>
        <w:t xml:space="preserve">окончание срока опубликования извещения </w:t>
      </w:r>
      <w:r w:rsidRPr="00AF2AC1">
        <w:t xml:space="preserve">о </w:t>
      </w:r>
      <w:r w:rsidRPr="00AF2AC1">
        <w:rPr>
          <w:lang w:eastAsia="en-US"/>
        </w:rPr>
        <w:t>предоставления земельного участка</w:t>
      </w:r>
      <w:r w:rsidR="003A2B45" w:rsidRPr="00AF2AC1">
        <w:rPr>
          <w:lang w:eastAsia="en-US"/>
        </w:rPr>
        <w:t xml:space="preserve"> и подготовка </w:t>
      </w:r>
      <w:r w:rsidR="003A2B45" w:rsidRPr="00AF2AC1">
        <w:rPr>
          <w:rFonts w:eastAsia="MS Mincho"/>
          <w:lang w:eastAsia="en-US"/>
        </w:rPr>
        <w:t xml:space="preserve">проекта </w:t>
      </w:r>
      <w:r w:rsidR="003A2B45" w:rsidRPr="00AF2AC1">
        <w:rPr>
          <w:lang w:eastAsia="en-US"/>
        </w:rPr>
        <w:t xml:space="preserve">договора аренды земельного участка, проекта договора купли-продажи земельного участка </w:t>
      </w:r>
      <w:proofErr w:type="spellStart"/>
      <w:r w:rsidR="003A2B45" w:rsidRPr="00AF2AC1">
        <w:rPr>
          <w:lang w:eastAsia="en-US"/>
        </w:rPr>
        <w:t>либорешения</w:t>
      </w:r>
      <w:proofErr w:type="spellEnd"/>
      <w:r w:rsidR="003A2B45" w:rsidRPr="00AF2AC1">
        <w:rPr>
          <w:lang w:eastAsia="en-US"/>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F10C59" w:rsidRPr="00AF2AC1" w:rsidRDefault="00F10C59" w:rsidP="00F10C59">
      <w:pPr>
        <w:ind w:firstLine="709"/>
        <w:jc w:val="both"/>
        <w:rPr>
          <w:lang w:eastAsia="en-US"/>
        </w:rPr>
      </w:pPr>
      <w:proofErr w:type="gramStart"/>
      <w:r w:rsidRPr="00AF2AC1">
        <w:rPr>
          <w:rFonts w:eastAsia="MS Mincho"/>
          <w:lang w:eastAsia="en-US"/>
        </w:rPr>
        <w:t xml:space="preserve">направление (вручение) заявителю проекта </w:t>
      </w:r>
      <w:r w:rsidRPr="00AF2AC1">
        <w:rPr>
          <w:lang w:eastAsia="en-US"/>
        </w:rPr>
        <w:t xml:space="preserve">договора аренды земельного участка, проекта договора купли-продажи земельного участка либо </w:t>
      </w:r>
      <w:r w:rsidRPr="00AF2AC1">
        <w:rPr>
          <w:rFonts w:eastAsia="MS Mincho"/>
          <w:lang w:eastAsia="en-US"/>
        </w:rPr>
        <w:t xml:space="preserve">направление (вручение) заявителю </w:t>
      </w:r>
      <w:r w:rsidRPr="00AF2AC1">
        <w:rPr>
          <w:lang w:eastAsia="en-US"/>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55007" w:rsidRPr="00AF2AC1" w:rsidRDefault="00455007" w:rsidP="00455007">
      <w:pPr>
        <w:ind w:firstLine="709"/>
        <w:jc w:val="both"/>
        <w:rPr>
          <w:lang w:eastAsia="en-US"/>
        </w:rPr>
      </w:pPr>
      <w:r w:rsidRPr="00AF2AC1">
        <w:rPr>
          <w:lang w:eastAsia="en-US"/>
        </w:rPr>
        <w:t>3.2. Блок-схема предоставления муниципальной услуги представлена в приложении 2 к настоящему административному регламенту.</w:t>
      </w:r>
    </w:p>
    <w:p w:rsidR="004417A1" w:rsidRPr="00AF2AC1" w:rsidRDefault="004417A1" w:rsidP="004417A1">
      <w:pPr>
        <w:ind w:firstLine="709"/>
        <w:jc w:val="both"/>
      </w:pPr>
    </w:p>
    <w:p w:rsidR="00455007" w:rsidRPr="00AF2AC1" w:rsidRDefault="004417A1" w:rsidP="004417A1">
      <w:pPr>
        <w:jc w:val="both"/>
        <w:rPr>
          <w:b/>
        </w:rPr>
      </w:pPr>
      <w:r w:rsidRPr="00AF2AC1">
        <w:rPr>
          <w:b/>
        </w:rPr>
        <w:t xml:space="preserve">3.2. </w:t>
      </w:r>
      <w:r w:rsidR="00455007" w:rsidRPr="00AF2AC1">
        <w:rPr>
          <w:b/>
        </w:rPr>
        <w:t>Первый этап.</w:t>
      </w:r>
    </w:p>
    <w:p w:rsidR="004417A1" w:rsidRPr="00AF2AC1" w:rsidRDefault="004417A1" w:rsidP="004417A1">
      <w:pPr>
        <w:jc w:val="both"/>
        <w:rPr>
          <w:lang w:eastAsia="en-US"/>
        </w:rPr>
      </w:pPr>
      <w:r w:rsidRPr="00AF2AC1">
        <w:rPr>
          <w:b/>
        </w:rPr>
        <w:t xml:space="preserve">3.2.1. Прием и регистрация заявления и </w:t>
      </w:r>
      <w:r w:rsidR="00FD0A79" w:rsidRPr="00AF2AC1">
        <w:rPr>
          <w:b/>
        </w:rPr>
        <w:t xml:space="preserve">прилагаемых </w:t>
      </w:r>
      <w:r w:rsidRPr="00AF2AC1">
        <w:rPr>
          <w:b/>
        </w:rPr>
        <w:t>документов.</w:t>
      </w:r>
    </w:p>
    <w:p w:rsidR="004417A1" w:rsidRPr="00AF2AC1" w:rsidRDefault="004417A1" w:rsidP="004417A1">
      <w:pPr>
        <w:ind w:firstLine="540"/>
        <w:jc w:val="both"/>
        <w:rPr>
          <w:b/>
        </w:rPr>
      </w:pPr>
    </w:p>
    <w:p w:rsidR="004417A1" w:rsidRPr="00AF2AC1" w:rsidRDefault="004417A1" w:rsidP="004417A1">
      <w:pPr>
        <w:ind w:right="-2" w:firstLine="709"/>
        <w:jc w:val="both"/>
      </w:pPr>
      <w:r w:rsidRPr="00AF2AC1">
        <w:t xml:space="preserve">3.2.1.1.Юридическим фактом, являющимся основанием для начала выполнения административной процедуры, является </w:t>
      </w:r>
      <w:r w:rsidRPr="00AF2AC1">
        <w:lastRenderedPageBreak/>
        <w:t>поступление в Уполномоченный орган заявления и прилагаемых документов.</w:t>
      </w:r>
    </w:p>
    <w:p w:rsidR="004417A1" w:rsidRPr="00AF2AC1" w:rsidRDefault="004417A1" w:rsidP="006B0BAC">
      <w:pPr>
        <w:pStyle w:val="ConsPlusNormal0"/>
        <w:widowControl/>
        <w:tabs>
          <w:tab w:val="num" w:pos="1288"/>
          <w:tab w:val="left" w:pos="1560"/>
        </w:tabs>
        <w:suppressAutoHyphens/>
        <w:autoSpaceDN/>
        <w:adjustRightInd/>
        <w:ind w:firstLine="709"/>
        <w:jc w:val="both"/>
        <w:rPr>
          <w:rFonts w:ascii="Times New Roman" w:hAnsi="Times New Roman" w:cs="Times New Roman"/>
          <w:sz w:val="24"/>
          <w:szCs w:val="24"/>
        </w:rPr>
      </w:pPr>
      <w:r w:rsidRPr="00AF2AC1">
        <w:rPr>
          <w:rFonts w:ascii="Times New Roman" w:hAnsi="Times New Roman" w:cs="Times New Roman"/>
          <w:sz w:val="24"/>
          <w:szCs w:val="24"/>
        </w:rPr>
        <w:t>3.2.1.2.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w:t>
      </w:r>
      <w:r w:rsidR="006B0BAC" w:rsidRPr="00AF2AC1">
        <w:rPr>
          <w:rFonts w:ascii="Times New Roman" w:hAnsi="Times New Roman" w:cs="Times New Roman"/>
          <w:sz w:val="24"/>
          <w:szCs w:val="24"/>
        </w:rPr>
        <w:t xml:space="preserve">ступления указанных документов) </w:t>
      </w:r>
      <w:r w:rsidRPr="00AF2AC1">
        <w:rPr>
          <w:rFonts w:ascii="Times New Roman" w:hAnsi="Times New Roman" w:cs="Times New Roman"/>
          <w:sz w:val="24"/>
          <w:szCs w:val="24"/>
        </w:rPr>
        <w:t xml:space="preserve">осуществляет регистрацию заявления и прилагаемых документов в журнале </w:t>
      </w:r>
      <w:r w:rsidR="006B0BAC" w:rsidRPr="00AF2AC1">
        <w:rPr>
          <w:rFonts w:ascii="Times New Roman" w:hAnsi="Times New Roman" w:cs="Times New Roman"/>
          <w:sz w:val="24"/>
          <w:szCs w:val="24"/>
        </w:rPr>
        <w:t>регистрации входящий обращений.</w:t>
      </w:r>
    </w:p>
    <w:p w:rsidR="004417A1" w:rsidRPr="00AF2AC1" w:rsidRDefault="004417A1" w:rsidP="004417A1">
      <w:pPr>
        <w:autoSpaceDE w:val="0"/>
        <w:autoSpaceDN w:val="0"/>
        <w:adjustRightInd w:val="0"/>
        <w:ind w:firstLine="709"/>
        <w:jc w:val="both"/>
        <w:rPr>
          <w:rFonts w:eastAsia="Calibri"/>
        </w:rPr>
      </w:pPr>
      <w:r w:rsidRPr="00AF2AC1">
        <w:t>3.2.1.3. В случае е</w:t>
      </w:r>
      <w:r w:rsidRPr="00AF2AC1">
        <w:rPr>
          <w:rFonts w:eastAsia="Calibri"/>
        </w:rPr>
        <w:t xml:space="preserve">сли заявление и прилагаемые документы представляются заявителем (представителем заявителя) в Уполномоченный орган лично, </w:t>
      </w:r>
      <w:r w:rsidRPr="00AF2AC1">
        <w:t xml:space="preserve">должностное лицо Уполномоченного органа, ответственное за прием и регистрацию заявления </w:t>
      </w:r>
      <w:r w:rsidRPr="00AF2AC1">
        <w:rPr>
          <w:rFonts w:eastAsia="Calibri"/>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417A1" w:rsidRPr="00AF2AC1" w:rsidRDefault="004417A1" w:rsidP="004417A1">
      <w:pPr>
        <w:autoSpaceDE w:val="0"/>
        <w:autoSpaceDN w:val="0"/>
        <w:adjustRightInd w:val="0"/>
        <w:ind w:firstLine="709"/>
        <w:jc w:val="both"/>
        <w:rPr>
          <w:rFonts w:eastAsia="Calibri"/>
        </w:rPr>
      </w:pPr>
      <w:r w:rsidRPr="00AF2AC1">
        <w:rPr>
          <w:rFonts w:eastAsia="Calibri"/>
        </w:rPr>
        <w:t>В случае</w:t>
      </w:r>
      <w:proofErr w:type="gramStart"/>
      <w:r w:rsidRPr="00AF2AC1">
        <w:rPr>
          <w:rFonts w:eastAsia="Calibri"/>
        </w:rPr>
        <w:t>,</w:t>
      </w:r>
      <w:proofErr w:type="gramEnd"/>
      <w:r w:rsidRPr="00AF2AC1">
        <w:rPr>
          <w:rFonts w:eastAsia="Calibri"/>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417A1" w:rsidRPr="00AF2AC1" w:rsidRDefault="004417A1" w:rsidP="004417A1">
      <w:pPr>
        <w:autoSpaceDE w:val="0"/>
        <w:autoSpaceDN w:val="0"/>
        <w:adjustRightInd w:val="0"/>
        <w:ind w:firstLine="709"/>
        <w:jc w:val="both"/>
        <w:rPr>
          <w:rFonts w:eastAsia="Calibri"/>
        </w:rPr>
      </w:pPr>
      <w:proofErr w:type="gramStart"/>
      <w:r w:rsidRPr="00AF2AC1">
        <w:rPr>
          <w:rFonts w:eastAsia="Calibri"/>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417A1" w:rsidRPr="00AF2AC1" w:rsidRDefault="004417A1" w:rsidP="007E546D">
      <w:pPr>
        <w:autoSpaceDE w:val="0"/>
        <w:autoSpaceDN w:val="0"/>
        <w:adjustRightInd w:val="0"/>
        <w:jc w:val="both"/>
        <w:rPr>
          <w:rFonts w:eastAsia="Calibri"/>
        </w:rPr>
      </w:pPr>
      <w:r w:rsidRPr="00AF2AC1">
        <w:rPr>
          <w:rFonts w:eastAsia="Calibri"/>
        </w:rPr>
        <w:lastRenderedPageBreak/>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4417A1" w:rsidRPr="00AF2AC1" w:rsidRDefault="004417A1" w:rsidP="007E546D">
      <w:pPr>
        <w:autoSpaceDE w:val="0"/>
        <w:autoSpaceDN w:val="0"/>
        <w:adjustRightInd w:val="0"/>
        <w:jc w:val="both"/>
        <w:rPr>
          <w:rFonts w:eastAsia="Calibri"/>
        </w:rPr>
      </w:pPr>
      <w:r w:rsidRPr="00AF2AC1">
        <w:rPr>
          <w:rFonts w:eastAsia="Calibri"/>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4417A1" w:rsidRPr="00AF2AC1" w:rsidRDefault="004417A1" w:rsidP="009A2824">
      <w:pPr>
        <w:autoSpaceDE w:val="0"/>
        <w:autoSpaceDN w:val="0"/>
        <w:adjustRightInd w:val="0"/>
        <w:jc w:val="both"/>
      </w:pPr>
      <w:r w:rsidRPr="00AF2AC1">
        <w:t>3.2.1.4.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417A1" w:rsidRPr="00AF2AC1" w:rsidRDefault="004417A1" w:rsidP="009A2824">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 xml:space="preserve">3.2.1.5. Срок выполнения данной административной процедуры составляет 1 рабочий день со дня поступления </w:t>
      </w:r>
      <w:hyperlink w:anchor="Par428" w:tooltip="                                 ЗАЯВЛЕНИЕ" w:history="1">
        <w:r w:rsidRPr="00AF2AC1">
          <w:rPr>
            <w:rFonts w:ascii="Times New Roman" w:hAnsi="Times New Roman" w:cs="Times New Roman"/>
            <w:sz w:val="24"/>
            <w:szCs w:val="24"/>
          </w:rPr>
          <w:t>заявления</w:t>
        </w:r>
      </w:hyperlink>
      <w:r w:rsidRPr="00AF2AC1">
        <w:rPr>
          <w:rFonts w:ascii="Times New Roman" w:hAnsi="Times New Roman" w:cs="Times New Roman"/>
          <w:sz w:val="24"/>
          <w:szCs w:val="24"/>
        </w:rPr>
        <w:t xml:space="preserve"> и прилагаемых документов в Уполномоченный орган.</w:t>
      </w:r>
    </w:p>
    <w:p w:rsidR="004417A1" w:rsidRPr="00AF2AC1" w:rsidRDefault="004417A1" w:rsidP="004417A1">
      <w:pPr>
        <w:ind w:firstLine="540"/>
        <w:jc w:val="both"/>
      </w:pPr>
      <w:r w:rsidRPr="00AF2AC1">
        <w:t>3.2.1.6.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417A1" w:rsidRPr="00AF2AC1" w:rsidRDefault="004417A1" w:rsidP="004417A1">
      <w:pPr>
        <w:autoSpaceDE w:val="0"/>
        <w:autoSpaceDN w:val="0"/>
        <w:adjustRightInd w:val="0"/>
        <w:ind w:firstLine="540"/>
        <w:jc w:val="both"/>
        <w:rPr>
          <w:b/>
        </w:rPr>
      </w:pPr>
      <w:r w:rsidRPr="00AF2AC1">
        <w:rPr>
          <w:b/>
        </w:rPr>
        <w:t>3.2.2.  Рассмотрение заявления и пр</w:t>
      </w:r>
      <w:r w:rsidR="00FD0A79" w:rsidRPr="00AF2AC1">
        <w:rPr>
          <w:b/>
        </w:rPr>
        <w:t xml:space="preserve">илагаемых </w:t>
      </w:r>
      <w:r w:rsidRPr="00AF2AC1">
        <w:rPr>
          <w:b/>
        </w:rPr>
        <w:t xml:space="preserve"> документов и  принятие решения.</w:t>
      </w:r>
    </w:p>
    <w:p w:rsidR="00FA2088" w:rsidRPr="00AF2AC1" w:rsidRDefault="00FA2088" w:rsidP="0052614F">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3.</w:t>
      </w:r>
      <w:r w:rsidR="0052614F" w:rsidRPr="00AF2AC1">
        <w:rPr>
          <w:rFonts w:ascii="Times New Roman" w:hAnsi="Times New Roman" w:cs="Times New Roman"/>
          <w:sz w:val="24"/>
          <w:szCs w:val="24"/>
        </w:rPr>
        <w:t>2.2.1.</w:t>
      </w:r>
      <w:r w:rsidRPr="00AF2AC1">
        <w:rPr>
          <w:rFonts w:ascii="Times New Roman" w:hAnsi="Times New Roman" w:cs="Times New Roman"/>
          <w:sz w:val="24"/>
          <w:szCs w:val="24"/>
        </w:rPr>
        <w:t xml:space="preserve">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FA2088" w:rsidRPr="00AF2AC1" w:rsidRDefault="00FA2088" w:rsidP="0052614F">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3.</w:t>
      </w:r>
      <w:r w:rsidR="0052614F" w:rsidRPr="00AF2AC1">
        <w:rPr>
          <w:rFonts w:ascii="Times New Roman" w:hAnsi="Times New Roman" w:cs="Times New Roman"/>
          <w:sz w:val="24"/>
          <w:szCs w:val="24"/>
        </w:rPr>
        <w:t>2.2.2.</w:t>
      </w:r>
      <w:r w:rsidRPr="00AF2AC1">
        <w:rPr>
          <w:rFonts w:ascii="Times New Roman" w:hAnsi="Times New Roman" w:cs="Times New Roman"/>
          <w:sz w:val="24"/>
          <w:szCs w:val="24"/>
        </w:rPr>
        <w:t xml:space="preserve"> В случае поступления </w:t>
      </w:r>
      <w:hyperlink w:anchor="Par428" w:tooltip="                                 ЗАЯВЛЕНИЕ" w:history="1">
        <w:r w:rsidRPr="00AF2AC1">
          <w:rPr>
            <w:rFonts w:ascii="Times New Roman" w:hAnsi="Times New Roman" w:cs="Times New Roman"/>
            <w:sz w:val="24"/>
            <w:szCs w:val="24"/>
          </w:rPr>
          <w:t>заявления</w:t>
        </w:r>
      </w:hyperlink>
      <w:r w:rsidRPr="00AF2AC1">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A2088" w:rsidRPr="00AF2AC1" w:rsidRDefault="00FA2088" w:rsidP="009A2824">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 xml:space="preserve">Проверка усиленной квалифицированной электронной подписи </w:t>
      </w:r>
      <w:r w:rsidRPr="00AF2AC1">
        <w:rPr>
          <w:rFonts w:ascii="Times New Roman" w:hAnsi="Times New Roman" w:cs="Times New Roman"/>
          <w:sz w:val="24"/>
          <w:szCs w:val="24"/>
        </w:rPr>
        <w:lastRenderedPageBreak/>
        <w:t>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2088" w:rsidRPr="00AF2AC1" w:rsidRDefault="00FA2088" w:rsidP="0052614F">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3.</w:t>
      </w:r>
      <w:r w:rsidR="0052614F" w:rsidRPr="00AF2AC1">
        <w:rPr>
          <w:rFonts w:ascii="Times New Roman" w:hAnsi="Times New Roman" w:cs="Times New Roman"/>
          <w:sz w:val="24"/>
          <w:szCs w:val="24"/>
        </w:rPr>
        <w:t>2.2.3.</w:t>
      </w:r>
      <w:r w:rsidRPr="00AF2AC1">
        <w:rPr>
          <w:rFonts w:ascii="Times New Roman" w:hAnsi="Times New Roman" w:cs="Times New Roman"/>
          <w:sz w:val="24"/>
          <w:szCs w:val="24"/>
        </w:rPr>
        <w:t xml:space="preserve">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A2088" w:rsidRPr="00AF2AC1" w:rsidRDefault="00FA2088" w:rsidP="009A2824">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A2088" w:rsidRPr="00AF2AC1" w:rsidRDefault="00FA2088" w:rsidP="009A2824">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A2088" w:rsidRPr="00AF2AC1" w:rsidRDefault="00FA2088" w:rsidP="009A2824">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A2088" w:rsidRPr="00AF2AC1" w:rsidRDefault="00FA2088" w:rsidP="0052614F">
      <w:pPr>
        <w:autoSpaceDE w:val="0"/>
        <w:autoSpaceDN w:val="0"/>
        <w:adjustRightInd w:val="0"/>
        <w:jc w:val="both"/>
      </w:pPr>
      <w:r w:rsidRPr="00AF2AC1">
        <w:t>3.</w:t>
      </w:r>
      <w:r w:rsidR="0052614F" w:rsidRPr="00AF2AC1">
        <w:t>2.2.</w:t>
      </w:r>
      <w:r w:rsidRPr="00AF2AC1">
        <w:t xml:space="preserve">4. </w:t>
      </w:r>
      <w:proofErr w:type="gramStart"/>
      <w:r w:rsidRPr="00AF2AC1">
        <w:t xml:space="preserve">В случае если заявитель по своему усмотрению не представил документы, указанные </w:t>
      </w:r>
      <w:r w:rsidRPr="00AF2AC1">
        <w:rPr>
          <w:color w:val="000000" w:themeColor="text1"/>
        </w:rPr>
        <w:t xml:space="preserve">в пункте </w:t>
      </w:r>
      <w:r w:rsidR="0072415C" w:rsidRPr="00AF2AC1">
        <w:rPr>
          <w:color w:val="000000" w:themeColor="text1"/>
        </w:rPr>
        <w:t>2.16</w:t>
      </w:r>
      <w:r w:rsidRPr="00AF2AC1">
        <w:t>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w:t>
      </w:r>
      <w:proofErr w:type="gramEnd"/>
      <w:r w:rsidRPr="00AF2AC1">
        <w:t xml:space="preserve"> документов обеспечивает направление межведомственных запросов в </w:t>
      </w:r>
      <w:r w:rsidRPr="00AF2AC1">
        <w:lastRenderedPageBreak/>
        <w:t xml:space="preserve">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w:t>
      </w:r>
      <w:r w:rsidRPr="00AF2AC1">
        <w:rPr>
          <w:color w:val="000000" w:themeColor="text1"/>
        </w:rPr>
        <w:t>в пункте 2.1</w:t>
      </w:r>
      <w:r w:rsidR="00542588" w:rsidRPr="00AF2AC1">
        <w:rPr>
          <w:color w:val="000000" w:themeColor="text1"/>
        </w:rPr>
        <w:t xml:space="preserve">6 </w:t>
      </w:r>
      <w:r w:rsidRPr="00AF2AC1">
        <w:t>настоящего административного регламента.</w:t>
      </w:r>
    </w:p>
    <w:p w:rsidR="00FA2088" w:rsidRPr="00AF2AC1" w:rsidRDefault="00FA2088" w:rsidP="00FD1A75">
      <w:pPr>
        <w:autoSpaceDE w:val="0"/>
        <w:autoSpaceDN w:val="0"/>
        <w:adjustRightInd w:val="0"/>
        <w:jc w:val="both"/>
        <w:rPr>
          <w:color w:val="000000" w:themeColor="text1"/>
        </w:rPr>
      </w:pPr>
      <w:r w:rsidRPr="00AF2AC1">
        <w:t>3.</w:t>
      </w:r>
      <w:r w:rsidR="00FD144F" w:rsidRPr="00AF2AC1">
        <w:t>2.2.</w:t>
      </w:r>
      <w:r w:rsidRPr="00AF2AC1">
        <w:t xml:space="preserve">5. Должностное лицо, ответственное за предоставление муниципальной услуги,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предоставлении муниципальной услуги, предусмотренных пунктом </w:t>
      </w:r>
      <w:r w:rsidR="0072415C" w:rsidRPr="00AF2AC1">
        <w:rPr>
          <w:color w:val="000000" w:themeColor="text1"/>
        </w:rPr>
        <w:t>2.22</w:t>
      </w:r>
      <w:r w:rsidR="006B0BAC" w:rsidRPr="00AF2AC1">
        <w:rPr>
          <w:color w:val="000000" w:themeColor="text1"/>
        </w:rPr>
        <w:t>.</w:t>
      </w:r>
      <w:r w:rsidRPr="00AF2AC1">
        <w:rPr>
          <w:color w:val="000000" w:themeColor="text1"/>
        </w:rPr>
        <w:t>настоящего административного регламента, и в случае:</w:t>
      </w:r>
    </w:p>
    <w:p w:rsidR="00FA2088" w:rsidRPr="00AF2AC1" w:rsidRDefault="00FA2088" w:rsidP="00FA2088">
      <w:pPr>
        <w:autoSpaceDE w:val="0"/>
        <w:autoSpaceDN w:val="0"/>
        <w:adjustRightInd w:val="0"/>
        <w:jc w:val="both"/>
      </w:pPr>
      <w:r w:rsidRPr="00AF2AC1">
        <w:t xml:space="preserve">        наличия  оснований  для отказа в предоставлении муниципальной услуги, указанных </w:t>
      </w:r>
      <w:r w:rsidRPr="00AF2AC1">
        <w:rPr>
          <w:color w:val="000000" w:themeColor="text1"/>
        </w:rPr>
        <w:t>в пункте 2.2</w:t>
      </w:r>
      <w:r w:rsidR="0072415C" w:rsidRPr="00AF2AC1">
        <w:rPr>
          <w:color w:val="000000" w:themeColor="text1"/>
        </w:rPr>
        <w:t>2</w:t>
      </w:r>
      <w:r w:rsidR="006B0BAC" w:rsidRPr="00AF2AC1">
        <w:rPr>
          <w:color w:val="000000" w:themeColor="text1"/>
        </w:rPr>
        <w:t>.</w:t>
      </w:r>
      <w:r w:rsidRPr="00AF2AC1">
        <w:t xml:space="preserve">настоящего административного регламента, готовит </w:t>
      </w:r>
      <w:r w:rsidR="00990067" w:rsidRPr="00AF2AC1">
        <w:t>решение</w:t>
      </w:r>
      <w:r w:rsidRPr="00AF2AC1">
        <w:rPr>
          <w:rFonts w:eastAsia="Calibri"/>
        </w:rPr>
        <w:t xml:space="preserve"> об отказе </w:t>
      </w:r>
      <w:r w:rsidRPr="00AF2AC1">
        <w:t xml:space="preserve">в </w:t>
      </w:r>
      <w:r w:rsidR="00FD144F" w:rsidRPr="00AF2AC1">
        <w:t>предоставлении земельного участка</w:t>
      </w:r>
      <w:r w:rsidRPr="00AF2AC1">
        <w:t>;</w:t>
      </w:r>
    </w:p>
    <w:p w:rsidR="00FD144F" w:rsidRPr="00AF2AC1" w:rsidRDefault="00FA2088" w:rsidP="00FD144F">
      <w:pPr>
        <w:jc w:val="both"/>
        <w:rPr>
          <w:lang w:eastAsia="en-US"/>
        </w:rPr>
      </w:pPr>
      <w:r w:rsidRPr="00AF2AC1">
        <w:rPr>
          <w:color w:val="000000"/>
        </w:rPr>
        <w:t xml:space="preserve">        </w:t>
      </w:r>
      <w:proofErr w:type="gramStart"/>
      <w:r w:rsidRPr="00AF2AC1">
        <w:rPr>
          <w:color w:val="000000"/>
        </w:rPr>
        <w:t xml:space="preserve">отсутствия оснований для отказа в предоставлении муниципальной услуги, указанных </w:t>
      </w:r>
      <w:r w:rsidR="0072415C" w:rsidRPr="00AF2AC1">
        <w:rPr>
          <w:color w:val="000000" w:themeColor="text1"/>
        </w:rPr>
        <w:t>в пункте 2.22</w:t>
      </w:r>
      <w:r w:rsidR="006B0BAC" w:rsidRPr="00AF2AC1">
        <w:rPr>
          <w:color w:val="000000" w:themeColor="text1"/>
        </w:rPr>
        <w:t>.</w:t>
      </w:r>
      <w:r w:rsidRPr="00AF2AC1">
        <w:rPr>
          <w:color w:val="000000"/>
        </w:rPr>
        <w:t xml:space="preserve">настоящего административного регламента,  </w:t>
      </w:r>
      <w:r w:rsidR="005241A6" w:rsidRPr="00AF2AC1">
        <w:rPr>
          <w:color w:val="000000"/>
        </w:rPr>
        <w:t xml:space="preserve">готовит </w:t>
      </w:r>
      <w:r w:rsidR="00990067" w:rsidRPr="00AF2AC1">
        <w:rPr>
          <w:color w:val="000000"/>
        </w:rPr>
        <w:t>извещение</w:t>
      </w:r>
      <w:r w:rsidR="005241A6" w:rsidRPr="00AF2AC1">
        <w:rPr>
          <w:color w:val="000000"/>
        </w:rPr>
        <w:t xml:space="preserve"> о предоставлении земельного участка и </w:t>
      </w:r>
      <w:r w:rsidR="00990067" w:rsidRPr="00AF2AC1">
        <w:rPr>
          <w:color w:val="000000"/>
        </w:rPr>
        <w:t xml:space="preserve">решение </w:t>
      </w:r>
      <w:r w:rsidR="005241A6" w:rsidRPr="00AF2AC1">
        <w:rPr>
          <w:color w:val="000000"/>
        </w:rPr>
        <w:t xml:space="preserve"> об </w:t>
      </w:r>
      <w:r w:rsidR="005241A6" w:rsidRPr="00AF2AC1">
        <w:t xml:space="preserve">опубликовании извещения </w:t>
      </w:r>
      <w:r w:rsidR="00FD144F" w:rsidRPr="00AF2AC1">
        <w:t xml:space="preserve"> о </w:t>
      </w:r>
      <w:r w:rsidR="00FD144F" w:rsidRPr="00AF2AC1">
        <w:rPr>
          <w:lang w:eastAsia="en-US"/>
        </w:rPr>
        <w:t>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размещении  извещения на официальном  сайте Российской Федерации</w:t>
      </w:r>
      <w:r w:rsidR="00284C50" w:rsidRPr="00AF2AC1">
        <w:rPr>
          <w:lang w:eastAsia="en-US"/>
        </w:rPr>
        <w:t xml:space="preserve"> для размещения</w:t>
      </w:r>
      <w:r w:rsidR="00FD144F" w:rsidRPr="00AF2AC1">
        <w:rPr>
          <w:lang w:eastAsia="en-US"/>
        </w:rPr>
        <w:t xml:space="preserve"> информации о проведении торгов, а также на официальном</w:t>
      </w:r>
      <w:proofErr w:type="gramEnd"/>
      <w:r w:rsidR="00FD144F" w:rsidRPr="00AF2AC1">
        <w:rPr>
          <w:lang w:eastAsia="en-US"/>
        </w:rPr>
        <w:t xml:space="preserve"> </w:t>
      </w:r>
      <w:proofErr w:type="gramStart"/>
      <w:r w:rsidR="00FD144F" w:rsidRPr="00AF2AC1">
        <w:rPr>
          <w:lang w:eastAsia="en-US"/>
        </w:rPr>
        <w:t>сайте</w:t>
      </w:r>
      <w:proofErr w:type="gramEnd"/>
      <w:r w:rsidR="00FD144F" w:rsidRPr="00AF2AC1">
        <w:rPr>
          <w:lang w:eastAsia="en-US"/>
        </w:rPr>
        <w:t xml:space="preserve"> администрации </w:t>
      </w:r>
      <w:r w:rsidR="00727B4A" w:rsidRPr="00AF2AC1">
        <w:rPr>
          <w:lang w:eastAsia="en-US"/>
        </w:rPr>
        <w:t>Спасского</w:t>
      </w:r>
      <w:r w:rsidR="00FD144F" w:rsidRPr="00AF2AC1">
        <w:rPr>
          <w:lang w:eastAsia="en-US"/>
        </w:rPr>
        <w:t xml:space="preserve"> сельского поселения в информационно - телекоммуникационной сети «Интернет».</w:t>
      </w:r>
    </w:p>
    <w:p w:rsidR="00FA2088" w:rsidRPr="00AF2AC1" w:rsidRDefault="00FA2088" w:rsidP="00FD144F">
      <w:pPr>
        <w:jc w:val="both"/>
        <w:rPr>
          <w:rFonts w:eastAsia="MS Mincho"/>
          <w:color w:val="FF0000"/>
          <w:lang w:eastAsia="en-US"/>
        </w:rPr>
      </w:pPr>
      <w:r w:rsidRPr="00AF2AC1">
        <w:t>3.</w:t>
      </w:r>
      <w:r w:rsidR="00FD144F" w:rsidRPr="00AF2AC1">
        <w:t>2.2.</w:t>
      </w:r>
      <w:r w:rsidRPr="00AF2AC1">
        <w:t xml:space="preserve">6. </w:t>
      </w:r>
      <w:proofErr w:type="gramStart"/>
      <w:r w:rsidRPr="00AF2AC1">
        <w:rPr>
          <w:lang w:eastAsia="en-US"/>
        </w:rPr>
        <w:t xml:space="preserve">Решение  об отказе в </w:t>
      </w:r>
      <w:r w:rsidR="00FD144F" w:rsidRPr="00AF2AC1">
        <w:rPr>
          <w:lang w:eastAsia="en-US"/>
        </w:rPr>
        <w:t>предоставлении земельного участка</w:t>
      </w:r>
      <w:r w:rsidR="00727B4A" w:rsidRPr="00AF2AC1">
        <w:rPr>
          <w:lang w:eastAsia="en-US"/>
        </w:rPr>
        <w:t xml:space="preserve"> </w:t>
      </w:r>
      <w:r w:rsidR="005241A6" w:rsidRPr="00AF2AC1">
        <w:rPr>
          <w:color w:val="000000"/>
        </w:rPr>
        <w:t xml:space="preserve">либо решение об </w:t>
      </w:r>
      <w:r w:rsidR="005241A6" w:rsidRPr="00AF2AC1">
        <w:t xml:space="preserve">опубликовании извещения о </w:t>
      </w:r>
      <w:r w:rsidR="005241A6" w:rsidRPr="00AF2AC1">
        <w:rPr>
          <w:lang w:eastAsia="en-US"/>
        </w:rPr>
        <w:t>предоставления земельного участка в порядке, установленном для официального опубликования (обнародования) муниципальных  правовых актов уставом поселения,  и размещении  извещения на официальном  сайте Российской Федерации</w:t>
      </w:r>
      <w:r w:rsidR="00284C50" w:rsidRPr="00AF2AC1">
        <w:rPr>
          <w:lang w:eastAsia="en-US"/>
        </w:rPr>
        <w:t xml:space="preserve"> для размещения</w:t>
      </w:r>
      <w:r w:rsidR="005241A6" w:rsidRPr="00AF2AC1">
        <w:rPr>
          <w:lang w:eastAsia="en-US"/>
        </w:rPr>
        <w:t xml:space="preserve"> информации о проведении торгов, а также на официальном сайте администрации </w:t>
      </w:r>
      <w:r w:rsidR="00727B4A" w:rsidRPr="00AF2AC1">
        <w:rPr>
          <w:lang w:eastAsia="en-US"/>
        </w:rPr>
        <w:t xml:space="preserve">Спасского </w:t>
      </w:r>
      <w:r w:rsidR="005241A6" w:rsidRPr="00AF2AC1">
        <w:rPr>
          <w:lang w:eastAsia="en-US"/>
        </w:rPr>
        <w:lastRenderedPageBreak/>
        <w:t>сельского поселения в информационно - телекоммуникационной сети «Интернет»</w:t>
      </w:r>
      <w:r w:rsidR="00FD144F" w:rsidRPr="00AF2AC1">
        <w:rPr>
          <w:lang w:eastAsia="en-US"/>
        </w:rPr>
        <w:t xml:space="preserve"> принимается </w:t>
      </w:r>
      <w:r w:rsidRPr="00AF2AC1">
        <w:t>в форме постановления</w:t>
      </w:r>
      <w:proofErr w:type="gramEnd"/>
      <w:r w:rsidRPr="00AF2AC1">
        <w:t xml:space="preserve"> администрации поселения.</w:t>
      </w:r>
    </w:p>
    <w:p w:rsidR="00FA2088" w:rsidRPr="00AF2AC1" w:rsidRDefault="00FA2088" w:rsidP="00FA2088">
      <w:pPr>
        <w:autoSpaceDE w:val="0"/>
        <w:autoSpaceDN w:val="0"/>
        <w:adjustRightInd w:val="0"/>
        <w:ind w:firstLine="540"/>
        <w:jc w:val="both"/>
      </w:pPr>
      <w:r w:rsidRPr="00AF2AC1">
        <w:t>3.</w:t>
      </w:r>
      <w:r w:rsidR="00FD144F" w:rsidRPr="00AF2AC1">
        <w:t>2.2.</w:t>
      </w:r>
      <w:r w:rsidRPr="00AF2AC1">
        <w:t xml:space="preserve">7. </w:t>
      </w:r>
      <w:proofErr w:type="gramStart"/>
      <w:r w:rsidRPr="00AF2AC1">
        <w:t>Подготовленн</w:t>
      </w:r>
      <w:r w:rsidR="005241A6" w:rsidRPr="00AF2AC1">
        <w:t>ое р</w:t>
      </w:r>
      <w:r w:rsidR="005241A6" w:rsidRPr="00AF2AC1">
        <w:rPr>
          <w:lang w:eastAsia="en-US"/>
        </w:rPr>
        <w:t>ешение  об отказе в предоставлении земельного участка</w:t>
      </w:r>
      <w:r w:rsidR="00727B4A" w:rsidRPr="00AF2AC1">
        <w:rPr>
          <w:lang w:eastAsia="en-US"/>
        </w:rPr>
        <w:t xml:space="preserve"> </w:t>
      </w:r>
      <w:r w:rsidR="005241A6" w:rsidRPr="00AF2AC1">
        <w:rPr>
          <w:color w:val="000000"/>
        </w:rPr>
        <w:t>либо</w:t>
      </w:r>
      <w:r w:rsidR="00E31705" w:rsidRPr="00AF2AC1">
        <w:rPr>
          <w:color w:val="000000"/>
        </w:rPr>
        <w:t xml:space="preserve"> извещение о предоставлении земельного участка и </w:t>
      </w:r>
      <w:r w:rsidR="005241A6" w:rsidRPr="00AF2AC1">
        <w:rPr>
          <w:color w:val="000000"/>
        </w:rPr>
        <w:t xml:space="preserve">решение об </w:t>
      </w:r>
      <w:r w:rsidR="005241A6" w:rsidRPr="00AF2AC1">
        <w:t xml:space="preserve">опубликовании извещения о </w:t>
      </w:r>
      <w:r w:rsidR="005241A6" w:rsidRPr="00AF2AC1">
        <w:rPr>
          <w:lang w:eastAsia="en-US"/>
        </w:rPr>
        <w:t>предоставления земельного участка  и размещении  извещения на официальном  сайте Российской Федерации для размещени</w:t>
      </w:r>
      <w:r w:rsidR="000208F2" w:rsidRPr="00AF2AC1">
        <w:rPr>
          <w:lang w:eastAsia="en-US"/>
        </w:rPr>
        <w:t>я</w:t>
      </w:r>
      <w:r w:rsidR="005241A6" w:rsidRPr="00AF2AC1">
        <w:rPr>
          <w:lang w:eastAsia="en-US"/>
        </w:rPr>
        <w:t xml:space="preserve"> информации о проведении торгов, а также на официальном сайте администрации </w:t>
      </w:r>
      <w:r w:rsidR="00727B4A" w:rsidRPr="00AF2AC1">
        <w:rPr>
          <w:lang w:eastAsia="en-US"/>
        </w:rPr>
        <w:t>Спасского</w:t>
      </w:r>
      <w:r w:rsidR="005241A6" w:rsidRPr="00AF2AC1">
        <w:rPr>
          <w:lang w:eastAsia="en-US"/>
        </w:rPr>
        <w:t xml:space="preserve"> сельского поселения в информационно - телекоммуникационной сети «Интернет»</w:t>
      </w:r>
      <w:r w:rsidR="005241A6" w:rsidRPr="00AF2AC1">
        <w:t xml:space="preserve"> н</w:t>
      </w:r>
      <w:r w:rsidRPr="00AF2AC1">
        <w:t xml:space="preserve">аправляются  для подписания главе </w:t>
      </w:r>
      <w:r w:rsidR="00727B4A" w:rsidRPr="00AF2AC1">
        <w:t>Спасского</w:t>
      </w:r>
      <w:r w:rsidRPr="00AF2AC1">
        <w:t xml:space="preserve"> сельского поселения.</w:t>
      </w:r>
      <w:proofErr w:type="gramEnd"/>
    </w:p>
    <w:p w:rsidR="00FA2088" w:rsidRPr="00AF2AC1" w:rsidRDefault="00FA2088" w:rsidP="00FA2088">
      <w:pPr>
        <w:autoSpaceDE w:val="0"/>
        <w:autoSpaceDN w:val="0"/>
        <w:adjustRightInd w:val="0"/>
        <w:ind w:firstLine="540"/>
        <w:jc w:val="both"/>
      </w:pPr>
      <w:r w:rsidRPr="00AF2AC1">
        <w:t>3.</w:t>
      </w:r>
      <w:r w:rsidR="00FD144F" w:rsidRPr="00AF2AC1">
        <w:t>2.2.</w:t>
      </w:r>
      <w:r w:rsidRPr="00AF2AC1">
        <w:t xml:space="preserve">8.  Глава </w:t>
      </w:r>
      <w:r w:rsidR="00727B4A" w:rsidRPr="00AF2AC1">
        <w:t>Спасского</w:t>
      </w:r>
      <w:r w:rsidRPr="00AF2AC1">
        <w:t xml:space="preserve"> сельского  поселения в течение  3 рабочих дней со дня поступления к нему документов, рассматривает и подписывает их.</w:t>
      </w:r>
    </w:p>
    <w:p w:rsidR="00FA2088" w:rsidRPr="00AF2AC1" w:rsidRDefault="00FA2088" w:rsidP="00FA2088">
      <w:pPr>
        <w:jc w:val="both"/>
        <w:rPr>
          <w:color w:val="000000" w:themeColor="text1"/>
        </w:rPr>
      </w:pPr>
      <w:r w:rsidRPr="00AF2AC1">
        <w:rPr>
          <w:color w:val="000000" w:themeColor="text1"/>
        </w:rPr>
        <w:t xml:space="preserve">       3.</w:t>
      </w:r>
      <w:r w:rsidR="00FD144F" w:rsidRPr="00AF2AC1">
        <w:rPr>
          <w:color w:val="000000" w:themeColor="text1"/>
        </w:rPr>
        <w:t>2.2.</w:t>
      </w:r>
      <w:r w:rsidRPr="00AF2AC1">
        <w:rPr>
          <w:color w:val="000000" w:themeColor="text1"/>
        </w:rPr>
        <w:t>9. Срок выполнения административной процедуры - не более 24 календарных дней со дня поступления заявления и прилагаемых документов в Уполномоченный орган.</w:t>
      </w:r>
    </w:p>
    <w:p w:rsidR="00FA2088" w:rsidRPr="00AF2AC1" w:rsidRDefault="00FD144F" w:rsidP="00270355">
      <w:pPr>
        <w:autoSpaceDE w:val="0"/>
        <w:autoSpaceDN w:val="0"/>
        <w:adjustRightInd w:val="0"/>
        <w:jc w:val="both"/>
        <w:rPr>
          <w:color w:val="000000"/>
        </w:rPr>
      </w:pPr>
      <w:r w:rsidRPr="00AF2AC1">
        <w:rPr>
          <w:color w:val="000000"/>
        </w:rPr>
        <w:t>3.2.2</w:t>
      </w:r>
      <w:r w:rsidR="00FA2088" w:rsidRPr="00AF2AC1">
        <w:rPr>
          <w:color w:val="000000"/>
        </w:rPr>
        <w:t>.10. Результатом выполнения административной процедуры является:</w:t>
      </w:r>
    </w:p>
    <w:p w:rsidR="00455007" w:rsidRPr="00AF2AC1" w:rsidRDefault="0071150E" w:rsidP="00455007">
      <w:pPr>
        <w:autoSpaceDE w:val="0"/>
        <w:autoSpaceDN w:val="0"/>
        <w:adjustRightInd w:val="0"/>
        <w:ind w:firstLine="540"/>
        <w:jc w:val="both"/>
        <w:rPr>
          <w:color w:val="000000"/>
        </w:rPr>
      </w:pPr>
      <w:proofErr w:type="gramStart"/>
      <w:r w:rsidRPr="00AF2AC1">
        <w:rPr>
          <w:color w:val="000000"/>
        </w:rPr>
        <w:t xml:space="preserve">подготовленное </w:t>
      </w:r>
      <w:r w:rsidR="000208F2" w:rsidRPr="00AF2AC1">
        <w:rPr>
          <w:color w:val="000000"/>
        </w:rPr>
        <w:t xml:space="preserve">извещение о предоставлении земельного участка и подписанное главой поселения решение об </w:t>
      </w:r>
      <w:r w:rsidR="000208F2" w:rsidRPr="00AF2AC1">
        <w:t xml:space="preserve">опубликовании извещения о </w:t>
      </w:r>
      <w:r w:rsidR="000208F2" w:rsidRPr="00AF2AC1">
        <w:rPr>
          <w:lang w:eastAsia="en-US"/>
        </w:rPr>
        <w:t xml:space="preserve">предоставления земельного участка  и размещении  извещения на официальном  сайте Российской Федерации для размещения информации о проведении торгов, а также на официальном сайте администрации </w:t>
      </w:r>
      <w:r w:rsidR="00620FD9" w:rsidRPr="00AF2AC1">
        <w:rPr>
          <w:lang w:eastAsia="en-US"/>
        </w:rPr>
        <w:t xml:space="preserve">Спасского </w:t>
      </w:r>
      <w:r w:rsidR="000208F2" w:rsidRPr="00AF2AC1">
        <w:rPr>
          <w:lang w:eastAsia="en-US"/>
        </w:rPr>
        <w:t>сельского поселения в информационно - телекоммуникационной сети «Интернет»</w:t>
      </w:r>
      <w:r w:rsidR="006356B2" w:rsidRPr="00AF2AC1">
        <w:rPr>
          <w:lang w:eastAsia="en-US"/>
        </w:rPr>
        <w:t xml:space="preserve"> </w:t>
      </w:r>
      <w:r w:rsidR="000208F2" w:rsidRPr="00AF2AC1">
        <w:rPr>
          <w:lang w:eastAsia="en-US"/>
        </w:rPr>
        <w:t xml:space="preserve">либо </w:t>
      </w:r>
      <w:r w:rsidR="000208F2" w:rsidRPr="00AF2AC1">
        <w:rPr>
          <w:color w:val="000000"/>
        </w:rPr>
        <w:t xml:space="preserve">  подписанное главой  поселения </w:t>
      </w:r>
      <w:r w:rsidR="00AA0C1D" w:rsidRPr="00AF2AC1">
        <w:rPr>
          <w:color w:val="000000"/>
        </w:rPr>
        <w:t>решение о</w:t>
      </w:r>
      <w:r w:rsidR="000208F2" w:rsidRPr="00AF2AC1">
        <w:rPr>
          <w:color w:val="000000"/>
        </w:rPr>
        <w:t>б отказе в предоставлении земельного участка.</w:t>
      </w:r>
      <w:proofErr w:type="gramEnd"/>
    </w:p>
    <w:p w:rsidR="00A179C6" w:rsidRPr="00AF2AC1" w:rsidRDefault="00A179C6" w:rsidP="00455007">
      <w:pPr>
        <w:autoSpaceDE w:val="0"/>
        <w:autoSpaceDN w:val="0"/>
        <w:adjustRightInd w:val="0"/>
        <w:ind w:firstLine="540"/>
        <w:jc w:val="both"/>
        <w:rPr>
          <w:color w:val="000000"/>
        </w:rPr>
      </w:pPr>
    </w:p>
    <w:p w:rsidR="00455007" w:rsidRPr="00AF2AC1" w:rsidRDefault="004417A1" w:rsidP="00604B70">
      <w:pPr>
        <w:jc w:val="both"/>
        <w:rPr>
          <w:b/>
          <w:lang w:eastAsia="en-US"/>
        </w:rPr>
      </w:pPr>
      <w:r w:rsidRPr="00AF2AC1">
        <w:rPr>
          <w:b/>
          <w:lang w:eastAsia="en-US"/>
        </w:rPr>
        <w:t xml:space="preserve"> 3.2.3.  </w:t>
      </w:r>
      <w:r w:rsidR="00455007" w:rsidRPr="00AF2AC1">
        <w:rPr>
          <w:b/>
        </w:rPr>
        <w:t xml:space="preserve">Опубликование извещения о </w:t>
      </w:r>
      <w:r w:rsidR="00455007" w:rsidRPr="00AF2AC1">
        <w:rPr>
          <w:b/>
          <w:lang w:eastAsia="en-US"/>
        </w:rPr>
        <w:t xml:space="preserve">предоставления земельного участка и уведомление заявителя об этом (в письменном виде) либо </w:t>
      </w:r>
      <w:r w:rsidR="00455007" w:rsidRPr="00AF2AC1">
        <w:rPr>
          <w:b/>
          <w:spacing w:val="-2"/>
        </w:rPr>
        <w:t xml:space="preserve">направление (вручение) заявителю </w:t>
      </w:r>
      <w:r w:rsidR="00455007" w:rsidRPr="00AF2AC1">
        <w:rPr>
          <w:rFonts w:eastAsia="Calibri"/>
          <w:b/>
        </w:rPr>
        <w:t xml:space="preserve">решения </w:t>
      </w:r>
      <w:r w:rsidR="00455007" w:rsidRPr="00AF2AC1">
        <w:rPr>
          <w:b/>
          <w:lang w:eastAsia="en-US"/>
        </w:rPr>
        <w:t xml:space="preserve">об отказе в предоставлении земельного участка в соответствии со статьей </w:t>
      </w:r>
      <w:r w:rsidR="00455007" w:rsidRPr="00AF2AC1">
        <w:rPr>
          <w:b/>
          <w:lang w:eastAsia="en-US"/>
        </w:rPr>
        <w:lastRenderedPageBreak/>
        <w:t>39.16 Земельного Кодекса Российской Федерации и уведомление заявителя об этом.</w:t>
      </w:r>
    </w:p>
    <w:p w:rsidR="00A179C6" w:rsidRPr="00AF2AC1" w:rsidRDefault="00A179C6" w:rsidP="00604B70">
      <w:pPr>
        <w:jc w:val="both"/>
        <w:rPr>
          <w:b/>
          <w:spacing w:val="-2"/>
        </w:rPr>
      </w:pPr>
    </w:p>
    <w:p w:rsidR="00FC66B6" w:rsidRPr="00AF2AC1" w:rsidRDefault="004417A1" w:rsidP="00455007">
      <w:pPr>
        <w:autoSpaceDE w:val="0"/>
        <w:autoSpaceDN w:val="0"/>
        <w:adjustRightInd w:val="0"/>
        <w:ind w:firstLine="540"/>
        <w:jc w:val="both"/>
        <w:rPr>
          <w:lang w:eastAsia="en-US"/>
        </w:rPr>
      </w:pPr>
      <w:r w:rsidRPr="00AF2AC1">
        <w:rPr>
          <w:color w:val="000000"/>
        </w:rPr>
        <w:t xml:space="preserve">3.2.3.1. </w:t>
      </w:r>
      <w:proofErr w:type="gramStart"/>
      <w:r w:rsidRPr="00AF2AC1">
        <w:rPr>
          <w:color w:val="000000"/>
        </w:rPr>
        <w:t>Юридическим фактом, являющимся основанием для начала исполнения административной процедуры, является подготовленное извещение о предоставлении земельного участка</w:t>
      </w:r>
      <w:r w:rsidR="00E52F8D" w:rsidRPr="00AF2AC1">
        <w:rPr>
          <w:color w:val="000000"/>
        </w:rPr>
        <w:t xml:space="preserve"> </w:t>
      </w:r>
      <w:r w:rsidR="00FC66B6" w:rsidRPr="00AF2AC1">
        <w:rPr>
          <w:color w:val="000000"/>
        </w:rPr>
        <w:t xml:space="preserve">и подписанное главой поселения решение об </w:t>
      </w:r>
      <w:r w:rsidR="00FC66B6" w:rsidRPr="00AF2AC1">
        <w:t xml:space="preserve">опубликовании извещения о </w:t>
      </w:r>
      <w:r w:rsidR="00FC66B6" w:rsidRPr="00AF2AC1">
        <w:rPr>
          <w:lang w:eastAsia="en-US"/>
        </w:rPr>
        <w:t xml:space="preserve">предоставления земельного участка  и размещении  извещения на официальном  сайте Российской Федерации для размещения информации о проведении торгов, а также на официальном сайте администрации </w:t>
      </w:r>
      <w:r w:rsidR="00E52F8D" w:rsidRPr="00AF2AC1">
        <w:rPr>
          <w:lang w:eastAsia="en-US"/>
        </w:rPr>
        <w:t>Спасского</w:t>
      </w:r>
      <w:r w:rsidR="00FC66B6" w:rsidRPr="00AF2AC1">
        <w:rPr>
          <w:lang w:eastAsia="en-US"/>
        </w:rPr>
        <w:t xml:space="preserve"> сельского поселения в информационно - телекоммуникационной сети «Интернет»</w:t>
      </w:r>
      <w:r w:rsidR="00E52F8D" w:rsidRPr="00AF2AC1">
        <w:rPr>
          <w:lang w:eastAsia="en-US"/>
        </w:rPr>
        <w:t xml:space="preserve"> </w:t>
      </w:r>
      <w:r w:rsidR="00FC66B6" w:rsidRPr="00AF2AC1">
        <w:rPr>
          <w:lang w:eastAsia="en-US"/>
        </w:rPr>
        <w:t xml:space="preserve">либо </w:t>
      </w:r>
      <w:r w:rsidR="00FC66B6" w:rsidRPr="00AF2AC1">
        <w:rPr>
          <w:color w:val="000000"/>
        </w:rPr>
        <w:t xml:space="preserve"> подписанное главой  поселения</w:t>
      </w:r>
      <w:proofErr w:type="gramEnd"/>
      <w:r w:rsidR="00FC66B6" w:rsidRPr="00AF2AC1">
        <w:rPr>
          <w:color w:val="000000"/>
        </w:rPr>
        <w:t xml:space="preserve"> решение об отказе в предоставлении земельного участка.</w:t>
      </w:r>
    </w:p>
    <w:p w:rsidR="004417A1" w:rsidRPr="00AF2AC1" w:rsidRDefault="004417A1" w:rsidP="004417A1">
      <w:pPr>
        <w:jc w:val="both"/>
        <w:rPr>
          <w:lang w:eastAsia="en-US"/>
        </w:rPr>
      </w:pPr>
      <w:r w:rsidRPr="00AF2AC1">
        <w:rPr>
          <w:color w:val="000000"/>
        </w:rPr>
        <w:t xml:space="preserve">3.2.3.2. </w:t>
      </w:r>
      <w:proofErr w:type="gramStart"/>
      <w:r w:rsidR="00FC66B6" w:rsidRPr="00AF2AC1">
        <w:rPr>
          <w:color w:val="000000"/>
        </w:rPr>
        <w:t>Должностное лицо</w:t>
      </w:r>
      <w:r w:rsidRPr="00AF2AC1">
        <w:rPr>
          <w:color w:val="000000"/>
        </w:rPr>
        <w:t>, ответственн</w:t>
      </w:r>
      <w:r w:rsidR="00FC66B6" w:rsidRPr="00AF2AC1">
        <w:rPr>
          <w:color w:val="000000"/>
        </w:rPr>
        <w:t xml:space="preserve">ое </w:t>
      </w:r>
      <w:r w:rsidRPr="00AF2AC1">
        <w:rPr>
          <w:color w:val="000000"/>
        </w:rPr>
        <w:t>за предо</w:t>
      </w:r>
      <w:r w:rsidR="00075A12" w:rsidRPr="00AF2AC1">
        <w:rPr>
          <w:color w:val="000000"/>
        </w:rPr>
        <w:t xml:space="preserve">ставление муниципальной услуги </w:t>
      </w:r>
      <w:r w:rsidRPr="00AF2AC1">
        <w:rPr>
          <w:color w:val="000000"/>
        </w:rPr>
        <w:t xml:space="preserve">обеспечивает </w:t>
      </w:r>
      <w:r w:rsidRPr="00AF2AC1">
        <w:t xml:space="preserve">опубликование  извещения о </w:t>
      </w:r>
      <w:r w:rsidRPr="00AF2AC1">
        <w:rPr>
          <w:lang w:eastAsia="en-US"/>
        </w:rPr>
        <w:t>предоставлени</w:t>
      </w:r>
      <w:r w:rsidR="008335DE" w:rsidRPr="00AF2AC1">
        <w:rPr>
          <w:lang w:eastAsia="en-US"/>
        </w:rPr>
        <w:t>и</w:t>
      </w:r>
      <w:r w:rsidRPr="00AF2AC1">
        <w:rPr>
          <w:lang w:eastAsia="en-US"/>
        </w:rPr>
        <w:t xml:space="preserve"> земельного 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Российской Федерации для размещении информации о проведении торгов, а также на официальном сайте администрации </w:t>
      </w:r>
      <w:r w:rsidR="00E52F8D" w:rsidRPr="00AF2AC1">
        <w:rPr>
          <w:lang w:eastAsia="en-US"/>
        </w:rPr>
        <w:t>Спасского</w:t>
      </w:r>
      <w:r w:rsidRPr="00AF2AC1">
        <w:rPr>
          <w:lang w:eastAsia="en-US"/>
        </w:rPr>
        <w:t xml:space="preserve"> сельского поселения в информационно - телекоммуникационной сети «Интернет»  и уведомляет  заявителя об этом (в</w:t>
      </w:r>
      <w:proofErr w:type="gramEnd"/>
      <w:r w:rsidRPr="00AF2AC1">
        <w:rPr>
          <w:lang w:eastAsia="en-US"/>
        </w:rPr>
        <w:t xml:space="preserve"> письменном </w:t>
      </w:r>
      <w:proofErr w:type="gramStart"/>
      <w:r w:rsidRPr="00AF2AC1">
        <w:rPr>
          <w:lang w:eastAsia="en-US"/>
        </w:rPr>
        <w:t>виде</w:t>
      </w:r>
      <w:proofErr w:type="gramEnd"/>
      <w:r w:rsidRPr="00AF2AC1">
        <w:rPr>
          <w:lang w:eastAsia="en-US"/>
        </w:rPr>
        <w:t xml:space="preserve">) либо направляет (выдает) заявителю </w:t>
      </w:r>
      <w:r w:rsidRPr="00AF2AC1">
        <w:rPr>
          <w:spacing w:val="-2"/>
        </w:rPr>
        <w:t xml:space="preserve">решение об отказе в </w:t>
      </w:r>
      <w:r w:rsidRPr="00AF2AC1">
        <w:rPr>
          <w:lang w:eastAsia="en-US"/>
        </w:rPr>
        <w:t xml:space="preserve">предоставлении земельного участка. </w:t>
      </w:r>
    </w:p>
    <w:p w:rsidR="00FC66B6" w:rsidRPr="00AF2AC1" w:rsidRDefault="00FC66B6" w:rsidP="00FC66B6">
      <w:pPr>
        <w:autoSpaceDE w:val="0"/>
        <w:autoSpaceDN w:val="0"/>
        <w:adjustRightInd w:val="0"/>
        <w:jc w:val="both"/>
      </w:pPr>
      <w:r w:rsidRPr="00AF2AC1">
        <w:t>3.</w:t>
      </w:r>
      <w:r w:rsidR="00361FCD" w:rsidRPr="00AF2AC1">
        <w:t xml:space="preserve">2.3.3. Принятое решение </w:t>
      </w:r>
      <w:r w:rsidRPr="00AF2AC1">
        <w:rPr>
          <w:bCs/>
          <w:lang w:eastAsia="en-US"/>
        </w:rPr>
        <w:t>направляется</w:t>
      </w:r>
      <w:r w:rsidR="003A2B45" w:rsidRPr="00AF2AC1">
        <w:rPr>
          <w:bCs/>
          <w:lang w:eastAsia="en-US"/>
        </w:rPr>
        <w:t xml:space="preserve"> (вручается</w:t>
      </w:r>
      <w:proofErr w:type="gramStart"/>
      <w:r w:rsidR="003A2B45" w:rsidRPr="00AF2AC1">
        <w:rPr>
          <w:bCs/>
          <w:lang w:eastAsia="en-US"/>
        </w:rPr>
        <w:t>)</w:t>
      </w:r>
      <w:r w:rsidRPr="00AF2AC1">
        <w:t>д</w:t>
      </w:r>
      <w:proofErr w:type="gramEnd"/>
      <w:r w:rsidRPr="00AF2AC1">
        <w:t xml:space="preserve">олжностным лицом, ответственным за предоставление муниципальной услуги, </w:t>
      </w:r>
      <w:r w:rsidRPr="00AF2AC1">
        <w:rPr>
          <w:bCs/>
          <w:lang w:eastAsia="en-US"/>
        </w:rPr>
        <w:t>заявителю (представителю заявителя) одним из способов, указанным в заявлении</w:t>
      </w:r>
      <w:r w:rsidR="00361FCD" w:rsidRPr="00AF2AC1">
        <w:rPr>
          <w:bCs/>
          <w:lang w:eastAsia="en-US"/>
        </w:rPr>
        <w:t>.</w:t>
      </w:r>
    </w:p>
    <w:p w:rsidR="00FC66B6" w:rsidRPr="00AF2AC1" w:rsidRDefault="00FC66B6" w:rsidP="004417A1">
      <w:pPr>
        <w:jc w:val="both"/>
        <w:rPr>
          <w:lang w:eastAsia="en-US"/>
        </w:rPr>
      </w:pPr>
      <w:r w:rsidRPr="00AF2AC1">
        <w:rPr>
          <w:lang w:eastAsia="en-US"/>
        </w:rPr>
        <w:t>3.</w:t>
      </w:r>
      <w:r w:rsidR="00E42CBB" w:rsidRPr="00AF2AC1">
        <w:rPr>
          <w:lang w:eastAsia="en-US"/>
        </w:rPr>
        <w:t>2.3.4</w:t>
      </w:r>
      <w:r w:rsidR="00D3498F" w:rsidRPr="00AF2AC1">
        <w:rPr>
          <w:lang w:eastAsia="en-US"/>
        </w:rPr>
        <w:t xml:space="preserve">. </w:t>
      </w:r>
      <w:r w:rsidRPr="00AF2AC1">
        <w:rPr>
          <w:lang w:eastAsia="en-US"/>
        </w:rPr>
        <w:t xml:space="preserve"> Срок исполнения админи</w:t>
      </w:r>
      <w:r w:rsidR="00E42CBB" w:rsidRPr="00AF2AC1">
        <w:rPr>
          <w:lang w:eastAsia="en-US"/>
        </w:rPr>
        <w:t>стративной процедуры составляет -</w:t>
      </w:r>
      <w:r w:rsidR="00E52F8D" w:rsidRPr="00AF2AC1">
        <w:rPr>
          <w:lang w:eastAsia="en-US"/>
        </w:rPr>
        <w:t xml:space="preserve"> </w:t>
      </w:r>
      <w:r w:rsidR="00205BDE" w:rsidRPr="00AF2AC1">
        <w:rPr>
          <w:color w:val="000000" w:themeColor="text1"/>
        </w:rPr>
        <w:t xml:space="preserve">не более 3 календарных дней со дня </w:t>
      </w:r>
      <w:r w:rsidR="00075A12" w:rsidRPr="00AF2AC1">
        <w:rPr>
          <w:color w:val="000000" w:themeColor="text1"/>
        </w:rPr>
        <w:t>принятия решением Уполномоченным органом.</w:t>
      </w:r>
    </w:p>
    <w:p w:rsidR="004417A1" w:rsidRPr="00AF2AC1" w:rsidRDefault="00075A12" w:rsidP="004417A1">
      <w:pPr>
        <w:jc w:val="both"/>
        <w:rPr>
          <w:lang w:eastAsia="en-US"/>
        </w:rPr>
      </w:pPr>
      <w:r w:rsidRPr="00AF2AC1">
        <w:rPr>
          <w:color w:val="000000"/>
        </w:rPr>
        <w:t>3.2.3.5</w:t>
      </w:r>
      <w:r w:rsidR="004417A1" w:rsidRPr="00AF2AC1">
        <w:rPr>
          <w:color w:val="000000"/>
        </w:rPr>
        <w:t xml:space="preserve">. </w:t>
      </w:r>
      <w:proofErr w:type="gramStart"/>
      <w:r w:rsidR="004417A1" w:rsidRPr="00AF2AC1">
        <w:rPr>
          <w:color w:val="000000"/>
        </w:rPr>
        <w:t>Результатом выполнения административной процедуры является</w:t>
      </w:r>
      <w:r w:rsidR="00E52F8D" w:rsidRPr="00AF2AC1">
        <w:rPr>
          <w:color w:val="000000"/>
        </w:rPr>
        <w:t xml:space="preserve"> </w:t>
      </w:r>
      <w:r w:rsidR="004417A1" w:rsidRPr="00AF2AC1">
        <w:t xml:space="preserve">опубликование  извещения о </w:t>
      </w:r>
      <w:r w:rsidR="004417A1" w:rsidRPr="00AF2AC1">
        <w:rPr>
          <w:lang w:eastAsia="en-US"/>
        </w:rPr>
        <w:t xml:space="preserve">предоставления земельного </w:t>
      </w:r>
      <w:r w:rsidR="004417A1" w:rsidRPr="00AF2AC1">
        <w:rPr>
          <w:lang w:eastAsia="en-US"/>
        </w:rPr>
        <w:lastRenderedPageBreak/>
        <w:t xml:space="preserve">участка в порядке, установленном для официального опубликования (обнародования) муниципальных  правовых актов уставом поселения,  и размещение  извещения на официальном  сайте  Российской Федерации для размещении информации о проведении торгов, а также на официальном сайте администрации </w:t>
      </w:r>
      <w:r w:rsidR="003970BD" w:rsidRPr="00AF2AC1">
        <w:rPr>
          <w:lang w:eastAsia="en-US"/>
        </w:rPr>
        <w:t xml:space="preserve">Спасского </w:t>
      </w:r>
      <w:r w:rsidR="004417A1" w:rsidRPr="00AF2AC1">
        <w:rPr>
          <w:lang w:eastAsia="en-US"/>
        </w:rPr>
        <w:t>сельского поселения в информационно - телекоммуникационной сети «Интернет» направление (выдача) уведомления заявителю об этом (в письменном виде</w:t>
      </w:r>
      <w:proofErr w:type="gramEnd"/>
      <w:r w:rsidR="004417A1" w:rsidRPr="00AF2AC1">
        <w:rPr>
          <w:lang w:eastAsia="en-US"/>
        </w:rPr>
        <w:t xml:space="preserve">) либо направление (выдача) заявителю </w:t>
      </w:r>
      <w:r w:rsidR="004417A1" w:rsidRPr="00AF2AC1">
        <w:rPr>
          <w:spacing w:val="-2"/>
        </w:rPr>
        <w:t xml:space="preserve">решения об отказе в </w:t>
      </w:r>
      <w:r w:rsidR="004417A1" w:rsidRPr="00AF2AC1">
        <w:rPr>
          <w:lang w:eastAsia="en-US"/>
        </w:rPr>
        <w:t xml:space="preserve">предоставлении земельного участка. </w:t>
      </w:r>
    </w:p>
    <w:p w:rsidR="001049FB" w:rsidRPr="00AF2AC1" w:rsidRDefault="001049FB" w:rsidP="004417A1">
      <w:pPr>
        <w:jc w:val="both"/>
        <w:rPr>
          <w:lang w:eastAsia="en-US"/>
        </w:rPr>
      </w:pPr>
    </w:p>
    <w:p w:rsidR="004417A1" w:rsidRPr="00AF2AC1" w:rsidRDefault="004417A1" w:rsidP="004417A1">
      <w:pPr>
        <w:jc w:val="both"/>
        <w:rPr>
          <w:b/>
          <w:lang w:eastAsia="en-US"/>
        </w:rPr>
      </w:pPr>
      <w:r w:rsidRPr="00AF2AC1">
        <w:rPr>
          <w:b/>
          <w:lang w:eastAsia="en-US"/>
        </w:rPr>
        <w:t xml:space="preserve">3.3. </w:t>
      </w:r>
      <w:r w:rsidR="00075A12" w:rsidRPr="00AF2AC1">
        <w:rPr>
          <w:b/>
          <w:lang w:eastAsia="en-US"/>
        </w:rPr>
        <w:t>Второй этап.</w:t>
      </w:r>
    </w:p>
    <w:p w:rsidR="00F64C1F" w:rsidRPr="00AF2AC1" w:rsidRDefault="00B71C6D" w:rsidP="00F64C1F">
      <w:pPr>
        <w:jc w:val="both"/>
        <w:rPr>
          <w:b/>
          <w:lang w:eastAsia="en-US"/>
        </w:rPr>
      </w:pPr>
      <w:r w:rsidRPr="00AF2AC1">
        <w:rPr>
          <w:b/>
          <w:lang w:eastAsia="en-US"/>
        </w:rPr>
        <w:t xml:space="preserve">3.3.1. </w:t>
      </w:r>
      <w:proofErr w:type="gramStart"/>
      <w:r w:rsidR="00072937" w:rsidRPr="00AF2AC1">
        <w:rPr>
          <w:b/>
          <w:lang w:eastAsia="en-US"/>
        </w:rPr>
        <w:t>О</w:t>
      </w:r>
      <w:r w:rsidR="00072937" w:rsidRPr="00AF2AC1">
        <w:rPr>
          <w:b/>
          <w:spacing w:val="-2"/>
        </w:rPr>
        <w:t xml:space="preserve">кончание срока опубликования извещения </w:t>
      </w:r>
      <w:r w:rsidR="00072937" w:rsidRPr="00AF2AC1">
        <w:rPr>
          <w:b/>
        </w:rPr>
        <w:t xml:space="preserve">о </w:t>
      </w:r>
      <w:r w:rsidR="00072937" w:rsidRPr="00AF2AC1">
        <w:rPr>
          <w:b/>
          <w:lang w:eastAsia="en-US"/>
        </w:rPr>
        <w:t>пр</w:t>
      </w:r>
      <w:r w:rsidR="005928A8" w:rsidRPr="00AF2AC1">
        <w:rPr>
          <w:b/>
          <w:lang w:eastAsia="en-US"/>
        </w:rPr>
        <w:t xml:space="preserve">едоставления земельного участка и подготовка </w:t>
      </w:r>
      <w:r w:rsidR="005928A8" w:rsidRPr="00AF2AC1">
        <w:rPr>
          <w:rFonts w:eastAsia="MS Mincho"/>
          <w:b/>
          <w:lang w:eastAsia="en-US"/>
        </w:rPr>
        <w:t xml:space="preserve">проекта </w:t>
      </w:r>
      <w:r w:rsidR="005928A8" w:rsidRPr="00AF2AC1">
        <w:rPr>
          <w:b/>
          <w:lang w:eastAsia="en-US"/>
        </w:rPr>
        <w:t xml:space="preserve">договора аренды земельного участка, проекта договора купли-продажи земельного участка либо </w:t>
      </w:r>
      <w:r w:rsidR="005928A8" w:rsidRPr="00AF2AC1">
        <w:rPr>
          <w:rFonts w:eastAsia="MS Mincho"/>
          <w:b/>
          <w:lang w:eastAsia="en-US"/>
        </w:rPr>
        <w:t>подготовка решения</w:t>
      </w:r>
      <w:r w:rsidR="005928A8" w:rsidRPr="00AF2AC1">
        <w:rPr>
          <w:b/>
          <w:lang w:eastAsia="en-US"/>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6B0BAC" w:rsidRPr="00AF2AC1" w:rsidRDefault="006B0BAC" w:rsidP="00F64C1F">
      <w:pPr>
        <w:jc w:val="both"/>
        <w:rPr>
          <w:b/>
          <w:lang w:eastAsia="en-US"/>
        </w:rPr>
      </w:pPr>
    </w:p>
    <w:p w:rsidR="00695F05" w:rsidRPr="00AF2AC1" w:rsidRDefault="00072937" w:rsidP="00F64C1F">
      <w:pPr>
        <w:jc w:val="both"/>
        <w:rPr>
          <w:lang w:eastAsia="en-US"/>
        </w:rPr>
      </w:pPr>
      <w:r w:rsidRPr="00AF2AC1">
        <w:rPr>
          <w:lang w:eastAsia="en-US"/>
        </w:rPr>
        <w:t>3.</w:t>
      </w:r>
      <w:r w:rsidR="00F64C1F" w:rsidRPr="00AF2AC1">
        <w:rPr>
          <w:lang w:eastAsia="en-US"/>
        </w:rPr>
        <w:t>3.2.</w:t>
      </w:r>
      <w:r w:rsidRPr="00AF2AC1">
        <w:rPr>
          <w:lang w:eastAsia="en-US"/>
        </w:rPr>
        <w:t xml:space="preserve"> Юридическим фактом, являющимся основанием для начала исполнения данной административной процедуры, является </w:t>
      </w:r>
      <w:r w:rsidR="00695F05" w:rsidRPr="00AF2AC1">
        <w:rPr>
          <w:lang w:eastAsia="en-US"/>
        </w:rPr>
        <w:t xml:space="preserve"> окончание срока опубликования</w:t>
      </w:r>
      <w:r w:rsidRPr="00AF2AC1">
        <w:rPr>
          <w:lang w:eastAsia="en-US"/>
        </w:rPr>
        <w:t xml:space="preserve"> извещения о предоставления земельного участка</w:t>
      </w:r>
      <w:r w:rsidR="00695F05" w:rsidRPr="00AF2AC1">
        <w:rPr>
          <w:lang w:eastAsia="en-US"/>
        </w:rPr>
        <w:t>.</w:t>
      </w:r>
    </w:p>
    <w:p w:rsidR="005E63AA" w:rsidRPr="00AF2AC1" w:rsidRDefault="00072937" w:rsidP="007D3701">
      <w:pPr>
        <w:jc w:val="both"/>
        <w:rPr>
          <w:lang w:eastAsia="en-US"/>
        </w:rPr>
      </w:pPr>
      <w:proofErr w:type="gramStart"/>
      <w:r w:rsidRPr="00AF2AC1">
        <w:rPr>
          <w:shd w:val="clear" w:color="auto" w:fill="FFFFFF"/>
          <w:lang w:eastAsia="en-US"/>
        </w:rPr>
        <w:t>3.</w:t>
      </w:r>
      <w:r w:rsidR="00C42DE2" w:rsidRPr="00AF2AC1">
        <w:rPr>
          <w:shd w:val="clear" w:color="auto" w:fill="FFFFFF"/>
          <w:lang w:eastAsia="en-US"/>
        </w:rPr>
        <w:t>3.3.</w:t>
      </w:r>
      <w:r w:rsidR="00247F17" w:rsidRPr="00AF2AC1">
        <w:rPr>
          <w:shd w:val="clear" w:color="auto" w:fill="FFFFFF"/>
          <w:lang w:eastAsia="en-US"/>
        </w:rPr>
        <w:t>Должностное лицо, ответственное за предоставление муниципальной услуги,</w:t>
      </w:r>
      <w:r w:rsidR="003970BD" w:rsidRPr="00AF2AC1">
        <w:rPr>
          <w:shd w:val="clear" w:color="auto" w:fill="FFFFFF"/>
          <w:lang w:eastAsia="en-US"/>
        </w:rPr>
        <w:t xml:space="preserve"> </w:t>
      </w:r>
      <w:r w:rsidR="00247F17" w:rsidRPr="00AF2AC1">
        <w:rPr>
          <w:lang w:eastAsia="en-US"/>
        </w:rPr>
        <w:t>готовит  проект договора купли-продажи или проект договора аренды земельного участка в трех экземплярах, е</w:t>
      </w:r>
      <w:r w:rsidRPr="00AF2AC1">
        <w:rPr>
          <w:shd w:val="clear" w:color="auto" w:fill="FFFFFF"/>
          <w:lang w:eastAsia="en-US"/>
        </w:rPr>
        <w:t>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r w:rsidR="003970BD" w:rsidRPr="00AF2AC1">
        <w:rPr>
          <w:shd w:val="clear" w:color="auto" w:fill="FFFFFF"/>
          <w:lang w:eastAsia="en-US"/>
        </w:rPr>
        <w:t xml:space="preserve"> </w:t>
      </w:r>
      <w:r w:rsidR="005928A8" w:rsidRPr="00AF2AC1">
        <w:rPr>
          <w:color w:val="000000" w:themeColor="text1"/>
          <w:lang w:eastAsia="en-US"/>
        </w:rPr>
        <w:t>при условии, что не требуется образование или уточнение границ испрашиваемого земельного участка</w:t>
      </w:r>
      <w:r w:rsidR="00247F17" w:rsidRPr="00AF2AC1">
        <w:rPr>
          <w:color w:val="000000" w:themeColor="text1"/>
          <w:lang w:eastAsia="en-US"/>
        </w:rPr>
        <w:t>.</w:t>
      </w:r>
      <w:proofErr w:type="gramEnd"/>
    </w:p>
    <w:p w:rsidR="00330ECD" w:rsidRPr="00AF2AC1" w:rsidRDefault="007D3701" w:rsidP="007D3701">
      <w:pPr>
        <w:jc w:val="both"/>
        <w:rPr>
          <w:rFonts w:eastAsiaTheme="minorHAnsi"/>
          <w:lang w:eastAsia="en-US"/>
        </w:rPr>
      </w:pPr>
      <w:bookmarkStart w:id="11" w:name="dst1679"/>
      <w:bookmarkEnd w:id="11"/>
      <w:proofErr w:type="gramStart"/>
      <w:r w:rsidRPr="00AF2AC1">
        <w:rPr>
          <w:rFonts w:eastAsiaTheme="minorHAnsi"/>
          <w:lang w:eastAsia="en-US"/>
        </w:rPr>
        <w:lastRenderedPageBreak/>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предоставление  муниципальной услуги</w:t>
      </w:r>
      <w:r w:rsidR="00247F17" w:rsidRPr="00AF2AC1">
        <w:rPr>
          <w:rFonts w:eastAsiaTheme="minorHAnsi"/>
          <w:lang w:eastAsia="en-US"/>
        </w:rPr>
        <w:t>,</w:t>
      </w:r>
      <w:r w:rsidR="00330ECD" w:rsidRPr="00AF2AC1">
        <w:rPr>
          <w:rFonts w:eastAsiaTheme="minorHAnsi"/>
          <w:lang w:eastAsia="en-US"/>
        </w:rPr>
        <w:t xml:space="preserve"> подготавливает </w:t>
      </w:r>
      <w:r w:rsidRPr="00AF2AC1">
        <w:rPr>
          <w:rFonts w:eastAsiaTheme="minorHAnsi"/>
          <w:lang w:eastAsia="en-US"/>
        </w:rPr>
        <w:t xml:space="preserve"> решение</w:t>
      </w:r>
      <w:bookmarkStart w:id="12" w:name="sub_391871"/>
      <w:r w:rsidRPr="00AF2AC1">
        <w:rPr>
          <w:rFonts w:eastAsiaTheme="minorHAnsi"/>
          <w:lang w:eastAsia="en-US"/>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w:t>
      </w:r>
      <w:proofErr w:type="gramEnd"/>
      <w:r w:rsidRPr="00AF2AC1">
        <w:rPr>
          <w:rFonts w:eastAsiaTheme="minorHAnsi"/>
          <w:lang w:eastAsia="en-US"/>
        </w:rPr>
        <w:t xml:space="preserve"> заключения договора аренды земельного участка для целей, указанных в заявлении о пр</w:t>
      </w:r>
      <w:r w:rsidR="005928A8" w:rsidRPr="00AF2AC1">
        <w:rPr>
          <w:rFonts w:eastAsiaTheme="minorHAnsi"/>
          <w:lang w:eastAsia="en-US"/>
        </w:rPr>
        <w:t>едоставлении земельного участка</w:t>
      </w:r>
      <w:r w:rsidR="0011477F" w:rsidRPr="00AF2AC1">
        <w:rPr>
          <w:rFonts w:eastAsiaTheme="minorHAnsi"/>
          <w:lang w:eastAsia="en-US"/>
        </w:rPr>
        <w:t>.</w:t>
      </w:r>
    </w:p>
    <w:p w:rsidR="005E63AA" w:rsidRPr="00AF2AC1" w:rsidRDefault="005E63AA" w:rsidP="005E63AA">
      <w:pPr>
        <w:jc w:val="both"/>
        <w:rPr>
          <w:rFonts w:eastAsiaTheme="minorHAnsi"/>
          <w:lang w:eastAsia="en-US"/>
        </w:rPr>
      </w:pPr>
      <w:r w:rsidRPr="00AF2AC1">
        <w:rPr>
          <w:rFonts w:eastAsiaTheme="minorHAnsi"/>
          <w:lang w:eastAsia="en-US"/>
        </w:rPr>
        <w:t xml:space="preserve">     </w:t>
      </w:r>
      <w:proofErr w:type="gramStart"/>
      <w:r w:rsidRPr="00AF2AC1">
        <w:rPr>
          <w:rFonts w:eastAsiaTheme="minorHAnsi"/>
          <w:lang w:eastAsia="en-US"/>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принимается в форме постановления администрации </w:t>
      </w:r>
      <w:r w:rsidR="0048166E" w:rsidRPr="00AF2AC1">
        <w:rPr>
          <w:rFonts w:eastAsiaTheme="minorHAnsi"/>
          <w:lang w:eastAsia="en-US"/>
        </w:rPr>
        <w:t>Спасского</w:t>
      </w:r>
      <w:r w:rsidRPr="00AF2AC1">
        <w:rPr>
          <w:rFonts w:eastAsiaTheme="minorHAnsi"/>
          <w:lang w:eastAsia="en-US"/>
        </w:rPr>
        <w:t xml:space="preserve"> сельского поселения. </w:t>
      </w:r>
      <w:proofErr w:type="gramEnd"/>
    </w:p>
    <w:p w:rsidR="0011477F" w:rsidRPr="00AF2AC1" w:rsidRDefault="00C54188" w:rsidP="0011477F">
      <w:pPr>
        <w:jc w:val="both"/>
        <w:rPr>
          <w:rFonts w:eastAsiaTheme="minorHAnsi"/>
          <w:lang w:eastAsia="en-US"/>
        </w:rPr>
      </w:pPr>
      <w:r w:rsidRPr="00AF2AC1">
        <w:rPr>
          <w:rFonts w:eastAsiaTheme="minorHAnsi"/>
          <w:lang w:eastAsia="en-US"/>
        </w:rPr>
        <w:t xml:space="preserve">3.3.4. </w:t>
      </w:r>
      <w:proofErr w:type="gramStart"/>
      <w:r w:rsidR="0011477F" w:rsidRPr="00AF2AC1">
        <w:rPr>
          <w:rFonts w:eastAsiaTheme="minorHAnsi"/>
          <w:lang w:eastAsia="en-US"/>
        </w:rPr>
        <w:t>Подготовленные проект</w:t>
      </w:r>
      <w:r w:rsidR="0048166E" w:rsidRPr="00AF2AC1">
        <w:rPr>
          <w:rFonts w:eastAsiaTheme="minorHAnsi"/>
          <w:lang w:eastAsia="en-US"/>
        </w:rPr>
        <w:t xml:space="preserve"> </w:t>
      </w:r>
      <w:r w:rsidR="00330ECD" w:rsidRPr="00AF2AC1">
        <w:rPr>
          <w:lang w:eastAsia="en-US"/>
        </w:rPr>
        <w:t>договора купли-продажи или проект договора аренды земельного участка</w:t>
      </w:r>
      <w:r w:rsidR="0011477F" w:rsidRPr="00AF2AC1">
        <w:rPr>
          <w:lang w:eastAsia="en-US"/>
        </w:rPr>
        <w:t xml:space="preserve"> либо </w:t>
      </w:r>
      <w:r w:rsidR="0011477F" w:rsidRPr="00AF2AC1">
        <w:rPr>
          <w:rFonts w:eastAsiaTheme="minorHAnsi"/>
          <w:lang w:eastAsia="en-US"/>
        </w:rPr>
        <w:t>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направляются для подписания главе</w:t>
      </w:r>
      <w:r w:rsidR="00B849CB" w:rsidRPr="00AF2AC1">
        <w:rPr>
          <w:rFonts w:eastAsiaTheme="minorHAnsi"/>
          <w:lang w:eastAsia="en-US"/>
        </w:rPr>
        <w:t xml:space="preserve"> </w:t>
      </w:r>
      <w:r w:rsidR="0048166E" w:rsidRPr="00AF2AC1">
        <w:rPr>
          <w:rFonts w:eastAsiaTheme="minorHAnsi"/>
          <w:lang w:eastAsia="en-US"/>
        </w:rPr>
        <w:t>Спасского</w:t>
      </w:r>
      <w:r w:rsidR="00D45D44" w:rsidRPr="00AF2AC1">
        <w:rPr>
          <w:rFonts w:eastAsiaTheme="minorHAnsi"/>
          <w:lang w:eastAsia="en-US"/>
        </w:rPr>
        <w:t xml:space="preserve">  сельского </w:t>
      </w:r>
      <w:r w:rsidR="0011477F" w:rsidRPr="00AF2AC1">
        <w:rPr>
          <w:rFonts w:eastAsiaTheme="minorHAnsi"/>
          <w:lang w:eastAsia="en-US"/>
        </w:rPr>
        <w:t xml:space="preserve"> поселения.</w:t>
      </w:r>
      <w:proofErr w:type="gramEnd"/>
    </w:p>
    <w:p w:rsidR="007D3701" w:rsidRPr="00AF2AC1" w:rsidRDefault="008D4A34" w:rsidP="00CC255E">
      <w:pPr>
        <w:autoSpaceDE w:val="0"/>
        <w:autoSpaceDN w:val="0"/>
        <w:adjustRightInd w:val="0"/>
        <w:jc w:val="both"/>
        <w:rPr>
          <w:rFonts w:eastAsiaTheme="minorHAnsi"/>
          <w:lang w:eastAsia="en-US"/>
        </w:rPr>
      </w:pPr>
      <w:r w:rsidRPr="00AF2AC1">
        <w:rPr>
          <w:rFonts w:eastAsiaTheme="minorHAnsi"/>
          <w:lang w:eastAsia="en-US"/>
        </w:rPr>
        <w:t xml:space="preserve">  3.3.5. </w:t>
      </w:r>
      <w:r w:rsidR="00CC255E" w:rsidRPr="00AF2AC1">
        <w:t xml:space="preserve">Глава </w:t>
      </w:r>
      <w:r w:rsidR="0048166E" w:rsidRPr="00AF2AC1">
        <w:t>Спасского</w:t>
      </w:r>
      <w:r w:rsidR="00CC255E" w:rsidRPr="00AF2AC1">
        <w:t xml:space="preserve"> сельского  поселения в течение  3 рабочих дней со дня поступления к нему документов, рассматривает и подписывает их.</w:t>
      </w:r>
    </w:p>
    <w:bookmarkEnd w:id="12"/>
    <w:p w:rsidR="00C42DE2" w:rsidRPr="00AF2AC1" w:rsidRDefault="008D4A34" w:rsidP="00C42DE2">
      <w:pPr>
        <w:jc w:val="both"/>
        <w:rPr>
          <w:lang w:eastAsia="en-US"/>
        </w:rPr>
      </w:pPr>
      <w:r w:rsidRPr="00AF2AC1">
        <w:rPr>
          <w:lang w:eastAsia="en-US"/>
        </w:rPr>
        <w:t>3.3.6</w:t>
      </w:r>
      <w:r w:rsidR="00C42DE2" w:rsidRPr="00AF2AC1">
        <w:rPr>
          <w:lang w:eastAsia="en-US"/>
        </w:rPr>
        <w:t xml:space="preserve">. </w:t>
      </w:r>
      <w:r w:rsidR="00072937" w:rsidRPr="00AF2AC1">
        <w:rPr>
          <w:lang w:eastAsia="en-US"/>
        </w:rPr>
        <w:t>Срок выполнения административной процедуры –</w:t>
      </w:r>
      <w:r w:rsidR="001F15F2" w:rsidRPr="00AF2AC1">
        <w:rPr>
          <w:lang w:eastAsia="en-US"/>
        </w:rPr>
        <w:t xml:space="preserve"> не более  37 </w:t>
      </w:r>
      <w:r w:rsidR="00072937" w:rsidRPr="00AF2AC1">
        <w:rPr>
          <w:lang w:eastAsia="en-US"/>
        </w:rPr>
        <w:t xml:space="preserve"> дней со дня </w:t>
      </w:r>
      <w:r w:rsidR="00F64257" w:rsidRPr="00AF2AC1">
        <w:t xml:space="preserve">опубликования  извещения о </w:t>
      </w:r>
      <w:r w:rsidR="00F64257" w:rsidRPr="00AF2AC1">
        <w:rPr>
          <w:lang w:eastAsia="en-US"/>
        </w:rPr>
        <w:t>предоставления земельного участка в порядке, установленном для официального опубликования (обнародования) муниципальных  пра</w:t>
      </w:r>
      <w:r w:rsidR="00C42DE2" w:rsidRPr="00AF2AC1">
        <w:rPr>
          <w:lang w:eastAsia="en-US"/>
        </w:rPr>
        <w:t>вовых актов уставом поселения.</w:t>
      </w:r>
    </w:p>
    <w:p w:rsidR="00C42DE2" w:rsidRPr="00AF2AC1" w:rsidRDefault="007E546D" w:rsidP="00C42DE2">
      <w:pPr>
        <w:jc w:val="both"/>
        <w:rPr>
          <w:rFonts w:eastAsiaTheme="minorHAnsi"/>
          <w:lang w:eastAsia="en-US"/>
        </w:rPr>
      </w:pPr>
      <w:r w:rsidRPr="00AF2AC1">
        <w:rPr>
          <w:color w:val="000000"/>
        </w:rPr>
        <w:t>3.3.7</w:t>
      </w:r>
      <w:r w:rsidR="00C42DE2" w:rsidRPr="00AF2AC1">
        <w:rPr>
          <w:color w:val="000000"/>
        </w:rPr>
        <w:t xml:space="preserve">. </w:t>
      </w:r>
      <w:proofErr w:type="gramStart"/>
      <w:r w:rsidR="00C42DE2" w:rsidRPr="00AF2AC1">
        <w:rPr>
          <w:color w:val="000000"/>
        </w:rPr>
        <w:t>Результатом выполнения административной процедуры является</w:t>
      </w:r>
      <w:r w:rsidR="0048166E" w:rsidRPr="00AF2AC1">
        <w:rPr>
          <w:color w:val="000000"/>
        </w:rPr>
        <w:t xml:space="preserve"> </w:t>
      </w:r>
      <w:r w:rsidR="00330ECD" w:rsidRPr="00AF2AC1">
        <w:rPr>
          <w:color w:val="000000"/>
        </w:rPr>
        <w:t xml:space="preserve">подписанный главой поселения </w:t>
      </w:r>
      <w:r w:rsidR="00FF4D3D" w:rsidRPr="00AF2AC1">
        <w:rPr>
          <w:rFonts w:eastAsiaTheme="minorHAnsi"/>
          <w:lang w:eastAsia="en-US"/>
        </w:rPr>
        <w:t>проект</w:t>
      </w:r>
      <w:r w:rsidR="0048166E" w:rsidRPr="00AF2AC1">
        <w:rPr>
          <w:rFonts w:eastAsiaTheme="minorHAnsi"/>
          <w:lang w:eastAsia="en-US"/>
        </w:rPr>
        <w:t xml:space="preserve"> </w:t>
      </w:r>
      <w:r w:rsidR="00FF4D3D" w:rsidRPr="00AF2AC1">
        <w:rPr>
          <w:lang w:eastAsia="en-US"/>
        </w:rPr>
        <w:t>договора купли-</w:t>
      </w:r>
      <w:r w:rsidR="00FF4D3D" w:rsidRPr="00AF2AC1">
        <w:rPr>
          <w:lang w:eastAsia="en-US"/>
        </w:rPr>
        <w:lastRenderedPageBreak/>
        <w:t xml:space="preserve">продажи или проект договора аренды земельного участка либо </w:t>
      </w:r>
      <w:r w:rsidR="00FF4D3D" w:rsidRPr="00AF2AC1">
        <w:rPr>
          <w:rFonts w:eastAsiaTheme="minorHAnsi"/>
          <w:lang w:eastAsia="en-US"/>
        </w:rPr>
        <w:t>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796727" w:rsidRPr="00AF2AC1" w:rsidRDefault="00796727" w:rsidP="00C42DE2">
      <w:pPr>
        <w:jc w:val="both"/>
        <w:rPr>
          <w:rFonts w:eastAsiaTheme="minorHAnsi"/>
          <w:lang w:eastAsia="en-US"/>
        </w:rPr>
      </w:pPr>
    </w:p>
    <w:p w:rsidR="003A2B45" w:rsidRPr="00AF2AC1" w:rsidRDefault="003A2B45" w:rsidP="003A2B45">
      <w:pPr>
        <w:jc w:val="both"/>
        <w:rPr>
          <w:b/>
          <w:lang w:eastAsia="en-US"/>
        </w:rPr>
      </w:pPr>
      <w:r w:rsidRPr="00AF2AC1">
        <w:rPr>
          <w:rFonts w:eastAsiaTheme="minorHAnsi"/>
          <w:b/>
          <w:lang w:eastAsia="en-US"/>
        </w:rPr>
        <w:t xml:space="preserve">3.4. </w:t>
      </w:r>
      <w:proofErr w:type="gramStart"/>
      <w:r w:rsidRPr="00AF2AC1">
        <w:rPr>
          <w:rFonts w:eastAsia="MS Mincho"/>
          <w:b/>
          <w:lang w:eastAsia="en-US"/>
        </w:rPr>
        <w:t xml:space="preserve">Направление (вручение) заявителю проекта </w:t>
      </w:r>
      <w:r w:rsidRPr="00AF2AC1">
        <w:rPr>
          <w:b/>
          <w:lang w:eastAsia="en-US"/>
        </w:rPr>
        <w:t xml:space="preserve">договора аренды земельного участка, проекта договора купли-продажи земельного участка либо </w:t>
      </w:r>
      <w:r w:rsidRPr="00AF2AC1">
        <w:rPr>
          <w:rFonts w:eastAsia="MS Mincho"/>
          <w:b/>
          <w:lang w:eastAsia="en-US"/>
        </w:rPr>
        <w:t xml:space="preserve">направление (вручение) заявителю </w:t>
      </w:r>
      <w:r w:rsidRPr="00AF2AC1">
        <w:rPr>
          <w:b/>
          <w:lang w:eastAsia="en-US"/>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3A2B45" w:rsidRPr="00AF2AC1" w:rsidRDefault="003A2B45" w:rsidP="003A2B45">
      <w:pPr>
        <w:jc w:val="both"/>
        <w:rPr>
          <w:b/>
          <w:lang w:eastAsia="en-US"/>
        </w:rPr>
      </w:pPr>
    </w:p>
    <w:p w:rsidR="003A2B45" w:rsidRPr="00AF2AC1" w:rsidRDefault="003A2B45" w:rsidP="003A2B45">
      <w:pPr>
        <w:jc w:val="both"/>
        <w:rPr>
          <w:lang w:eastAsia="en-US"/>
        </w:rPr>
      </w:pPr>
      <w:r w:rsidRPr="00AF2AC1">
        <w:rPr>
          <w:lang w:eastAsia="en-US"/>
        </w:rPr>
        <w:t xml:space="preserve">     </w:t>
      </w:r>
      <w:proofErr w:type="gramStart"/>
      <w:r w:rsidRPr="00AF2AC1">
        <w:rPr>
          <w:lang w:eastAsia="en-US"/>
        </w:rPr>
        <w:t>3.4.1.</w:t>
      </w:r>
      <w:r w:rsidRPr="00AF2AC1">
        <w:rPr>
          <w:color w:val="000000"/>
        </w:rPr>
        <w:t xml:space="preserve">Юридическим фактом, являющимся основанием для начала исполнения административной процедуры, является  подписанный главой поселения </w:t>
      </w:r>
      <w:r w:rsidRPr="00AF2AC1">
        <w:rPr>
          <w:rFonts w:eastAsia="MS Mincho"/>
          <w:lang w:eastAsia="en-US"/>
        </w:rPr>
        <w:t xml:space="preserve">проект </w:t>
      </w:r>
      <w:r w:rsidRPr="00AF2AC1">
        <w:rPr>
          <w:lang w:eastAsia="en-US"/>
        </w:rPr>
        <w:t>договора аренды земельного участка или  проект договора купли-продажи земельного участка либо  подписанное главой поселения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w:t>
      </w:r>
      <w:proofErr w:type="gramEnd"/>
      <w:r w:rsidRPr="00AF2AC1">
        <w:rPr>
          <w:lang w:eastAsia="en-US"/>
        </w:rPr>
        <w:t xml:space="preserve"> </w:t>
      </w:r>
      <w:proofErr w:type="gramStart"/>
      <w:r w:rsidRPr="00AF2AC1">
        <w:rPr>
          <w:lang w:eastAsia="en-US"/>
        </w:rPr>
        <w:t>заявлении</w:t>
      </w:r>
      <w:proofErr w:type="gramEnd"/>
      <w:r w:rsidRPr="00AF2AC1">
        <w:rPr>
          <w:lang w:eastAsia="en-US"/>
        </w:rPr>
        <w:t xml:space="preserve"> о предоставлении земельного участка.</w:t>
      </w:r>
    </w:p>
    <w:p w:rsidR="00A9674F" w:rsidRPr="00AF2AC1" w:rsidRDefault="003A2B45" w:rsidP="00A9674F">
      <w:pPr>
        <w:autoSpaceDE w:val="0"/>
        <w:autoSpaceDN w:val="0"/>
        <w:adjustRightInd w:val="0"/>
        <w:jc w:val="both"/>
        <w:rPr>
          <w:bCs/>
          <w:lang w:eastAsia="en-US"/>
        </w:rPr>
      </w:pPr>
      <w:r w:rsidRPr="00AF2AC1">
        <w:t>3.4.2.</w:t>
      </w:r>
      <w:r w:rsidR="00A9674F" w:rsidRPr="00AF2AC1">
        <w:t xml:space="preserve"> Принятое решение  </w:t>
      </w:r>
      <w:proofErr w:type="spellStart"/>
      <w:r w:rsidR="00A9674F" w:rsidRPr="00AF2AC1">
        <w:rPr>
          <w:bCs/>
          <w:lang w:eastAsia="en-US"/>
        </w:rPr>
        <w:t>направляется</w:t>
      </w:r>
      <w:r w:rsidR="00A9674F" w:rsidRPr="00AF2AC1">
        <w:t>должностным</w:t>
      </w:r>
      <w:proofErr w:type="spellEnd"/>
      <w:r w:rsidR="00A9674F" w:rsidRPr="00AF2AC1">
        <w:t xml:space="preserve"> лицом, ответственным за предоставление муниципальной услуги, </w:t>
      </w:r>
      <w:r w:rsidR="00A9674F" w:rsidRPr="00AF2AC1">
        <w:rPr>
          <w:bCs/>
          <w:lang w:eastAsia="en-US"/>
        </w:rPr>
        <w:t>заявителю (представителю заявителя) одним из способов, указанным в заявлении:</w:t>
      </w:r>
    </w:p>
    <w:p w:rsidR="00A9674F" w:rsidRPr="00AF2AC1" w:rsidRDefault="00A9674F" w:rsidP="00A9674F">
      <w:pPr>
        <w:pStyle w:val="afd"/>
        <w:jc w:val="both"/>
        <w:rPr>
          <w:rFonts w:eastAsia="Calibri"/>
        </w:rPr>
      </w:pPr>
      <w:r w:rsidRPr="00AF2AC1">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rsidR="00A9674F" w:rsidRPr="00AF2AC1" w:rsidRDefault="00A9674F" w:rsidP="00A9674F">
      <w:pPr>
        <w:autoSpaceDE w:val="0"/>
        <w:autoSpaceDN w:val="0"/>
        <w:adjustRightInd w:val="0"/>
        <w:jc w:val="both"/>
      </w:pPr>
      <w:r w:rsidRPr="00AF2AC1">
        <w:rPr>
          <w:rFonts w:eastAsia="Calibri"/>
        </w:rPr>
        <w:lastRenderedPageBreak/>
        <w:t xml:space="preserve">в форме документа на бумажном носителе посредством выдачи заявителю (представителю заявителя) лично под расписку либо направления </w:t>
      </w:r>
      <w:proofErr w:type="spellStart"/>
      <w:r w:rsidRPr="00AF2AC1">
        <w:rPr>
          <w:rFonts w:eastAsia="Calibri"/>
        </w:rPr>
        <w:t>документапосредством</w:t>
      </w:r>
      <w:proofErr w:type="spellEnd"/>
      <w:r w:rsidRPr="00AF2AC1">
        <w:rPr>
          <w:rFonts w:eastAsia="Calibri"/>
        </w:rPr>
        <w:t xml:space="preserve">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A9674F" w:rsidRPr="00AF2AC1" w:rsidRDefault="00A9674F" w:rsidP="00A9674F">
      <w:pPr>
        <w:autoSpaceDE w:val="0"/>
        <w:autoSpaceDN w:val="0"/>
        <w:adjustRightInd w:val="0"/>
        <w:jc w:val="both"/>
      </w:pPr>
      <w:r w:rsidRPr="00AF2AC1">
        <w:rPr>
          <w:rFonts w:eastAsia="Calibri"/>
        </w:rPr>
        <w:t>при наличии в заявлении указания о выдаче решения Уполномоченного органа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w:t>
      </w:r>
    </w:p>
    <w:p w:rsidR="00A9674F" w:rsidRPr="00AF2AC1" w:rsidRDefault="00A9674F" w:rsidP="00A9674F">
      <w:pPr>
        <w:autoSpaceDE w:val="0"/>
        <w:autoSpaceDN w:val="0"/>
        <w:adjustRightInd w:val="0"/>
        <w:jc w:val="both"/>
        <w:rPr>
          <w:lang w:eastAsia="en-US"/>
        </w:rPr>
      </w:pPr>
      <w:r w:rsidRPr="00AF2AC1">
        <w:rPr>
          <w:lang w:eastAsia="en-US"/>
        </w:rPr>
        <w:t xml:space="preserve">     3.4.3. Срок исполнения административной процедуры составляет:</w:t>
      </w:r>
    </w:p>
    <w:p w:rsidR="00A9674F" w:rsidRPr="00AF2AC1" w:rsidRDefault="00A9674F" w:rsidP="00A9674F">
      <w:pPr>
        <w:autoSpaceDE w:val="0"/>
        <w:autoSpaceDN w:val="0"/>
        <w:adjustRightInd w:val="0"/>
        <w:jc w:val="both"/>
        <w:rPr>
          <w:rFonts w:eastAsia="Calibri"/>
        </w:rPr>
      </w:pPr>
      <w:r w:rsidRPr="00AF2AC1">
        <w:rPr>
          <w:rFonts w:eastAsia="Calibri"/>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 Уполномоченным органом;</w:t>
      </w:r>
    </w:p>
    <w:p w:rsidR="00A9674F" w:rsidRPr="00AF2AC1" w:rsidRDefault="00A9674F" w:rsidP="00A9674F">
      <w:pPr>
        <w:autoSpaceDE w:val="0"/>
        <w:autoSpaceDN w:val="0"/>
        <w:adjustRightInd w:val="0"/>
        <w:jc w:val="both"/>
        <w:rPr>
          <w:rFonts w:eastAsia="Calibri"/>
        </w:rPr>
      </w:pPr>
      <w:r w:rsidRPr="00AF2AC1">
        <w:rPr>
          <w:rFonts w:eastAsia="Calibri"/>
        </w:rPr>
        <w:t xml:space="preserve">в форме документа на бумажном носителе посредством выдачи заявителю (представителю заявителя) лично под расписку либо направления </w:t>
      </w:r>
      <w:proofErr w:type="spellStart"/>
      <w:r w:rsidRPr="00AF2AC1">
        <w:rPr>
          <w:rFonts w:eastAsia="Calibri"/>
        </w:rPr>
        <w:t>документапосредством</w:t>
      </w:r>
      <w:proofErr w:type="spellEnd"/>
      <w:r w:rsidRPr="00AF2AC1">
        <w:rPr>
          <w:rFonts w:eastAsia="Calibri"/>
        </w:rPr>
        <w:t xml:space="preserve"> почтового отправления по указанному в заявлении почтовому адресу не позднее рабочего дня, следующего за днем принятия решения Уполномоченным органом;</w:t>
      </w:r>
    </w:p>
    <w:p w:rsidR="00A9674F" w:rsidRPr="00AF2AC1" w:rsidRDefault="00A9674F" w:rsidP="00A9674F">
      <w:pPr>
        <w:autoSpaceDE w:val="0"/>
        <w:autoSpaceDN w:val="0"/>
        <w:adjustRightInd w:val="0"/>
        <w:jc w:val="both"/>
        <w:rPr>
          <w:color w:val="000000"/>
        </w:rPr>
      </w:pPr>
      <w:r w:rsidRPr="00AF2AC1">
        <w:rPr>
          <w:rFonts w:eastAsia="Calibri"/>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решения.</w:t>
      </w:r>
    </w:p>
    <w:p w:rsidR="003A2B45" w:rsidRPr="00AF2AC1" w:rsidRDefault="003A2B45" w:rsidP="003A2B45">
      <w:pPr>
        <w:autoSpaceDE w:val="0"/>
        <w:autoSpaceDN w:val="0"/>
        <w:adjustRightInd w:val="0"/>
        <w:jc w:val="both"/>
        <w:rPr>
          <w:bCs/>
          <w:lang w:eastAsia="en-US"/>
        </w:rPr>
      </w:pPr>
      <w:r w:rsidRPr="00AF2AC1">
        <w:t xml:space="preserve">Принятое решение  </w:t>
      </w:r>
      <w:r w:rsidRPr="00AF2AC1">
        <w:rPr>
          <w:bCs/>
          <w:lang w:eastAsia="en-US"/>
        </w:rPr>
        <w:t>направляетс</w:t>
      </w:r>
      <w:proofErr w:type="gramStart"/>
      <w:r w:rsidRPr="00AF2AC1">
        <w:rPr>
          <w:bCs/>
          <w:lang w:eastAsia="en-US"/>
        </w:rPr>
        <w:t>я</w:t>
      </w:r>
      <w:r w:rsidRPr="00AF2AC1">
        <w:t>(</w:t>
      </w:r>
      <w:proofErr w:type="gramEnd"/>
      <w:r w:rsidRPr="00AF2AC1">
        <w:t xml:space="preserve">вручается) должностным лицом, ответственным за предоставление муниципальной услуги, </w:t>
      </w:r>
      <w:r w:rsidRPr="00AF2AC1">
        <w:rPr>
          <w:bCs/>
          <w:lang w:eastAsia="en-US"/>
        </w:rPr>
        <w:t>заявителю (представителю заявителя) одним из способов, указанным в заявлении.</w:t>
      </w:r>
    </w:p>
    <w:p w:rsidR="003A2B45" w:rsidRPr="00AF2AC1" w:rsidRDefault="003A2B45" w:rsidP="003A2B45">
      <w:pPr>
        <w:jc w:val="both"/>
        <w:rPr>
          <w:lang w:eastAsia="en-US"/>
        </w:rPr>
      </w:pPr>
      <w:r w:rsidRPr="00AF2AC1">
        <w:rPr>
          <w:color w:val="000000"/>
        </w:rPr>
        <w:t xml:space="preserve">3.4.4. </w:t>
      </w:r>
      <w:proofErr w:type="gramStart"/>
      <w:r w:rsidRPr="00AF2AC1">
        <w:rPr>
          <w:color w:val="000000"/>
        </w:rPr>
        <w:t xml:space="preserve">Результатом выполнения административной процедуры является выдача (направление) </w:t>
      </w:r>
      <w:proofErr w:type="spellStart"/>
      <w:r w:rsidRPr="00AF2AC1">
        <w:rPr>
          <w:rFonts w:eastAsia="MS Mincho"/>
          <w:lang w:eastAsia="en-US"/>
        </w:rPr>
        <w:t>заявителюпроекта</w:t>
      </w:r>
      <w:proofErr w:type="spellEnd"/>
      <w:r w:rsidRPr="00AF2AC1">
        <w:rPr>
          <w:rFonts w:eastAsia="MS Mincho"/>
          <w:lang w:eastAsia="en-US"/>
        </w:rPr>
        <w:t xml:space="preserve"> </w:t>
      </w:r>
      <w:r w:rsidRPr="00AF2AC1">
        <w:rPr>
          <w:lang w:eastAsia="en-US"/>
        </w:rPr>
        <w:t xml:space="preserve">договора аренды земельного участка, проекта договора купли-продажи земельного участка либо </w:t>
      </w:r>
      <w:r w:rsidRPr="00AF2AC1">
        <w:rPr>
          <w:rFonts w:eastAsia="MS Mincho"/>
          <w:lang w:eastAsia="en-US"/>
        </w:rPr>
        <w:t xml:space="preserve">направление (вручение) заявителю </w:t>
      </w:r>
      <w:r w:rsidRPr="00AF2AC1">
        <w:rPr>
          <w:lang w:eastAsia="en-US"/>
        </w:rPr>
        <w:t xml:space="preserve">решения об отказе в </w:t>
      </w:r>
      <w:r w:rsidRPr="00AF2AC1">
        <w:rPr>
          <w:lang w:eastAsia="en-US"/>
        </w:rPr>
        <w:lastRenderedPageBreak/>
        <w:t>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B71C6D" w:rsidRPr="00AF2AC1" w:rsidRDefault="00B71C6D" w:rsidP="003A2B45">
      <w:pPr>
        <w:autoSpaceDE w:val="0"/>
        <w:autoSpaceDN w:val="0"/>
        <w:adjustRightInd w:val="0"/>
        <w:jc w:val="both"/>
        <w:rPr>
          <w:lang w:eastAsia="en-US"/>
        </w:rPr>
      </w:pPr>
    </w:p>
    <w:p w:rsidR="002A072A" w:rsidRPr="00AF2AC1" w:rsidRDefault="002A072A" w:rsidP="002A072A">
      <w:pPr>
        <w:pStyle w:val="4"/>
        <w:spacing w:before="0"/>
        <w:ind w:firstLine="539"/>
        <w:rPr>
          <w:rFonts w:ascii="Times New Roman" w:hAnsi="Times New Roman"/>
          <w:bCs w:val="0"/>
          <w:i w:val="0"/>
          <w:color w:val="000000" w:themeColor="text1"/>
        </w:rPr>
      </w:pPr>
      <w:r w:rsidRPr="00AF2AC1">
        <w:rPr>
          <w:rFonts w:ascii="Times New Roman" w:hAnsi="Times New Roman"/>
          <w:i w:val="0"/>
          <w:color w:val="000000" w:themeColor="text1"/>
          <w:lang w:val="en-US"/>
        </w:rPr>
        <w:t>IV</w:t>
      </w:r>
      <w:r w:rsidRPr="00AF2AC1">
        <w:rPr>
          <w:rFonts w:ascii="Times New Roman" w:hAnsi="Times New Roman"/>
          <w:i w:val="0"/>
          <w:color w:val="000000" w:themeColor="text1"/>
        </w:rPr>
        <w:t>. Формы контроля за исполнением Административного регламента</w:t>
      </w:r>
    </w:p>
    <w:p w:rsidR="002A072A" w:rsidRPr="00AF2AC1" w:rsidRDefault="002A072A" w:rsidP="002A072A"/>
    <w:p w:rsidR="002A072A" w:rsidRPr="00AF2AC1" w:rsidRDefault="002A072A" w:rsidP="0040708A">
      <w:pPr>
        <w:autoSpaceDE w:val="0"/>
        <w:autoSpaceDN w:val="0"/>
        <w:adjustRightInd w:val="0"/>
        <w:jc w:val="both"/>
      </w:pPr>
      <w:r w:rsidRPr="00AF2AC1">
        <w:t xml:space="preserve">4.1. </w:t>
      </w:r>
      <w:proofErr w:type="gramStart"/>
      <w:r w:rsidRPr="00AF2AC1">
        <w:t>Контроль за</w:t>
      </w:r>
      <w:proofErr w:type="gramEnd"/>
      <w:r w:rsidRPr="00AF2AC1">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2A072A" w:rsidRPr="00AF2AC1" w:rsidRDefault="002A072A" w:rsidP="0040708A">
      <w:pPr>
        <w:autoSpaceDE w:val="0"/>
        <w:autoSpaceDN w:val="0"/>
        <w:adjustRightInd w:val="0"/>
        <w:jc w:val="both"/>
        <w:rPr>
          <w:color w:val="000000" w:themeColor="text1"/>
        </w:rPr>
      </w:pPr>
      <w:r w:rsidRPr="00AF2AC1">
        <w:t xml:space="preserve">4.2. Текущий контроль осуществляют должностные лица, </w:t>
      </w:r>
      <w:r w:rsidRPr="00AF2AC1">
        <w:rPr>
          <w:color w:val="000000" w:themeColor="text1"/>
        </w:rPr>
        <w:t xml:space="preserve">определенные распоряжением администрации </w:t>
      </w:r>
      <w:r w:rsidR="0048166E" w:rsidRPr="00AF2AC1">
        <w:rPr>
          <w:color w:val="000000" w:themeColor="text1"/>
        </w:rPr>
        <w:t>Спасского</w:t>
      </w:r>
      <w:r w:rsidRPr="00AF2AC1">
        <w:rPr>
          <w:color w:val="000000" w:themeColor="text1"/>
        </w:rPr>
        <w:t xml:space="preserve"> сельского поселения.</w:t>
      </w:r>
    </w:p>
    <w:p w:rsidR="002A072A" w:rsidRPr="00AF2AC1" w:rsidRDefault="002A072A" w:rsidP="0040708A">
      <w:pPr>
        <w:tabs>
          <w:tab w:val="left" w:pos="6840"/>
        </w:tabs>
        <w:autoSpaceDE w:val="0"/>
        <w:autoSpaceDN w:val="0"/>
        <w:adjustRightInd w:val="0"/>
        <w:jc w:val="both"/>
      </w:pPr>
      <w:r w:rsidRPr="00AF2AC1">
        <w:t xml:space="preserve">4.3. Общий контроль над полнотой и качеством </w:t>
      </w:r>
      <w:r w:rsidRPr="00AF2AC1">
        <w:rPr>
          <w:spacing w:val="-4"/>
        </w:rPr>
        <w:t>предоставления муниципальной услуги</w:t>
      </w:r>
      <w:r w:rsidRPr="00AF2AC1">
        <w:t xml:space="preserve"> осуществляет глава </w:t>
      </w:r>
      <w:r w:rsidR="0048166E" w:rsidRPr="00AF2AC1">
        <w:t>Спасского</w:t>
      </w:r>
      <w:r w:rsidRPr="00AF2AC1">
        <w:t xml:space="preserve"> сельского поселения.</w:t>
      </w:r>
    </w:p>
    <w:p w:rsidR="002A072A" w:rsidRPr="00AF2AC1" w:rsidRDefault="002A072A" w:rsidP="002A072A">
      <w:pPr>
        <w:tabs>
          <w:tab w:val="left" w:pos="0"/>
        </w:tabs>
        <w:autoSpaceDE w:val="0"/>
        <w:autoSpaceDN w:val="0"/>
        <w:adjustRightInd w:val="0"/>
        <w:jc w:val="both"/>
        <w:outlineLvl w:val="2"/>
      </w:pPr>
      <w:r w:rsidRPr="00AF2AC1">
        <w:t>4.4. Осуществление текущего контроля.</w:t>
      </w:r>
    </w:p>
    <w:p w:rsidR="002A072A" w:rsidRPr="00AF2AC1" w:rsidRDefault="002A072A" w:rsidP="002A072A">
      <w:pPr>
        <w:tabs>
          <w:tab w:val="left" w:pos="0"/>
        </w:tabs>
        <w:autoSpaceDE w:val="0"/>
        <w:autoSpaceDN w:val="0"/>
        <w:adjustRightInd w:val="0"/>
        <w:jc w:val="both"/>
        <w:outlineLvl w:val="2"/>
        <w:rPr>
          <w:snapToGrid w:val="0"/>
        </w:rPr>
      </w:pPr>
      <w:r w:rsidRPr="00AF2AC1">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2A072A" w:rsidRPr="00AF2AC1" w:rsidRDefault="002A072A" w:rsidP="002A072A">
      <w:pPr>
        <w:pStyle w:val="21"/>
        <w:spacing w:after="0" w:line="240" w:lineRule="auto"/>
        <w:ind w:left="0"/>
        <w:jc w:val="both"/>
        <w:rPr>
          <w:snapToGrid w:val="0"/>
        </w:rPr>
      </w:pPr>
      <w:r w:rsidRPr="00AF2AC1">
        <w:t xml:space="preserve">Периодичность проверок – </w:t>
      </w:r>
      <w:proofErr w:type="gramStart"/>
      <w:r w:rsidRPr="00AF2AC1">
        <w:t>плановые</w:t>
      </w:r>
      <w:proofErr w:type="gramEnd"/>
      <w:r w:rsidRPr="00AF2AC1">
        <w:t xml:space="preserve"> 1 раз в год, внеплановые – по конкретному обращению заявителя.</w:t>
      </w:r>
    </w:p>
    <w:p w:rsidR="002A072A" w:rsidRPr="00AF2AC1" w:rsidRDefault="002A072A" w:rsidP="002A072A">
      <w:pPr>
        <w:pStyle w:val="21"/>
        <w:tabs>
          <w:tab w:val="left" w:pos="0"/>
        </w:tabs>
        <w:spacing w:after="0" w:line="240" w:lineRule="auto"/>
        <w:ind w:left="0"/>
        <w:jc w:val="both"/>
        <w:rPr>
          <w:snapToGrid w:val="0"/>
        </w:rPr>
      </w:pPr>
      <w:r w:rsidRPr="00AF2AC1">
        <w:t xml:space="preserve">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w:t>
      </w:r>
      <w:r w:rsidR="0048166E" w:rsidRPr="00AF2AC1">
        <w:t>Спасского</w:t>
      </w:r>
      <w:r w:rsidRPr="00AF2AC1">
        <w:t xml:space="preserve"> сельского поселения</w:t>
      </w:r>
      <w:r w:rsidR="00B849CB" w:rsidRPr="00AF2AC1">
        <w:t xml:space="preserve"> </w:t>
      </w:r>
      <w:r w:rsidRPr="00AF2AC1">
        <w:t xml:space="preserve">о проведении проверки с учетом </w:t>
      </w:r>
      <w:r w:rsidRPr="00AF2AC1">
        <w:lastRenderedPageBreak/>
        <w:t>периодичности комплексных и тематических проверок не менее 1 раза в год.</w:t>
      </w:r>
    </w:p>
    <w:p w:rsidR="002A072A" w:rsidRPr="00AF2AC1" w:rsidRDefault="002A072A" w:rsidP="002A072A">
      <w:pPr>
        <w:pStyle w:val="ConsPlusNormal0"/>
        <w:ind w:firstLine="0"/>
        <w:jc w:val="both"/>
        <w:rPr>
          <w:rFonts w:ascii="Times New Roman" w:hAnsi="Times New Roman" w:cs="Times New Roman"/>
          <w:sz w:val="24"/>
          <w:szCs w:val="24"/>
        </w:rPr>
      </w:pPr>
      <w:r w:rsidRPr="00AF2AC1">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2A072A" w:rsidRPr="00AF2AC1" w:rsidRDefault="002A072A" w:rsidP="002A072A">
      <w:pPr>
        <w:pStyle w:val="21"/>
        <w:spacing w:after="0" w:line="240" w:lineRule="auto"/>
        <w:ind w:left="0"/>
        <w:jc w:val="both"/>
        <w:rPr>
          <w:snapToGrid w:val="0"/>
        </w:rPr>
      </w:pPr>
      <w:r w:rsidRPr="00AF2AC1">
        <w:t xml:space="preserve">    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072A" w:rsidRPr="00AF2AC1" w:rsidRDefault="002A072A" w:rsidP="002A072A">
      <w:pPr>
        <w:pStyle w:val="21"/>
        <w:tabs>
          <w:tab w:val="left" w:pos="900"/>
          <w:tab w:val="left" w:pos="1080"/>
        </w:tabs>
        <w:spacing w:after="0" w:line="240" w:lineRule="auto"/>
        <w:ind w:left="0"/>
        <w:jc w:val="both"/>
      </w:pPr>
      <w:r w:rsidRPr="00AF2AC1">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A072A" w:rsidRPr="00AF2AC1" w:rsidRDefault="002A072A" w:rsidP="002A072A">
      <w:pPr>
        <w:pStyle w:val="ConsPlusNormal0"/>
        <w:tabs>
          <w:tab w:val="left" w:pos="900"/>
          <w:tab w:val="left" w:pos="1080"/>
        </w:tabs>
        <w:ind w:firstLine="0"/>
        <w:jc w:val="both"/>
        <w:rPr>
          <w:rFonts w:ascii="Times New Roman" w:hAnsi="Times New Roman" w:cs="Times New Roman"/>
          <w:sz w:val="24"/>
          <w:szCs w:val="24"/>
        </w:rPr>
      </w:pPr>
      <w:r w:rsidRPr="00AF2AC1">
        <w:rPr>
          <w:rFonts w:ascii="Times New Roman" w:hAnsi="Times New Roman" w:cs="Times New Roman"/>
          <w:sz w:val="24"/>
          <w:szCs w:val="24"/>
        </w:rPr>
        <w:t xml:space="preserve">4.7. Ответственность за неисполнение, ненадлежащее исполнение возложенных обязанностей по </w:t>
      </w:r>
      <w:r w:rsidRPr="00AF2AC1">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AF2AC1">
        <w:rPr>
          <w:rFonts w:ascii="Times New Roman" w:hAnsi="Times New Roman" w:cs="Times New Roman"/>
          <w:sz w:val="24"/>
          <w:szCs w:val="24"/>
        </w:rPr>
        <w:t>Российской Федерации</w:t>
      </w:r>
      <w:r w:rsidRPr="00AF2AC1">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AF2AC1">
        <w:rPr>
          <w:rFonts w:ascii="Times New Roman" w:hAnsi="Times New Roman" w:cs="Times New Roman"/>
          <w:sz w:val="24"/>
          <w:szCs w:val="24"/>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2A072A" w:rsidRPr="00AF2AC1" w:rsidRDefault="002A072A" w:rsidP="002A072A">
      <w:pPr>
        <w:autoSpaceDE w:val="0"/>
        <w:autoSpaceDN w:val="0"/>
        <w:adjustRightInd w:val="0"/>
        <w:jc w:val="both"/>
      </w:pPr>
      <w:r w:rsidRPr="00AF2AC1">
        <w:t xml:space="preserve">    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A072A" w:rsidRPr="00AF2AC1" w:rsidRDefault="002A072A" w:rsidP="002A072A">
      <w:pPr>
        <w:jc w:val="center"/>
        <w:rPr>
          <w:b/>
        </w:rPr>
      </w:pPr>
    </w:p>
    <w:p w:rsidR="00D569BD" w:rsidRPr="00AF2AC1" w:rsidRDefault="00D569BD" w:rsidP="00D569BD">
      <w:pPr>
        <w:jc w:val="center"/>
        <w:rPr>
          <w:b/>
          <w:color w:val="22272F"/>
          <w:shd w:val="clear" w:color="auto" w:fill="FFFFFF"/>
        </w:rPr>
      </w:pPr>
      <w:r w:rsidRPr="00AF2AC1">
        <w:rPr>
          <w:b/>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AF2AC1">
        <w:rPr>
          <w:b/>
          <w:color w:val="22272F"/>
          <w:shd w:val="clear" w:color="auto" w:fill="FFFFFF"/>
        </w:rPr>
        <w:t xml:space="preserve"> организаций, указанных в </w:t>
      </w:r>
      <w:hyperlink r:id="rId28" w:anchor="/document/12177515/entry/16011" w:history="1">
        <w:r w:rsidRPr="00AF2AC1">
          <w:rPr>
            <w:b/>
            <w:color w:val="000000"/>
            <w:shd w:val="clear" w:color="auto" w:fill="FFFFFF"/>
          </w:rPr>
          <w:t>части 1.1 статьи 16</w:t>
        </w:r>
      </w:hyperlink>
      <w:r w:rsidRPr="00AF2AC1">
        <w:rPr>
          <w:b/>
          <w:color w:val="000000"/>
          <w:shd w:val="clear" w:color="auto" w:fill="FFFFFF"/>
        </w:rPr>
        <w:t> </w:t>
      </w:r>
      <w:r w:rsidRPr="00AF2AC1">
        <w:rPr>
          <w:b/>
          <w:color w:val="22272F"/>
          <w:shd w:val="clear" w:color="auto" w:fill="FFFFFF"/>
        </w:rPr>
        <w:t xml:space="preserve"> Федерального закона от 27 июля 2010 г. № 210-ФЗ «Об организации предоставления государственных и муниципальных услуг», а </w:t>
      </w:r>
      <w:r w:rsidRPr="00AF2AC1">
        <w:rPr>
          <w:b/>
          <w:color w:val="22272F"/>
          <w:shd w:val="clear" w:color="auto" w:fill="FFFFFF"/>
        </w:rPr>
        <w:lastRenderedPageBreak/>
        <w:t>также их должностных лиц или муниципальных служащих, работников</w:t>
      </w:r>
    </w:p>
    <w:p w:rsidR="00D569BD" w:rsidRPr="00AF2AC1" w:rsidRDefault="00D569BD" w:rsidP="00D569BD">
      <w:pPr>
        <w:jc w:val="center"/>
        <w:rPr>
          <w:b/>
        </w:rPr>
      </w:pPr>
    </w:p>
    <w:p w:rsidR="00D569BD" w:rsidRPr="00AF2AC1" w:rsidRDefault="00D569BD" w:rsidP="00D569BD">
      <w:pPr>
        <w:jc w:val="both"/>
      </w:pPr>
      <w:r w:rsidRPr="00AF2AC1">
        <w:t xml:space="preserve">    5.1. </w:t>
      </w:r>
      <w:proofErr w:type="gramStart"/>
      <w:r w:rsidRPr="00AF2AC1">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569BD" w:rsidRPr="00AF2AC1" w:rsidRDefault="00D569BD" w:rsidP="00D569BD">
      <w:pPr>
        <w:jc w:val="both"/>
      </w:pPr>
      <w:r w:rsidRPr="00AF2AC1">
        <w:t xml:space="preserve">    </w:t>
      </w:r>
      <w:proofErr w:type="gramStart"/>
      <w:r w:rsidRPr="00AF2AC1">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569BD" w:rsidRPr="00AF2AC1" w:rsidRDefault="00D569BD" w:rsidP="00D569BD">
      <w:pPr>
        <w:jc w:val="both"/>
      </w:pPr>
      <w:r w:rsidRPr="00AF2AC1">
        <w:t xml:space="preserve">    5.2. </w:t>
      </w:r>
      <w:proofErr w:type="gramStart"/>
      <w:r w:rsidRPr="00AF2AC1">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569BD" w:rsidRPr="00AF2AC1" w:rsidRDefault="00D569BD" w:rsidP="00D569BD">
      <w:pPr>
        <w:jc w:val="both"/>
      </w:pPr>
      <w:r w:rsidRPr="00AF2AC1">
        <w:t xml:space="preserve">     Заявитель может обратиться с жалобой, в том числе в следующих случаях:</w:t>
      </w:r>
    </w:p>
    <w:p w:rsidR="00D569BD" w:rsidRPr="00AF2AC1" w:rsidRDefault="00D569BD" w:rsidP="00D569BD">
      <w:pPr>
        <w:shd w:val="clear" w:color="auto" w:fill="FFFFFF"/>
        <w:jc w:val="both"/>
        <w:rPr>
          <w:color w:val="22272F"/>
          <w:shd w:val="clear" w:color="auto" w:fill="FFFFFF"/>
        </w:rPr>
      </w:pPr>
      <w:r w:rsidRPr="00AF2AC1">
        <w:rPr>
          <w:color w:val="22272F"/>
        </w:rPr>
        <w:t xml:space="preserve">     1) нарушение срока регистрации запроса о предоставлении муниципальной услуги, запроса, указанного в </w:t>
      </w:r>
      <w:hyperlink r:id="rId29" w:anchor="/document/12177515/entry/1510" w:history="1">
        <w:r w:rsidRPr="00AF2AC1">
          <w:rPr>
            <w:color w:val="000000"/>
          </w:rPr>
          <w:t>статье 15.1</w:t>
        </w:r>
      </w:hyperlink>
      <w:r w:rsidRPr="00AF2AC1">
        <w:rPr>
          <w:color w:val="000000"/>
        </w:rPr>
        <w:t> </w:t>
      </w:r>
      <w:r w:rsidRPr="00AF2AC1">
        <w:rPr>
          <w:color w:val="22272F"/>
        </w:rPr>
        <w:t>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p>
    <w:p w:rsidR="00D569BD" w:rsidRPr="00AF2AC1" w:rsidRDefault="00D569BD" w:rsidP="00D569BD">
      <w:pPr>
        <w:shd w:val="clear" w:color="auto" w:fill="FFFFFF"/>
        <w:jc w:val="both"/>
        <w:rPr>
          <w:color w:val="22272F"/>
        </w:rPr>
      </w:pPr>
      <w:r w:rsidRPr="00AF2AC1">
        <w:rPr>
          <w:color w:val="22272F"/>
        </w:rPr>
        <w:t xml:space="preserve">      2) нарушение срока предоставления  муниципальной услуги. </w:t>
      </w:r>
      <w:proofErr w:type="gramStart"/>
      <w:r w:rsidRPr="00AF2AC1">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anchor="/document/12177515/entry/160013" w:history="1">
        <w:r w:rsidRPr="00AF2AC1">
          <w:rPr>
            <w:color w:val="000000"/>
          </w:rPr>
          <w:t>частью 1.3 статьи 16</w:t>
        </w:r>
      </w:hyperlink>
      <w:r w:rsidRPr="00AF2AC1">
        <w:rPr>
          <w:color w:val="22272F"/>
        </w:rPr>
        <w:t xml:space="preserve">  Федерального закона </w:t>
      </w:r>
      <w:r w:rsidRPr="00AF2AC1">
        <w:rPr>
          <w:color w:val="22272F"/>
          <w:shd w:val="clear" w:color="auto" w:fill="FFFFFF"/>
        </w:rPr>
        <w:t>от 27 июля 2010 г. № 210-ФЗ «Об организации предоставления государственных и муниципальных</w:t>
      </w:r>
      <w:proofErr w:type="gramEnd"/>
      <w:r w:rsidRPr="00AF2AC1">
        <w:rPr>
          <w:color w:val="22272F"/>
          <w:shd w:val="clear" w:color="auto" w:fill="FFFFFF"/>
        </w:rPr>
        <w:t xml:space="preserve"> услуг»,</w:t>
      </w:r>
    </w:p>
    <w:p w:rsidR="00D569BD" w:rsidRPr="00AF2AC1" w:rsidRDefault="00D569BD" w:rsidP="00D569BD">
      <w:pPr>
        <w:jc w:val="both"/>
        <w:rPr>
          <w:color w:val="22272F"/>
        </w:rPr>
      </w:pPr>
      <w:r w:rsidRPr="00AF2AC1">
        <w:rPr>
          <w:color w:val="22272F"/>
        </w:rPr>
        <w:t xml:space="preserve">      3)требование у заявителя документов или информации либо осуществления действий, представление или осуществление которых </w:t>
      </w:r>
      <w:r w:rsidRPr="00AF2AC1">
        <w:rPr>
          <w:color w:val="22272F"/>
        </w:rPr>
        <w:lastRenderedPageBreak/>
        <w:t xml:space="preserve">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48166E" w:rsidRPr="00AF2AC1">
        <w:rPr>
          <w:color w:val="22272F"/>
        </w:rPr>
        <w:t>Спасского</w:t>
      </w:r>
      <w:r w:rsidRPr="00AF2AC1">
        <w:rPr>
          <w:color w:val="22272F"/>
        </w:rPr>
        <w:t xml:space="preserve"> сельского поселения для предоставления  муниципальной услуги;</w:t>
      </w:r>
    </w:p>
    <w:p w:rsidR="00D569BD" w:rsidRPr="00AF2AC1" w:rsidRDefault="00D569BD" w:rsidP="00D569BD">
      <w:pPr>
        <w:shd w:val="clear" w:color="auto" w:fill="FFFFFF"/>
        <w:jc w:val="both"/>
        <w:rPr>
          <w:color w:val="22272F"/>
        </w:rPr>
      </w:pPr>
      <w:r w:rsidRPr="00AF2AC1">
        <w:rPr>
          <w:color w:val="22272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sidR="0048166E" w:rsidRPr="00AF2AC1">
        <w:rPr>
          <w:color w:val="22272F"/>
        </w:rPr>
        <w:t>Спасского</w:t>
      </w:r>
      <w:r w:rsidRPr="00AF2AC1">
        <w:rPr>
          <w:color w:val="22272F"/>
        </w:rPr>
        <w:t xml:space="preserve"> сельского поселения для предоставления  муниципальной услуги, у заявителя;</w:t>
      </w:r>
    </w:p>
    <w:p w:rsidR="00D569BD" w:rsidRPr="00AF2AC1" w:rsidRDefault="00D569BD" w:rsidP="00D569BD">
      <w:pPr>
        <w:shd w:val="clear" w:color="auto" w:fill="FFFFFF"/>
        <w:jc w:val="both"/>
        <w:rPr>
          <w:color w:val="22272F"/>
          <w:shd w:val="clear" w:color="auto" w:fill="FFFFFF"/>
        </w:rPr>
      </w:pPr>
      <w:r w:rsidRPr="00AF2AC1">
        <w:rPr>
          <w:color w:val="22272F"/>
        </w:rPr>
        <w:t xml:space="preserve">       </w:t>
      </w:r>
      <w:proofErr w:type="gramStart"/>
      <w:r w:rsidRPr="00AF2AC1">
        <w:rPr>
          <w:color w:val="22272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rsidR="0048166E" w:rsidRPr="00AF2AC1">
        <w:rPr>
          <w:color w:val="22272F"/>
        </w:rPr>
        <w:t>Спасского</w:t>
      </w:r>
      <w:r w:rsidRPr="00AF2AC1">
        <w:rPr>
          <w:color w:val="22272F"/>
        </w:rPr>
        <w:t xml:space="preserve"> сельского поселения.</w:t>
      </w:r>
      <w:proofErr w:type="gramEnd"/>
      <w:r w:rsidRPr="00AF2AC1">
        <w:rPr>
          <w:color w:val="22272F"/>
        </w:rPr>
        <w:t xml:space="preserve"> </w:t>
      </w:r>
      <w:proofErr w:type="gramStart"/>
      <w:r w:rsidRPr="00AF2AC1">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anchor="/document/12177515/entry/160013" w:history="1">
        <w:r w:rsidRPr="00AF2AC1">
          <w:rPr>
            <w:color w:val="000000"/>
          </w:rPr>
          <w:t>частью 1.3 статьи 16</w:t>
        </w:r>
      </w:hyperlink>
      <w:r w:rsidRPr="00AF2AC1">
        <w:rPr>
          <w:color w:val="22272F"/>
        </w:rPr>
        <w:t>  Федерального закона</w:t>
      </w:r>
      <w:r w:rsidR="0048166E" w:rsidRPr="00AF2AC1">
        <w:rPr>
          <w:color w:val="22272F"/>
        </w:rPr>
        <w:t xml:space="preserve"> </w:t>
      </w:r>
      <w:r w:rsidRPr="00AF2AC1">
        <w:rPr>
          <w:color w:val="22272F"/>
          <w:shd w:val="clear" w:color="auto" w:fill="FFFFFF"/>
        </w:rPr>
        <w:t>от 27 июля 2010 г. № 210-ФЗ «Об организации предоставления государственных и муниципальных</w:t>
      </w:r>
      <w:proofErr w:type="gramEnd"/>
      <w:r w:rsidRPr="00AF2AC1">
        <w:rPr>
          <w:color w:val="22272F"/>
          <w:shd w:val="clear" w:color="auto" w:fill="FFFFFF"/>
        </w:rPr>
        <w:t xml:space="preserve"> услуг»;       </w:t>
      </w:r>
    </w:p>
    <w:p w:rsidR="00D569BD" w:rsidRPr="00AF2AC1" w:rsidRDefault="00D569BD" w:rsidP="00D569BD">
      <w:pPr>
        <w:shd w:val="clear" w:color="auto" w:fill="FFFFFF"/>
        <w:jc w:val="both"/>
        <w:rPr>
          <w:color w:val="22272F"/>
        </w:rPr>
      </w:pPr>
      <w:r w:rsidRPr="00AF2AC1">
        <w:rPr>
          <w:color w:val="22272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w:t>
      </w:r>
      <w:r w:rsidR="008D3370" w:rsidRPr="00AF2AC1">
        <w:rPr>
          <w:color w:val="22272F"/>
        </w:rPr>
        <w:t>Спасского</w:t>
      </w:r>
      <w:r w:rsidRPr="00AF2AC1">
        <w:rPr>
          <w:color w:val="22272F"/>
        </w:rPr>
        <w:t xml:space="preserve"> сельского поселения;</w:t>
      </w:r>
    </w:p>
    <w:p w:rsidR="00D569BD" w:rsidRPr="00AF2AC1" w:rsidRDefault="00D569BD" w:rsidP="00D569BD">
      <w:pPr>
        <w:shd w:val="clear" w:color="auto" w:fill="FFFFFF"/>
        <w:jc w:val="both"/>
        <w:rPr>
          <w:color w:val="22272F"/>
        </w:rPr>
      </w:pPr>
      <w:r w:rsidRPr="00AF2AC1">
        <w:rPr>
          <w:color w:val="22272F"/>
        </w:rPr>
        <w:t xml:space="preserve">     </w:t>
      </w:r>
      <w:proofErr w:type="gramStart"/>
      <w:r w:rsidRPr="00AF2AC1">
        <w:rPr>
          <w:color w:val="22272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anchor="/document/12177515/entry/16011" w:history="1">
        <w:r w:rsidRPr="00AF2AC1">
          <w:rPr>
            <w:color w:val="000000"/>
          </w:rPr>
          <w:t>частью 1.1 статьи 16</w:t>
        </w:r>
      </w:hyperlink>
      <w:r w:rsidRPr="00AF2AC1">
        <w:rPr>
          <w:color w:val="000000"/>
        </w:rPr>
        <w:t> </w:t>
      </w:r>
      <w:r w:rsidRPr="00AF2AC1">
        <w:rPr>
          <w:color w:val="22272F"/>
        </w:rPr>
        <w:t xml:space="preserve"> Федерального закона </w:t>
      </w:r>
      <w:r w:rsidRPr="00AF2AC1">
        <w:rPr>
          <w:color w:val="22272F"/>
          <w:shd w:val="clear" w:color="auto" w:fill="FFFFFF"/>
        </w:rPr>
        <w:t xml:space="preserve">от 27 </w:t>
      </w:r>
      <w:r w:rsidRPr="00AF2AC1">
        <w:rPr>
          <w:color w:val="22272F"/>
          <w:shd w:val="clear" w:color="auto" w:fill="FFFFFF"/>
        </w:rPr>
        <w:lastRenderedPageBreak/>
        <w:t>июля 2010 г. № 210-ФЗ «Об организации предоставления государственных и муниципальных услуг»</w:t>
      </w:r>
      <w:r w:rsidRPr="00AF2AC1">
        <w:rPr>
          <w:color w:val="22272F"/>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AF2AC1">
        <w:rPr>
          <w:color w:val="22272F"/>
        </w:rPr>
        <w:t xml:space="preserve"> таких исправлений.      </w:t>
      </w:r>
    </w:p>
    <w:p w:rsidR="00D569BD" w:rsidRPr="00AF2AC1" w:rsidRDefault="00D569BD" w:rsidP="00D569BD">
      <w:pPr>
        <w:shd w:val="clear" w:color="auto" w:fill="FFFFFF"/>
        <w:jc w:val="both"/>
        <w:rPr>
          <w:color w:val="22272F"/>
        </w:rPr>
      </w:pPr>
      <w:proofErr w:type="gramStart"/>
      <w:r w:rsidRPr="00AF2AC1">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anchor="/document/12177515/entry/160013" w:history="1">
        <w:r w:rsidRPr="00AF2AC1">
          <w:rPr>
            <w:color w:val="734C9B"/>
          </w:rPr>
          <w:t>ч</w:t>
        </w:r>
        <w:r w:rsidRPr="00AF2AC1">
          <w:rPr>
            <w:color w:val="000000"/>
          </w:rPr>
          <w:t>астью 1.3 статьи 16</w:t>
        </w:r>
      </w:hyperlink>
      <w:r w:rsidRPr="00AF2AC1">
        <w:rPr>
          <w:color w:val="22272F"/>
        </w:rPr>
        <w:t>  Федерального закона</w:t>
      </w:r>
      <w:r w:rsidR="008D3370" w:rsidRPr="00AF2AC1">
        <w:rPr>
          <w:color w:val="22272F"/>
        </w:rPr>
        <w:t xml:space="preserve"> </w:t>
      </w:r>
      <w:r w:rsidRPr="00AF2AC1">
        <w:rPr>
          <w:color w:val="22272F"/>
          <w:shd w:val="clear" w:color="auto" w:fill="FFFFFF"/>
        </w:rPr>
        <w:t>от 27 июля 2010 г. № 210-ФЗ «Об организации предоставления государственных и муниципальных</w:t>
      </w:r>
      <w:proofErr w:type="gramEnd"/>
      <w:r w:rsidRPr="00AF2AC1">
        <w:rPr>
          <w:color w:val="22272F"/>
          <w:shd w:val="clear" w:color="auto" w:fill="FFFFFF"/>
        </w:rPr>
        <w:t xml:space="preserve"> услуг»</w:t>
      </w:r>
      <w:r w:rsidRPr="00AF2AC1">
        <w:rPr>
          <w:color w:val="22272F"/>
        </w:rPr>
        <w:t>;</w:t>
      </w:r>
    </w:p>
    <w:p w:rsidR="00D569BD" w:rsidRPr="00AF2AC1" w:rsidRDefault="00D569BD" w:rsidP="00D569BD">
      <w:pPr>
        <w:shd w:val="clear" w:color="auto" w:fill="FFFFFF"/>
        <w:jc w:val="both"/>
        <w:rPr>
          <w:color w:val="22272F"/>
        </w:rPr>
      </w:pPr>
      <w:r w:rsidRPr="00AF2AC1">
        <w:rPr>
          <w:color w:val="22272F"/>
        </w:rPr>
        <w:t xml:space="preserve">    8) нарушение срока или порядка выдачи документов по результатам предоставления  муниципальной услуги;</w:t>
      </w:r>
    </w:p>
    <w:p w:rsidR="00D569BD" w:rsidRPr="00AF2AC1" w:rsidRDefault="00D569BD" w:rsidP="00D569BD">
      <w:pPr>
        <w:shd w:val="clear" w:color="auto" w:fill="FFFFFF"/>
        <w:jc w:val="both"/>
        <w:rPr>
          <w:color w:val="22272F"/>
          <w:shd w:val="clear" w:color="auto" w:fill="FFFFFF"/>
        </w:rPr>
      </w:pPr>
      <w:r w:rsidRPr="00AF2AC1">
        <w:rPr>
          <w:color w:val="22272F"/>
        </w:rPr>
        <w:t xml:space="preserve">    </w:t>
      </w:r>
      <w:proofErr w:type="gramStart"/>
      <w:r w:rsidRPr="00AF2AC1">
        <w:rPr>
          <w:color w:val="22272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rsidR="008D3370" w:rsidRPr="00AF2AC1">
        <w:rPr>
          <w:color w:val="22272F"/>
        </w:rPr>
        <w:t>Спасского</w:t>
      </w:r>
      <w:r w:rsidRPr="00AF2AC1">
        <w:rPr>
          <w:color w:val="22272F"/>
        </w:rPr>
        <w:t xml:space="preserve"> сельского поселения.</w:t>
      </w:r>
      <w:proofErr w:type="gramEnd"/>
      <w:r w:rsidRPr="00AF2AC1">
        <w:rPr>
          <w:color w:val="22272F"/>
        </w:rPr>
        <w:t xml:space="preserve"> </w:t>
      </w:r>
      <w:proofErr w:type="gramStart"/>
      <w:r w:rsidRPr="00AF2AC1">
        <w:rPr>
          <w:color w:val="22272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ocument/12177515/entry/160013" w:history="1">
        <w:r w:rsidRPr="00AF2AC1">
          <w:rPr>
            <w:color w:val="000000"/>
          </w:rPr>
          <w:t>частью 1.3 статьи 16</w:t>
        </w:r>
      </w:hyperlink>
      <w:r w:rsidRPr="00AF2AC1">
        <w:rPr>
          <w:color w:val="000000"/>
        </w:rPr>
        <w:t> </w:t>
      </w:r>
      <w:r w:rsidRPr="00AF2AC1">
        <w:rPr>
          <w:color w:val="22272F"/>
        </w:rPr>
        <w:t xml:space="preserve"> Федерального </w:t>
      </w:r>
      <w:proofErr w:type="spellStart"/>
      <w:r w:rsidRPr="00AF2AC1">
        <w:rPr>
          <w:color w:val="22272F"/>
        </w:rPr>
        <w:t>закона</w:t>
      </w:r>
      <w:r w:rsidRPr="00AF2AC1">
        <w:rPr>
          <w:color w:val="22272F"/>
          <w:shd w:val="clear" w:color="auto" w:fill="FFFFFF"/>
        </w:rPr>
        <w:t>от</w:t>
      </w:r>
      <w:proofErr w:type="spellEnd"/>
      <w:r w:rsidRPr="00AF2AC1">
        <w:rPr>
          <w:color w:val="22272F"/>
          <w:shd w:val="clear" w:color="auto" w:fill="FFFFFF"/>
        </w:rPr>
        <w:t xml:space="preserve"> 27 июля 2010 г. № 210-ФЗ «Об организации предоставления государственных и</w:t>
      </w:r>
      <w:proofErr w:type="gramEnd"/>
      <w:r w:rsidRPr="00AF2AC1">
        <w:rPr>
          <w:color w:val="22272F"/>
          <w:shd w:val="clear" w:color="auto" w:fill="FFFFFF"/>
        </w:rPr>
        <w:t xml:space="preserve"> муниципальных услуг»;</w:t>
      </w:r>
    </w:p>
    <w:p w:rsidR="00D569BD" w:rsidRPr="00AF2AC1" w:rsidRDefault="00D569BD" w:rsidP="00D569BD">
      <w:pPr>
        <w:jc w:val="both"/>
        <w:rPr>
          <w:color w:val="22272F"/>
          <w:shd w:val="clear" w:color="auto" w:fill="FFFFFF"/>
        </w:rPr>
      </w:pPr>
      <w:r w:rsidRPr="00AF2AC1">
        <w:rPr>
          <w:color w:val="22272F"/>
          <w:shd w:val="clear" w:color="auto" w:fill="FFFFFF"/>
        </w:rPr>
        <w:lastRenderedPageBreak/>
        <w:t xml:space="preserve">   </w:t>
      </w:r>
      <w:proofErr w:type="gramStart"/>
      <w:r w:rsidRPr="00AF2AC1">
        <w:rPr>
          <w:color w:val="22272F"/>
          <w:shd w:val="clear" w:color="auto" w:fill="FFFFFF"/>
        </w:rPr>
        <w:t>1</w:t>
      </w:r>
      <w:r w:rsidRPr="00AF2AC1">
        <w:t>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r w:rsidRPr="00AF2AC1">
        <w:t>.</w:t>
      </w:r>
      <w:proofErr w:type="gramEnd"/>
      <w:r w:rsidRPr="00AF2AC1">
        <w:t xml:space="preserve"> </w:t>
      </w:r>
      <w:proofErr w:type="gramStart"/>
      <w:r w:rsidRPr="00AF2AC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AF2AC1">
        <w:rPr>
          <w:color w:val="22272F"/>
          <w:shd w:val="clear" w:color="auto" w:fill="FFFFFF"/>
        </w:rPr>
        <w:t xml:space="preserve"> от 27 июля 2010 г. № 210-ФЗ «Об организации предоставления государственных и</w:t>
      </w:r>
      <w:proofErr w:type="gramEnd"/>
      <w:r w:rsidRPr="00AF2AC1">
        <w:rPr>
          <w:color w:val="22272F"/>
          <w:shd w:val="clear" w:color="auto" w:fill="FFFFFF"/>
        </w:rPr>
        <w:t xml:space="preserve"> муниципальных услуг»</w:t>
      </w:r>
      <w:r w:rsidRPr="00AF2AC1">
        <w:t>.</w:t>
      </w:r>
    </w:p>
    <w:p w:rsidR="00D569BD" w:rsidRPr="00AF2AC1" w:rsidRDefault="00D569BD" w:rsidP="00D569BD">
      <w:pPr>
        <w:shd w:val="clear" w:color="auto" w:fill="FFFFFF"/>
        <w:jc w:val="both"/>
        <w:rPr>
          <w:color w:val="22272F"/>
          <w:shd w:val="clear" w:color="auto" w:fill="FFFFFF"/>
        </w:rPr>
      </w:pPr>
      <w:r w:rsidRPr="00AF2AC1">
        <w:t xml:space="preserve">5.3. </w:t>
      </w:r>
      <w:r w:rsidRPr="00AF2AC1">
        <w:rPr>
          <w:color w:val="22272F"/>
        </w:rPr>
        <w:t xml:space="preserve"> </w:t>
      </w:r>
      <w:proofErr w:type="gramStart"/>
      <w:r w:rsidRPr="00AF2AC1">
        <w:rPr>
          <w:color w:val="22272F"/>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anchor="/document/12177515/entry/16011" w:history="1">
        <w:r w:rsidRPr="00AF2AC1">
          <w:rPr>
            <w:color w:val="000000"/>
          </w:rPr>
          <w:t>частью 1.1 статьи 16</w:t>
        </w:r>
      </w:hyperlink>
      <w:r w:rsidRPr="00AF2AC1">
        <w:rPr>
          <w:color w:val="22272F"/>
        </w:rPr>
        <w:t>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proofErr w:type="gramEnd"/>
    </w:p>
    <w:p w:rsidR="00D569BD" w:rsidRPr="00AF2AC1" w:rsidRDefault="00D569BD" w:rsidP="00D569BD">
      <w:pPr>
        <w:shd w:val="clear" w:color="auto" w:fill="FFFFFF"/>
        <w:jc w:val="both"/>
        <w:rPr>
          <w:color w:val="22272F"/>
        </w:rPr>
      </w:pPr>
      <w:r w:rsidRPr="00AF2AC1">
        <w:rPr>
          <w:color w:val="22272F"/>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D569BD" w:rsidRPr="00AF2AC1" w:rsidRDefault="00D569BD" w:rsidP="00D569BD">
      <w:pPr>
        <w:shd w:val="clear" w:color="auto" w:fill="FFFFFF"/>
        <w:jc w:val="both"/>
        <w:rPr>
          <w:color w:val="22272F"/>
        </w:rPr>
      </w:pPr>
      <w:r w:rsidRPr="00AF2AC1">
        <w:rPr>
          <w:color w:val="22272F"/>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AF2AC1">
        <w:rPr>
          <w:color w:val="22272F"/>
        </w:rP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 </w:t>
      </w:r>
      <w:r w:rsidRPr="00AF2AC1">
        <w:rPr>
          <w:color w:val="22272F"/>
        </w:rPr>
        <w:t>подаются руководителям этих организаций.</w:t>
      </w:r>
    </w:p>
    <w:p w:rsidR="00D569BD" w:rsidRPr="00AF2AC1" w:rsidRDefault="00D569BD" w:rsidP="00D569BD">
      <w:pPr>
        <w:shd w:val="clear" w:color="auto" w:fill="FFFFFF"/>
        <w:jc w:val="both"/>
        <w:rPr>
          <w:color w:val="22272F"/>
        </w:rPr>
      </w:pPr>
      <w:r w:rsidRPr="00AF2AC1">
        <w:rPr>
          <w:color w:val="22272F"/>
        </w:rPr>
        <w:t xml:space="preserve">      5.4. </w:t>
      </w:r>
      <w:proofErr w:type="gramStart"/>
      <w:r w:rsidRPr="00AF2AC1">
        <w:rPr>
          <w:color w:val="22272F"/>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D569BD" w:rsidRPr="00AF2AC1" w:rsidRDefault="00D569BD" w:rsidP="00D569BD">
      <w:pPr>
        <w:shd w:val="clear" w:color="auto" w:fill="FFFFFF"/>
        <w:jc w:val="both"/>
        <w:rPr>
          <w:color w:val="22272F"/>
        </w:rPr>
      </w:pPr>
      <w:r w:rsidRPr="00AF2AC1">
        <w:rPr>
          <w:color w:val="22272F"/>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AF2AC1">
        <w:rPr>
          <w:color w:val="22272F"/>
        </w:rPr>
        <w:t>Жалоба на решения и действия (бездействие) организаций, предусмотренных </w:t>
      </w:r>
      <w:hyperlink r:id="rId36" w:anchor="/document/12177515/entry/16011" w:history="1">
        <w:r w:rsidRPr="00AF2AC1">
          <w:rPr>
            <w:color w:val="000000"/>
          </w:rPr>
          <w:t>частью 1.1 статьи 16</w:t>
        </w:r>
      </w:hyperlink>
      <w:r w:rsidRPr="00AF2AC1">
        <w:rPr>
          <w:color w:val="22272F"/>
        </w:rPr>
        <w:t xml:space="preserve">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r w:rsidRPr="00AF2AC1">
        <w:rPr>
          <w:color w:val="22272F"/>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w:t>
      </w:r>
      <w:r w:rsidRPr="00AF2AC1">
        <w:rPr>
          <w:color w:val="22272F"/>
        </w:rPr>
        <w:lastRenderedPageBreak/>
        <w:t>Вологодской области, а</w:t>
      </w:r>
      <w:proofErr w:type="gramEnd"/>
      <w:r w:rsidRPr="00AF2AC1">
        <w:rPr>
          <w:color w:val="22272F"/>
        </w:rPr>
        <w:t xml:space="preserve"> также может быть </w:t>
      </w:r>
      <w:proofErr w:type="gramStart"/>
      <w:r w:rsidRPr="00AF2AC1">
        <w:rPr>
          <w:color w:val="22272F"/>
        </w:rPr>
        <w:t>принята</w:t>
      </w:r>
      <w:proofErr w:type="gramEnd"/>
      <w:r w:rsidRPr="00AF2AC1">
        <w:rPr>
          <w:color w:val="22272F"/>
        </w:rPr>
        <w:t xml:space="preserve"> при личном приеме заявителя.</w:t>
      </w:r>
    </w:p>
    <w:p w:rsidR="00D569BD" w:rsidRPr="00AF2AC1" w:rsidRDefault="00D569BD" w:rsidP="00D569BD">
      <w:pPr>
        <w:widowControl w:val="0"/>
        <w:autoSpaceDE w:val="0"/>
        <w:autoSpaceDN w:val="0"/>
        <w:adjustRightInd w:val="0"/>
        <w:jc w:val="both"/>
        <w:rPr>
          <w:color w:val="000000"/>
        </w:rPr>
      </w:pPr>
      <w:r w:rsidRPr="00AF2AC1">
        <w:rPr>
          <w:color w:val="22272F"/>
        </w:rPr>
        <w:t xml:space="preserve">       5.5. </w:t>
      </w:r>
      <w:r w:rsidRPr="00AF2AC1">
        <w:t xml:space="preserve">Должностное лицо администрации поселения, ответственное за делопроизводство,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w:t>
      </w:r>
      <w:r w:rsidRPr="00AF2AC1">
        <w:rPr>
          <w:color w:val="000000"/>
        </w:rPr>
        <w:t>не позднее следующего рабочего дня со дня ее поступления передает зарегистрированную жалобу на рассмотрение должностному лицу, уполномоченному на рассмотрение жалоб.</w:t>
      </w:r>
    </w:p>
    <w:p w:rsidR="00D569BD" w:rsidRPr="00AF2AC1" w:rsidRDefault="00D569BD" w:rsidP="00D569BD">
      <w:pPr>
        <w:jc w:val="both"/>
        <w:rPr>
          <w:color w:val="000000"/>
        </w:rPr>
      </w:pPr>
      <w:r w:rsidRPr="00AF2AC1">
        <w:t xml:space="preserve">      5.6.</w:t>
      </w:r>
      <w:r w:rsidRPr="00AF2AC1">
        <w:rPr>
          <w:color w:val="000000"/>
        </w:rPr>
        <w:t>В электронном виде жалоба в Уполномоченный орган  может быть подана заявителем посредством:</w:t>
      </w:r>
    </w:p>
    <w:p w:rsidR="00D569BD" w:rsidRPr="00AF2AC1" w:rsidRDefault="00D569BD" w:rsidP="00D569BD">
      <w:pPr>
        <w:jc w:val="both"/>
        <w:rPr>
          <w:color w:val="000000"/>
        </w:rPr>
      </w:pPr>
      <w:r w:rsidRPr="00AF2AC1">
        <w:rPr>
          <w:color w:val="000000"/>
        </w:rPr>
        <w:t xml:space="preserve">      а) официального сайта  администрации поселения в информационно-телекоммуникационной сети "Интернет" (</w:t>
      </w:r>
      <w:r w:rsidR="00A81A2B" w:rsidRPr="00AF2AC1">
        <w:rPr>
          <w:color w:val="000000"/>
        </w:rPr>
        <w:t>(</w:t>
      </w:r>
      <w:r w:rsidR="00A81A2B" w:rsidRPr="00AF2AC1">
        <w:rPr>
          <w:color w:val="000000"/>
          <w:lang w:val="en-US"/>
        </w:rPr>
        <w:t>https</w:t>
      </w:r>
      <w:r w:rsidR="00A81A2B" w:rsidRPr="00AF2AC1">
        <w:rPr>
          <w:color w:val="000000"/>
        </w:rPr>
        <w:t>://</w:t>
      </w:r>
      <w:proofErr w:type="spellStart"/>
      <w:r w:rsidR="00A81A2B" w:rsidRPr="00AF2AC1">
        <w:rPr>
          <w:color w:val="000000"/>
          <w:lang w:val="en-US"/>
        </w:rPr>
        <w:t>spasskoe</w:t>
      </w:r>
      <w:proofErr w:type="spellEnd"/>
      <w:r w:rsidR="00A81A2B" w:rsidRPr="00AF2AC1">
        <w:rPr>
          <w:color w:val="000000"/>
        </w:rPr>
        <w:t>.</w:t>
      </w:r>
      <w:r w:rsidR="00A81A2B" w:rsidRPr="00AF2AC1">
        <w:rPr>
          <w:color w:val="000000"/>
          <w:lang w:val="en-US"/>
        </w:rPr>
        <w:t>com</w:t>
      </w:r>
      <w:r w:rsidR="00A81A2B" w:rsidRPr="00AF2AC1">
        <w:rPr>
          <w:color w:val="000000"/>
        </w:rPr>
        <w:t>);</w:t>
      </w:r>
    </w:p>
    <w:p w:rsidR="00D569BD" w:rsidRPr="00AF2AC1" w:rsidRDefault="00D569BD" w:rsidP="00D569BD">
      <w:pPr>
        <w:widowControl w:val="0"/>
        <w:autoSpaceDE w:val="0"/>
        <w:autoSpaceDN w:val="0"/>
        <w:adjustRightInd w:val="0"/>
        <w:jc w:val="both"/>
        <w:rPr>
          <w:color w:val="000000"/>
        </w:rPr>
      </w:pPr>
      <w:r w:rsidRPr="00AF2AC1">
        <w:rPr>
          <w:color w:val="000000"/>
        </w:rPr>
        <w:t xml:space="preserve">      б) электронной почты администрации </w:t>
      </w:r>
      <w:r w:rsidR="00142343" w:rsidRPr="00AF2AC1">
        <w:rPr>
          <w:color w:val="000000"/>
        </w:rPr>
        <w:t>Спасского</w:t>
      </w:r>
      <w:r w:rsidRPr="00AF2AC1">
        <w:rPr>
          <w:color w:val="000000"/>
        </w:rPr>
        <w:t xml:space="preserve"> сельского поселения (</w:t>
      </w:r>
      <w:proofErr w:type="spellStart"/>
      <w:r w:rsidR="00A81A2B" w:rsidRPr="00AF2AC1">
        <w:rPr>
          <w:color w:val="000000"/>
          <w:lang w:val="en-US"/>
        </w:rPr>
        <w:t>spasskoe</w:t>
      </w:r>
      <w:proofErr w:type="spellEnd"/>
      <w:r w:rsidR="00A81A2B" w:rsidRPr="00AF2AC1">
        <w:rPr>
          <w:color w:val="000000"/>
        </w:rPr>
        <w:t>@</w:t>
      </w:r>
      <w:proofErr w:type="spellStart"/>
      <w:r w:rsidR="00A81A2B" w:rsidRPr="00AF2AC1">
        <w:rPr>
          <w:color w:val="000000"/>
          <w:lang w:val="en-US"/>
        </w:rPr>
        <w:t>yandex</w:t>
      </w:r>
      <w:proofErr w:type="spellEnd"/>
      <w:r w:rsidR="00A81A2B" w:rsidRPr="00AF2AC1">
        <w:rPr>
          <w:color w:val="000000"/>
        </w:rPr>
        <w:t>.</w:t>
      </w:r>
      <w:proofErr w:type="spellStart"/>
      <w:r w:rsidR="00A81A2B" w:rsidRPr="00AF2AC1">
        <w:rPr>
          <w:color w:val="000000"/>
          <w:lang w:val="en-US"/>
        </w:rPr>
        <w:t>ru</w:t>
      </w:r>
      <w:proofErr w:type="spellEnd"/>
      <w:r w:rsidRPr="00AF2AC1">
        <w:rPr>
          <w:color w:val="000000"/>
        </w:rPr>
        <w:t>).</w:t>
      </w:r>
    </w:p>
    <w:p w:rsidR="00D569BD" w:rsidRPr="00AF2AC1" w:rsidRDefault="00D569BD" w:rsidP="00D569BD">
      <w:pPr>
        <w:widowControl w:val="0"/>
        <w:autoSpaceDE w:val="0"/>
        <w:autoSpaceDN w:val="0"/>
        <w:adjustRightInd w:val="0"/>
        <w:jc w:val="both"/>
        <w:rPr>
          <w:color w:val="000000"/>
        </w:rPr>
      </w:pPr>
      <w:r w:rsidRPr="00AF2AC1">
        <w:rPr>
          <w:color w:val="000000"/>
        </w:rPr>
        <w:t xml:space="preserve">      в) областной информационной системы «Портал государственных и муниципальных услуг (функций) Вологодской области» (</w:t>
      </w:r>
      <w:r w:rsidRPr="00AF2AC1">
        <w:rPr>
          <w:color w:val="000000"/>
          <w:lang w:val="en-US"/>
        </w:rPr>
        <w:t>www</w:t>
      </w:r>
      <w:r w:rsidRPr="00AF2AC1">
        <w:rPr>
          <w:color w:val="000000"/>
        </w:rPr>
        <w:t>.</w:t>
      </w:r>
      <w:proofErr w:type="spellStart"/>
      <w:r w:rsidRPr="00AF2AC1">
        <w:rPr>
          <w:color w:val="000000"/>
          <w:lang w:val="en-US"/>
        </w:rPr>
        <w:t>gosuslugi</w:t>
      </w:r>
      <w:proofErr w:type="spellEnd"/>
      <w:r w:rsidRPr="00AF2AC1">
        <w:rPr>
          <w:color w:val="000000"/>
        </w:rPr>
        <w:t>.</w:t>
      </w:r>
      <w:proofErr w:type="spellStart"/>
      <w:r w:rsidRPr="00AF2AC1">
        <w:rPr>
          <w:color w:val="000000"/>
          <w:lang w:val="en-US"/>
        </w:rPr>
        <w:t>gov</w:t>
      </w:r>
      <w:proofErr w:type="spellEnd"/>
      <w:r w:rsidRPr="00AF2AC1">
        <w:rPr>
          <w:color w:val="000000"/>
        </w:rPr>
        <w:t>35.</w:t>
      </w:r>
      <w:proofErr w:type="spellStart"/>
      <w:r w:rsidRPr="00AF2AC1">
        <w:rPr>
          <w:color w:val="000000"/>
          <w:lang w:val="en-US"/>
        </w:rPr>
        <w:t>ru</w:t>
      </w:r>
      <w:proofErr w:type="spellEnd"/>
      <w:r w:rsidRPr="00AF2AC1">
        <w:rPr>
          <w:color w:val="000000"/>
        </w:rPr>
        <w:t>);</w:t>
      </w:r>
    </w:p>
    <w:p w:rsidR="00D569BD" w:rsidRPr="00AF2AC1" w:rsidRDefault="00D569BD" w:rsidP="00D569BD">
      <w:pPr>
        <w:widowControl w:val="0"/>
        <w:autoSpaceDE w:val="0"/>
        <w:autoSpaceDN w:val="0"/>
        <w:adjustRightInd w:val="0"/>
        <w:jc w:val="both"/>
        <w:rPr>
          <w:color w:val="000000"/>
        </w:rPr>
      </w:pPr>
      <w:r w:rsidRPr="00AF2AC1">
        <w:rPr>
          <w:color w:val="000000"/>
        </w:rPr>
        <w:t xml:space="preserve">      г) федеральной государственной информационной системы "Единый портал государственных и муниципальных услуг (функций)" (</w:t>
      </w:r>
      <w:r w:rsidRPr="00AF2AC1">
        <w:rPr>
          <w:color w:val="000000"/>
          <w:lang w:val="en-US"/>
        </w:rPr>
        <w:t>www</w:t>
      </w:r>
      <w:r w:rsidRPr="00AF2AC1">
        <w:rPr>
          <w:color w:val="000000"/>
        </w:rPr>
        <w:t>.</w:t>
      </w:r>
      <w:proofErr w:type="spellStart"/>
      <w:r w:rsidRPr="00AF2AC1">
        <w:rPr>
          <w:color w:val="000000"/>
          <w:lang w:val="en-US"/>
        </w:rPr>
        <w:t>gosuslugi</w:t>
      </w:r>
      <w:proofErr w:type="spellEnd"/>
      <w:r w:rsidRPr="00AF2AC1">
        <w:rPr>
          <w:color w:val="000000"/>
        </w:rPr>
        <w:t>.</w:t>
      </w:r>
      <w:proofErr w:type="spellStart"/>
      <w:r w:rsidRPr="00AF2AC1">
        <w:rPr>
          <w:color w:val="000000"/>
          <w:lang w:val="en-US"/>
        </w:rPr>
        <w:t>ru</w:t>
      </w:r>
      <w:proofErr w:type="spellEnd"/>
      <w:r w:rsidRPr="00AF2AC1">
        <w:rPr>
          <w:color w:val="000000"/>
        </w:rPr>
        <w:t>);</w:t>
      </w:r>
    </w:p>
    <w:p w:rsidR="00D569BD" w:rsidRPr="00AF2AC1" w:rsidRDefault="00D569BD" w:rsidP="00D569BD">
      <w:pPr>
        <w:widowControl w:val="0"/>
        <w:autoSpaceDE w:val="0"/>
        <w:autoSpaceDN w:val="0"/>
        <w:adjustRightInd w:val="0"/>
        <w:jc w:val="both"/>
        <w:rPr>
          <w:color w:val="000000"/>
        </w:rPr>
      </w:pPr>
      <w:r w:rsidRPr="00AF2AC1">
        <w:rPr>
          <w:color w:val="000000"/>
        </w:rPr>
        <w:t xml:space="preserve">      </w:t>
      </w:r>
      <w:proofErr w:type="gramStart"/>
      <w:r w:rsidRPr="00AF2AC1">
        <w:rPr>
          <w:color w:val="000000"/>
        </w:rPr>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D569BD" w:rsidRPr="00AF2AC1" w:rsidRDefault="00D569BD" w:rsidP="00D569BD">
      <w:pPr>
        <w:widowControl w:val="0"/>
        <w:autoSpaceDE w:val="0"/>
        <w:autoSpaceDN w:val="0"/>
        <w:adjustRightInd w:val="0"/>
        <w:jc w:val="both"/>
        <w:rPr>
          <w:color w:val="000000"/>
        </w:rPr>
      </w:pPr>
      <w:r w:rsidRPr="00AF2AC1">
        <w:rPr>
          <w:color w:val="000000"/>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7" w:history="1">
        <w:r w:rsidRPr="00AF2AC1">
          <w:rPr>
            <w:color w:val="000000"/>
          </w:rPr>
          <w:t>электронной подписью</w:t>
        </w:r>
      </w:hyperlink>
      <w:r w:rsidRPr="00AF2AC1">
        <w:rPr>
          <w:color w:val="000000"/>
        </w:rPr>
        <w:t xml:space="preserve">, вид которой предусмотрен законодательством Российской Федерации, при этом </w:t>
      </w:r>
      <w:r w:rsidRPr="00AF2AC1">
        <w:rPr>
          <w:color w:val="000000"/>
        </w:rPr>
        <w:lastRenderedPageBreak/>
        <w:t>документ, удостоверяющий личность заявителя, не требуется.</w:t>
      </w:r>
    </w:p>
    <w:p w:rsidR="00D569BD" w:rsidRPr="00AF2AC1" w:rsidRDefault="00D569BD" w:rsidP="00D569BD">
      <w:pPr>
        <w:widowControl w:val="0"/>
        <w:autoSpaceDE w:val="0"/>
        <w:autoSpaceDN w:val="0"/>
        <w:adjustRightInd w:val="0"/>
        <w:jc w:val="both"/>
        <w:rPr>
          <w:color w:val="000000"/>
        </w:rPr>
      </w:pPr>
      <w:r w:rsidRPr="00AF2AC1">
        <w:rPr>
          <w:color w:val="000000"/>
        </w:rPr>
        <w:t xml:space="preserve">      Должностное лицо администрации поселения, ответственное за делопроизводство, при поступлении  жалобы в Уполномоченный орган  в электронной форме:</w:t>
      </w:r>
    </w:p>
    <w:p w:rsidR="00D569BD" w:rsidRPr="00AF2AC1" w:rsidRDefault="00D569BD" w:rsidP="00D569BD">
      <w:pPr>
        <w:widowControl w:val="0"/>
        <w:autoSpaceDE w:val="0"/>
        <w:autoSpaceDN w:val="0"/>
        <w:adjustRightInd w:val="0"/>
        <w:jc w:val="both"/>
      </w:pPr>
      <w:r w:rsidRPr="00AF2AC1">
        <w:rPr>
          <w:color w:val="000000"/>
        </w:rPr>
        <w:t xml:space="preserve">      -  в день поступления жалобы распечатывает  жалобу и приложенные  к ней документы  на бумажный носитель и регистрирует жалобу  </w:t>
      </w:r>
      <w:r w:rsidRPr="00AF2AC1">
        <w:t>в журнале регистрации входящий обращений;</w:t>
      </w:r>
    </w:p>
    <w:p w:rsidR="00D569BD" w:rsidRPr="00AF2AC1" w:rsidRDefault="00D569BD" w:rsidP="00D569BD">
      <w:pPr>
        <w:widowControl w:val="0"/>
        <w:autoSpaceDE w:val="0"/>
        <w:autoSpaceDN w:val="0"/>
        <w:adjustRightInd w:val="0"/>
        <w:jc w:val="both"/>
        <w:rPr>
          <w:color w:val="000000"/>
        </w:rPr>
      </w:pPr>
      <w:r w:rsidRPr="00AF2AC1">
        <w:t xml:space="preserve">     - не</w:t>
      </w:r>
      <w:r w:rsidRPr="00AF2AC1">
        <w:rPr>
          <w:color w:val="000000"/>
        </w:rPr>
        <w:t xml:space="preserve"> позднее следующего рабочего дня со дня поступления жалобы в Уполномоченный орган,  передает зарегистрированную жалобу и приложенные документы на рассмотрение должностному лицу, уполномоченному на рассмотрение жалоб.</w:t>
      </w:r>
    </w:p>
    <w:p w:rsidR="00D569BD" w:rsidRPr="00AF2AC1" w:rsidRDefault="00D569BD" w:rsidP="00D569BD">
      <w:pPr>
        <w:widowControl w:val="0"/>
        <w:autoSpaceDE w:val="0"/>
        <w:autoSpaceDN w:val="0"/>
        <w:adjustRightInd w:val="0"/>
        <w:jc w:val="both"/>
        <w:rPr>
          <w:color w:val="FF0000"/>
        </w:rPr>
      </w:pPr>
      <w:r w:rsidRPr="00AF2AC1">
        <w:rPr>
          <w:color w:val="000000"/>
        </w:rPr>
        <w:t xml:space="preserve">      Жалоба, поступившая в электронном виде, рассматривается в  таком же порядке, как и жалоба, поступившая на бумажном носителе.</w:t>
      </w:r>
    </w:p>
    <w:p w:rsidR="00D569BD" w:rsidRPr="00AF2AC1" w:rsidRDefault="00D569BD" w:rsidP="00D569BD">
      <w:pPr>
        <w:shd w:val="clear" w:color="auto" w:fill="FFFFFF"/>
        <w:jc w:val="both"/>
        <w:rPr>
          <w:color w:val="000000"/>
        </w:rPr>
      </w:pPr>
      <w:r w:rsidRPr="00AF2AC1">
        <w:rPr>
          <w:color w:val="000000"/>
        </w:rPr>
        <w:t xml:space="preserve">    5.7. Жалоба должна содержать:</w:t>
      </w:r>
    </w:p>
    <w:p w:rsidR="00D569BD" w:rsidRPr="00AF2AC1" w:rsidRDefault="00D569BD" w:rsidP="00D569BD">
      <w:pPr>
        <w:shd w:val="clear" w:color="auto" w:fill="FFFFFF"/>
        <w:jc w:val="both"/>
        <w:rPr>
          <w:color w:val="000000"/>
        </w:rPr>
      </w:pPr>
      <w:r w:rsidRPr="00AF2AC1">
        <w:rPr>
          <w:color w:val="000000"/>
        </w:rPr>
        <w:t xml:space="preserve">    </w:t>
      </w:r>
      <w:proofErr w:type="gramStart"/>
      <w:r w:rsidRPr="00AF2AC1">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anchor="/document/12177515/entry/16011" w:history="1">
        <w:r w:rsidRPr="00AF2AC1">
          <w:rPr>
            <w:color w:val="000000"/>
          </w:rPr>
          <w:t>частью 1.1 статьи 16</w:t>
        </w:r>
      </w:hyperlink>
      <w:r w:rsidRPr="00AF2AC1">
        <w:rPr>
          <w:color w:val="000000"/>
        </w:rPr>
        <w:t xml:space="preserve">  Федерального закона </w:t>
      </w:r>
      <w:r w:rsidRPr="00AF2AC1">
        <w:rPr>
          <w:color w:val="000000"/>
          <w:shd w:val="clear" w:color="auto" w:fill="FFFFFF"/>
        </w:rPr>
        <w:t xml:space="preserve"> от 27 июля 2010 г. № 210-ФЗ «Об организации предоставления государственных и муниципальных услуг»</w:t>
      </w:r>
      <w:r w:rsidRPr="00AF2AC1">
        <w:rPr>
          <w:color w:val="000000"/>
        </w:rPr>
        <w:t>, их руководителей и (или) работников, решения и действия (бездействие) которых обжалуются;</w:t>
      </w:r>
      <w:proofErr w:type="gramEnd"/>
    </w:p>
    <w:p w:rsidR="00D569BD" w:rsidRPr="00AF2AC1" w:rsidRDefault="00D569BD" w:rsidP="00D569BD">
      <w:pPr>
        <w:shd w:val="clear" w:color="auto" w:fill="FFFFFF"/>
        <w:jc w:val="both"/>
        <w:rPr>
          <w:color w:val="000000"/>
        </w:rPr>
      </w:pPr>
      <w:r w:rsidRPr="00AF2AC1">
        <w:rPr>
          <w:color w:val="000000"/>
        </w:rPr>
        <w:t xml:space="preserve">   </w:t>
      </w:r>
      <w:proofErr w:type="gramStart"/>
      <w:r w:rsidRPr="00AF2AC1">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69BD" w:rsidRPr="00AF2AC1" w:rsidRDefault="00D569BD" w:rsidP="00D569BD">
      <w:pPr>
        <w:shd w:val="clear" w:color="auto" w:fill="FFFFFF"/>
        <w:jc w:val="both"/>
        <w:rPr>
          <w:color w:val="000000"/>
        </w:rPr>
      </w:pPr>
      <w:r w:rsidRPr="00AF2AC1">
        <w:rPr>
          <w:color w:val="000000"/>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AF2AC1">
        <w:rPr>
          <w:color w:val="000000"/>
        </w:rPr>
        <w:lastRenderedPageBreak/>
        <w:t>предусмотренных </w:t>
      </w:r>
      <w:hyperlink r:id="rId39" w:anchor="/document/12177515/entry/16011" w:history="1">
        <w:r w:rsidRPr="00AF2AC1">
          <w:rPr>
            <w:color w:val="000000"/>
          </w:rPr>
          <w:t>частью 1.1 статьи 16</w:t>
        </w:r>
      </w:hyperlink>
      <w:r w:rsidRPr="00AF2AC1">
        <w:rPr>
          <w:color w:val="000000"/>
        </w:rPr>
        <w:t xml:space="preserve">  Федерального закона </w:t>
      </w:r>
      <w:r w:rsidRPr="00AF2AC1">
        <w:rPr>
          <w:color w:val="000000"/>
          <w:shd w:val="clear" w:color="auto" w:fill="FFFFFF"/>
        </w:rPr>
        <w:t xml:space="preserve"> от 27 июля 2010 г. № 210-ФЗ «Об организации предоставления государственных и муниципальных услуг»</w:t>
      </w:r>
      <w:r w:rsidRPr="00AF2AC1">
        <w:rPr>
          <w:color w:val="000000"/>
        </w:rPr>
        <w:t>, их работников;</w:t>
      </w:r>
    </w:p>
    <w:p w:rsidR="00D569BD" w:rsidRPr="00AF2AC1" w:rsidRDefault="00D569BD" w:rsidP="00D569BD">
      <w:pPr>
        <w:shd w:val="clear" w:color="auto" w:fill="FFFFFF"/>
        <w:jc w:val="both"/>
        <w:rPr>
          <w:color w:val="000000"/>
        </w:rPr>
      </w:pPr>
      <w:r w:rsidRPr="00AF2AC1">
        <w:rPr>
          <w:color w:val="000000"/>
        </w:rPr>
        <w:t xml:space="preserve">    </w:t>
      </w:r>
      <w:proofErr w:type="gramStart"/>
      <w:r w:rsidRPr="00AF2AC1">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anchor="/document/12177515/entry/16011" w:history="1">
        <w:r w:rsidRPr="00AF2AC1">
          <w:rPr>
            <w:color w:val="000000"/>
          </w:rPr>
          <w:t>частью 1.1 статьи 16</w:t>
        </w:r>
      </w:hyperlink>
      <w:r w:rsidRPr="00AF2AC1">
        <w:rPr>
          <w:color w:val="000000"/>
        </w:rPr>
        <w:t xml:space="preserve">  Федерального закона </w:t>
      </w:r>
      <w:r w:rsidRPr="00AF2AC1">
        <w:rPr>
          <w:color w:val="000000"/>
          <w:shd w:val="clear" w:color="auto" w:fill="FFFFFF"/>
        </w:rPr>
        <w:t xml:space="preserve"> от 27 июля 2010 г. № 210-ФЗ «Об организации предоставления государственных и муниципальных услуг»</w:t>
      </w:r>
      <w:r w:rsidRPr="00AF2AC1">
        <w:rPr>
          <w:color w:val="000000"/>
        </w:rPr>
        <w:t xml:space="preserve">, их работников.    </w:t>
      </w:r>
      <w:proofErr w:type="gramEnd"/>
    </w:p>
    <w:p w:rsidR="00D569BD" w:rsidRPr="00AF2AC1" w:rsidRDefault="00D569BD" w:rsidP="00D569BD">
      <w:pPr>
        <w:shd w:val="clear" w:color="auto" w:fill="FFFFFF"/>
        <w:jc w:val="both"/>
        <w:rPr>
          <w:color w:val="000000"/>
        </w:rPr>
      </w:pPr>
      <w:r w:rsidRPr="00AF2AC1">
        <w:rPr>
          <w:color w:val="000000"/>
        </w:rPr>
        <w:t xml:space="preserve">   Заявителем могут быть представлены документы (при наличии), подтверждающие доводы заявителя, либо их копии.</w:t>
      </w:r>
    </w:p>
    <w:p w:rsidR="00D569BD" w:rsidRPr="00AF2AC1" w:rsidRDefault="00D569BD" w:rsidP="00D569BD">
      <w:pPr>
        <w:jc w:val="both"/>
      </w:pPr>
      <w:r w:rsidRPr="00AF2AC1">
        <w:t xml:space="preserve">     5.8. </w:t>
      </w:r>
      <w:proofErr w:type="gramStart"/>
      <w:r w:rsidRPr="00AF2AC1">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D569BD" w:rsidRPr="00AF2AC1" w:rsidRDefault="00D569BD" w:rsidP="00D569BD">
      <w:pPr>
        <w:shd w:val="clear" w:color="auto" w:fill="FFFFFF"/>
        <w:jc w:val="both"/>
        <w:rPr>
          <w:color w:val="22272F"/>
        </w:rPr>
      </w:pPr>
      <w:r w:rsidRPr="00AF2AC1">
        <w:rPr>
          <w:color w:val="22272F"/>
        </w:rPr>
        <w:t xml:space="preserve">5.9. </w:t>
      </w:r>
      <w:proofErr w:type="gramStart"/>
      <w:r w:rsidRPr="00AF2AC1">
        <w:rPr>
          <w:color w:val="22272F"/>
        </w:rPr>
        <w:t xml:space="preserve">Жалоба, поступившая в Уполномоченный  орган, многофункциональный центр, учредителю многофункционального центра, в организации, </w:t>
      </w:r>
      <w:r w:rsidRPr="00AF2AC1">
        <w:rPr>
          <w:color w:val="000000"/>
        </w:rPr>
        <w:t>предусмотренные </w:t>
      </w:r>
      <w:hyperlink r:id="rId41" w:anchor="/document/12177515/entry/16011" w:history="1">
        <w:r w:rsidRPr="00AF2AC1">
          <w:rPr>
            <w:color w:val="000000"/>
          </w:rPr>
          <w:t>частью 1.1 статьи 16</w:t>
        </w:r>
      </w:hyperlink>
      <w:r w:rsidRPr="00AF2AC1">
        <w:rPr>
          <w:color w:val="22272F"/>
        </w:rPr>
        <w:t xml:space="preserve">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r w:rsidRPr="00AF2AC1">
        <w:rPr>
          <w:color w:val="22272F"/>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AF2AC1">
        <w:rPr>
          <w:color w:val="22272F"/>
          <w:shd w:val="clear" w:color="auto" w:fill="FFFFFF"/>
        </w:rPr>
        <w:t xml:space="preserve"> от 27 июля 2010 г. № 210-ФЗ «Об организации предоставления государственных и муниципальных услуг»</w:t>
      </w:r>
      <w:r w:rsidRPr="00AF2AC1">
        <w:rPr>
          <w:color w:val="22272F"/>
        </w:rPr>
        <w:t xml:space="preserve">, в приеме документов у заявителя либо в исправлении допущенных опечаток и ошибок или в </w:t>
      </w:r>
      <w:r w:rsidRPr="00AF2AC1">
        <w:rPr>
          <w:color w:val="22272F"/>
        </w:rPr>
        <w:lastRenderedPageBreak/>
        <w:t>случае обжалования нарушения установленного срока таких исправлений - в течение пяти рабочих дней со дня ее регистрации.</w:t>
      </w:r>
    </w:p>
    <w:p w:rsidR="00D569BD" w:rsidRPr="00AF2AC1" w:rsidRDefault="00D569BD" w:rsidP="00D569BD">
      <w:pPr>
        <w:jc w:val="both"/>
      </w:pPr>
      <w:r w:rsidRPr="00AF2AC1">
        <w:t xml:space="preserve">   5.10. Случаи оставления жалобы без ответа:</w:t>
      </w:r>
    </w:p>
    <w:p w:rsidR="00D569BD" w:rsidRPr="00AF2AC1" w:rsidRDefault="00D569BD" w:rsidP="00D569BD">
      <w:pPr>
        <w:jc w:val="both"/>
      </w:pPr>
      <w:r w:rsidRPr="00AF2AC1">
        <w:t xml:space="preserve">   а) наличие в жалобе нецензурных либо оскорбительных выражений, угроз жизни, здоровью и имуществу должностного лица, а также членов его семьи;</w:t>
      </w:r>
    </w:p>
    <w:p w:rsidR="00D569BD" w:rsidRPr="00AF2AC1" w:rsidRDefault="00D569BD" w:rsidP="00D569BD">
      <w:pPr>
        <w:jc w:val="both"/>
      </w:pPr>
      <w:r w:rsidRPr="00AF2AC1">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69BD" w:rsidRPr="00AF2AC1" w:rsidRDefault="00D569BD" w:rsidP="00D569BD">
      <w:pPr>
        <w:jc w:val="both"/>
      </w:pPr>
      <w:r w:rsidRPr="00AF2AC1">
        <w:t xml:space="preserve">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569BD" w:rsidRPr="00AF2AC1" w:rsidRDefault="00D569BD" w:rsidP="00D569BD">
      <w:pPr>
        <w:jc w:val="both"/>
      </w:pPr>
      <w:r w:rsidRPr="00AF2AC1">
        <w:t xml:space="preserve">   5.11. Случаи отказа в удовлетворении жалобы:</w:t>
      </w:r>
    </w:p>
    <w:p w:rsidR="00D569BD" w:rsidRPr="00AF2AC1" w:rsidRDefault="00D569BD" w:rsidP="00D569BD">
      <w:pPr>
        <w:jc w:val="both"/>
      </w:pPr>
      <w:r w:rsidRPr="00AF2AC1">
        <w:t xml:space="preserve">   а) отсутствие нарушения порядка предоставления муниципальной услуги;</w:t>
      </w:r>
    </w:p>
    <w:p w:rsidR="00D569BD" w:rsidRPr="00AF2AC1" w:rsidRDefault="00D569BD" w:rsidP="00D569BD">
      <w:pPr>
        <w:jc w:val="both"/>
      </w:pPr>
      <w:r w:rsidRPr="00AF2AC1">
        <w:t xml:space="preserve">   б) наличие вступившего в законную силу решения суда, арбитражного суда по жалобе о том же предмете и по тем же основаниям;</w:t>
      </w:r>
    </w:p>
    <w:p w:rsidR="00D569BD" w:rsidRPr="00AF2AC1" w:rsidRDefault="00D569BD" w:rsidP="00D569BD">
      <w:pPr>
        <w:jc w:val="both"/>
      </w:pPr>
      <w:r w:rsidRPr="00AF2AC1">
        <w:t xml:space="preserve">   в) подача жалобы лицом, полномочия которого не подтверждены в порядке, установленном законодательством Российской Федерации;</w:t>
      </w:r>
    </w:p>
    <w:p w:rsidR="00D569BD" w:rsidRPr="00AF2AC1" w:rsidRDefault="00D569BD" w:rsidP="00D569BD">
      <w:pPr>
        <w:jc w:val="both"/>
      </w:pPr>
      <w:r w:rsidRPr="00AF2AC1">
        <w:t xml:space="preserve">   г) наличие решения по жалобе, принятого ранее в отношении того же заявителя и по тому же предмету жалобы.</w:t>
      </w:r>
    </w:p>
    <w:p w:rsidR="00D569BD" w:rsidRPr="00AF2AC1" w:rsidRDefault="00D569BD" w:rsidP="00D569BD">
      <w:pPr>
        <w:jc w:val="both"/>
      </w:pPr>
      <w:r w:rsidRPr="00AF2AC1">
        <w:t xml:space="preserve">   5.12. По результатам рассмотрения жалобы принимается одно из следующих решений:</w:t>
      </w:r>
    </w:p>
    <w:p w:rsidR="00D569BD" w:rsidRPr="00AF2AC1" w:rsidRDefault="00D569BD" w:rsidP="00D569BD">
      <w:pPr>
        <w:jc w:val="both"/>
      </w:pPr>
      <w:r w:rsidRPr="00AF2AC1">
        <w:t xml:space="preserve">    </w:t>
      </w:r>
      <w:proofErr w:type="gramStart"/>
      <w:r w:rsidRPr="00AF2AC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AF2AC1">
        <w:lastRenderedPageBreak/>
        <w:t xml:space="preserve">муниципальными правовыми актами муниципального образования </w:t>
      </w:r>
      <w:r w:rsidR="00D33198">
        <w:t>Спасско</w:t>
      </w:r>
      <w:r w:rsidR="00FB2C87">
        <w:t>го</w:t>
      </w:r>
      <w:r w:rsidR="00D33198">
        <w:t xml:space="preserve"> </w:t>
      </w:r>
      <w:r w:rsidRPr="00AF2AC1">
        <w:t>сельско</w:t>
      </w:r>
      <w:r w:rsidR="00FB2C87">
        <w:t>го</w:t>
      </w:r>
      <w:r w:rsidRPr="00AF2AC1">
        <w:t xml:space="preserve"> поселени</w:t>
      </w:r>
      <w:r w:rsidR="00FB2C87">
        <w:t>я</w:t>
      </w:r>
      <w:r w:rsidRPr="00AF2AC1">
        <w:t>;</w:t>
      </w:r>
      <w:proofErr w:type="gramEnd"/>
    </w:p>
    <w:p w:rsidR="00D569BD" w:rsidRPr="00AF2AC1" w:rsidRDefault="00D569BD" w:rsidP="00D569BD">
      <w:pPr>
        <w:jc w:val="both"/>
      </w:pPr>
      <w:r w:rsidRPr="00AF2AC1">
        <w:t xml:space="preserve">   в удовлетворении  жалобы отказывается.</w:t>
      </w:r>
    </w:p>
    <w:p w:rsidR="00D569BD" w:rsidRPr="00AF2AC1" w:rsidRDefault="00D569BD" w:rsidP="00D569BD">
      <w:pPr>
        <w:jc w:val="both"/>
      </w:pPr>
      <w:r w:rsidRPr="00AF2AC1">
        <w:t xml:space="preserve">    5.13.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69BD" w:rsidRPr="00AF2AC1" w:rsidRDefault="00D569BD" w:rsidP="00D569BD">
      <w:pPr>
        <w:autoSpaceDE w:val="0"/>
        <w:autoSpaceDN w:val="0"/>
        <w:adjustRightInd w:val="0"/>
        <w:jc w:val="both"/>
      </w:pPr>
      <w:r w:rsidRPr="00AF2AC1">
        <w:t xml:space="preserve">5.14. </w:t>
      </w:r>
      <w:proofErr w:type="gramStart"/>
      <w:r w:rsidRPr="00AF2AC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AF2AC1">
        <w:rPr>
          <w:color w:val="22272F"/>
        </w:rPr>
        <w:t xml:space="preserve">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r w:rsidRPr="00AF2AC1">
        <w:rPr>
          <w:color w:val="22272F"/>
        </w:rPr>
        <w:t>,</w:t>
      </w:r>
      <w:r w:rsidRPr="00AF2AC1">
        <w:t xml:space="preserve">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AF2AC1">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69BD" w:rsidRPr="00AF2AC1" w:rsidRDefault="00D569BD" w:rsidP="00D569BD">
      <w:pPr>
        <w:autoSpaceDE w:val="0"/>
        <w:autoSpaceDN w:val="0"/>
        <w:adjustRightInd w:val="0"/>
        <w:jc w:val="both"/>
      </w:pPr>
      <w:bookmarkStart w:id="13" w:name="sub_11282"/>
      <w:r w:rsidRPr="00AF2AC1">
        <w:t xml:space="preserve">    5.15. В случае признания </w:t>
      </w:r>
      <w:proofErr w:type="gramStart"/>
      <w:r w:rsidRPr="00AF2AC1">
        <w:t>жалобы</w:t>
      </w:r>
      <w:proofErr w:type="gramEnd"/>
      <w:r w:rsidRPr="00AF2AC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13"/>
    </w:p>
    <w:p w:rsidR="009F4E5C" w:rsidRDefault="00D569BD" w:rsidP="00D569BD">
      <w:pPr>
        <w:jc w:val="both"/>
        <w:rPr>
          <w:color w:val="22272F"/>
          <w:shd w:val="clear" w:color="auto" w:fill="FFFFFF"/>
        </w:rPr>
        <w:sectPr w:rsidR="009F4E5C" w:rsidSect="009F4E5C">
          <w:pgSz w:w="16838" w:h="11906" w:orient="landscape" w:code="9"/>
          <w:pgMar w:top="1418" w:right="851" w:bottom="851" w:left="851" w:header="567" w:footer="0" w:gutter="0"/>
          <w:pgNumType w:start="1"/>
          <w:cols w:num="2" w:space="708"/>
          <w:titlePg/>
          <w:docGrid w:linePitch="360"/>
        </w:sectPr>
      </w:pPr>
      <w:r w:rsidRPr="00AF2AC1">
        <w:t xml:space="preserve">    </w:t>
      </w:r>
      <w:proofErr w:type="gramStart"/>
      <w:r w:rsidRPr="00AF2AC1">
        <w:t>5.16</w:t>
      </w:r>
      <w:r w:rsidRPr="00AF2AC1">
        <w:rPr>
          <w:color w:val="22272F"/>
          <w:shd w:val="clear" w:color="auto" w:fill="FFFFFF"/>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AF2AC1">
        <w:rPr>
          <w:color w:val="000000"/>
          <w:shd w:val="clear" w:color="auto" w:fill="FFFFFF"/>
        </w:rPr>
        <w:t>с </w:t>
      </w:r>
      <w:hyperlink r:id="rId42" w:anchor="/document/12177515/entry/11021" w:history="1">
        <w:r w:rsidRPr="00AF2AC1">
          <w:rPr>
            <w:color w:val="000000"/>
            <w:shd w:val="clear" w:color="auto" w:fill="FFFFFF"/>
          </w:rPr>
          <w:t>частью 1</w:t>
        </w:r>
      </w:hyperlink>
      <w:r w:rsidRPr="00AF2AC1">
        <w:rPr>
          <w:color w:val="22272F"/>
          <w:shd w:val="clear" w:color="auto" w:fill="FFFFFF"/>
        </w:rPr>
        <w:t xml:space="preserve"> статьи 11.2</w:t>
      </w:r>
      <w:r w:rsidRPr="00AF2AC1">
        <w:rPr>
          <w:color w:val="22272F"/>
        </w:rPr>
        <w:t xml:space="preserve"> Федерального закона</w:t>
      </w:r>
      <w:r w:rsidRPr="00AF2AC1">
        <w:rPr>
          <w:color w:val="22272F"/>
          <w:shd w:val="clear" w:color="auto" w:fill="FFFFFF"/>
        </w:rPr>
        <w:t xml:space="preserve"> от 27 июля 2010 г. № 210-ФЗ «Об организации предоставления государственных и муниципальных услуг»</w:t>
      </w:r>
      <w:r w:rsidRPr="00AF2AC1">
        <w:rPr>
          <w:color w:val="22272F"/>
        </w:rPr>
        <w:t>,</w:t>
      </w:r>
      <w:r w:rsidRPr="00AF2AC1">
        <w:rPr>
          <w:color w:val="22272F"/>
          <w:shd w:val="clear" w:color="auto" w:fill="FFFFFF"/>
        </w:rPr>
        <w:t xml:space="preserve"> незамедлительно направляют имеющиеся материалы в органы прокуратуры.</w:t>
      </w:r>
      <w:proofErr w:type="gramEnd"/>
    </w:p>
    <w:p w:rsidR="00F73BD1" w:rsidRPr="00AF2AC1" w:rsidRDefault="00F73BD1" w:rsidP="00D569BD">
      <w:pPr>
        <w:jc w:val="both"/>
      </w:pPr>
    </w:p>
    <w:p w:rsidR="00D569BD" w:rsidRDefault="00D569BD" w:rsidP="00475011">
      <w:pPr>
        <w:keepNext/>
        <w:ind w:left="5670"/>
        <w:outlineLvl w:val="5"/>
        <w:rPr>
          <w:sz w:val="26"/>
          <w:szCs w:val="26"/>
        </w:rPr>
      </w:pPr>
    </w:p>
    <w:p w:rsidR="00AF2AC1" w:rsidRDefault="00AF2AC1" w:rsidP="00475011">
      <w:pPr>
        <w:keepNext/>
        <w:ind w:left="5670"/>
        <w:outlineLvl w:val="5"/>
        <w:rPr>
          <w:sz w:val="26"/>
          <w:szCs w:val="26"/>
        </w:rPr>
      </w:pPr>
    </w:p>
    <w:p w:rsidR="00AF2AC1" w:rsidRDefault="00AF2AC1" w:rsidP="00475011">
      <w:pPr>
        <w:keepNext/>
        <w:ind w:left="5670"/>
        <w:outlineLvl w:val="5"/>
        <w:rPr>
          <w:sz w:val="26"/>
          <w:szCs w:val="26"/>
        </w:rPr>
      </w:pPr>
    </w:p>
    <w:p w:rsidR="00AF2AC1" w:rsidRDefault="00AF2AC1" w:rsidP="00475011">
      <w:pPr>
        <w:keepNext/>
        <w:ind w:left="5670"/>
        <w:outlineLvl w:val="5"/>
        <w:rPr>
          <w:sz w:val="26"/>
          <w:szCs w:val="26"/>
        </w:rPr>
      </w:pPr>
    </w:p>
    <w:p w:rsidR="00AF2AC1" w:rsidRDefault="00AF2AC1" w:rsidP="00475011">
      <w:pPr>
        <w:keepNext/>
        <w:ind w:left="5670"/>
        <w:outlineLvl w:val="5"/>
        <w:rPr>
          <w:sz w:val="26"/>
          <w:szCs w:val="26"/>
        </w:rPr>
      </w:pPr>
    </w:p>
    <w:p w:rsidR="00AF2AC1" w:rsidRDefault="00AF2AC1" w:rsidP="00475011">
      <w:pPr>
        <w:keepNext/>
        <w:ind w:left="5670"/>
        <w:outlineLvl w:val="5"/>
        <w:rPr>
          <w:sz w:val="26"/>
          <w:szCs w:val="26"/>
        </w:rPr>
      </w:pPr>
    </w:p>
    <w:p w:rsidR="00475011" w:rsidRDefault="00475011" w:rsidP="00475011">
      <w:pPr>
        <w:keepNext/>
        <w:ind w:left="5670"/>
        <w:outlineLvl w:val="5"/>
        <w:rPr>
          <w:sz w:val="26"/>
          <w:szCs w:val="26"/>
        </w:rPr>
      </w:pPr>
      <w:r w:rsidRPr="00475011">
        <w:rPr>
          <w:sz w:val="26"/>
          <w:szCs w:val="26"/>
        </w:rPr>
        <w:t xml:space="preserve">Приложение 1 </w:t>
      </w:r>
    </w:p>
    <w:p w:rsidR="00475011" w:rsidRPr="00475011" w:rsidRDefault="00475011" w:rsidP="00475011">
      <w:pPr>
        <w:keepNext/>
        <w:ind w:left="5670"/>
        <w:outlineLvl w:val="5"/>
        <w:rPr>
          <w:sz w:val="26"/>
          <w:szCs w:val="26"/>
        </w:rPr>
      </w:pPr>
      <w:r w:rsidRPr="00475011">
        <w:rPr>
          <w:sz w:val="26"/>
          <w:szCs w:val="26"/>
        </w:rPr>
        <w:t xml:space="preserve">к административному регламенту </w:t>
      </w:r>
    </w:p>
    <w:p w:rsidR="00D545CB" w:rsidRPr="00475011" w:rsidRDefault="00D545CB" w:rsidP="00475011">
      <w:pPr>
        <w:ind w:left="5103"/>
        <w:jc w:val="center"/>
        <w:rPr>
          <w:sz w:val="26"/>
          <w:szCs w:val="26"/>
          <w:lang w:eastAsia="en-US"/>
        </w:rPr>
      </w:pPr>
    </w:p>
    <w:tbl>
      <w:tblPr>
        <w:tblStyle w:val="26"/>
        <w:tblW w:w="0" w:type="auto"/>
        <w:tblInd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3649"/>
      </w:tblGrid>
      <w:tr w:rsidR="00475011" w:rsidRPr="00475011" w:rsidTr="009F6952">
        <w:tc>
          <w:tcPr>
            <w:tcW w:w="1044" w:type="dxa"/>
          </w:tcPr>
          <w:p w:rsidR="00475011" w:rsidRPr="00475011" w:rsidRDefault="00475011" w:rsidP="00475011">
            <w:pPr>
              <w:jc w:val="both"/>
              <w:rPr>
                <w:sz w:val="28"/>
                <w:szCs w:val="28"/>
                <w:lang w:eastAsia="en-US"/>
              </w:rPr>
            </w:pPr>
            <w:r w:rsidRPr="00475011">
              <w:rPr>
                <w:i/>
                <w:sz w:val="28"/>
                <w:szCs w:val="28"/>
                <w:lang w:eastAsia="en-US"/>
              </w:rPr>
              <w:t>Кому:</w:t>
            </w:r>
          </w:p>
        </w:tc>
        <w:tc>
          <w:tcPr>
            <w:tcW w:w="3649" w:type="dxa"/>
            <w:tcBorders>
              <w:bottom w:val="single" w:sz="4" w:space="0" w:color="auto"/>
            </w:tcBorders>
          </w:tcPr>
          <w:p w:rsidR="00475011" w:rsidRPr="00475011" w:rsidRDefault="00475011" w:rsidP="00475011">
            <w:pPr>
              <w:jc w:val="both"/>
              <w:rPr>
                <w:sz w:val="28"/>
                <w:szCs w:val="28"/>
                <w:lang w:eastAsia="en-US"/>
              </w:rPr>
            </w:pPr>
          </w:p>
        </w:tc>
      </w:tr>
      <w:tr w:rsidR="00475011" w:rsidRPr="00475011" w:rsidTr="009F6952">
        <w:tc>
          <w:tcPr>
            <w:tcW w:w="1044" w:type="dxa"/>
          </w:tcPr>
          <w:p w:rsidR="00475011" w:rsidRPr="00475011" w:rsidRDefault="00475011" w:rsidP="00475011">
            <w:pPr>
              <w:jc w:val="both"/>
              <w:rPr>
                <w:i/>
                <w:sz w:val="28"/>
                <w:szCs w:val="28"/>
                <w:lang w:eastAsia="en-US"/>
              </w:rPr>
            </w:pPr>
            <w:r w:rsidRPr="00475011">
              <w:rPr>
                <w:i/>
                <w:sz w:val="28"/>
                <w:szCs w:val="28"/>
                <w:lang w:eastAsia="en-US"/>
              </w:rPr>
              <w:t>От</w:t>
            </w:r>
          </w:p>
        </w:tc>
        <w:tc>
          <w:tcPr>
            <w:tcW w:w="3649" w:type="dxa"/>
            <w:tcBorders>
              <w:top w:val="single" w:sz="4" w:space="0" w:color="auto"/>
              <w:bottom w:val="single" w:sz="4" w:space="0" w:color="auto"/>
            </w:tcBorders>
          </w:tcPr>
          <w:p w:rsidR="00475011" w:rsidRPr="00475011" w:rsidRDefault="00475011" w:rsidP="00475011">
            <w:pPr>
              <w:jc w:val="both"/>
              <w:rPr>
                <w:sz w:val="28"/>
                <w:szCs w:val="28"/>
                <w:lang w:eastAsia="en-US"/>
              </w:rPr>
            </w:pPr>
          </w:p>
        </w:tc>
      </w:tr>
      <w:tr w:rsidR="00475011" w:rsidRPr="00475011" w:rsidTr="009F6952">
        <w:tc>
          <w:tcPr>
            <w:tcW w:w="1044" w:type="dxa"/>
          </w:tcPr>
          <w:p w:rsidR="00475011" w:rsidRPr="00475011" w:rsidRDefault="00475011" w:rsidP="00475011">
            <w:pPr>
              <w:jc w:val="both"/>
              <w:rPr>
                <w:i/>
                <w:sz w:val="28"/>
                <w:szCs w:val="28"/>
                <w:lang w:eastAsia="en-US"/>
              </w:rPr>
            </w:pPr>
          </w:p>
        </w:tc>
        <w:tc>
          <w:tcPr>
            <w:tcW w:w="3649" w:type="dxa"/>
            <w:tcBorders>
              <w:top w:val="single" w:sz="4" w:space="0" w:color="auto"/>
              <w:bottom w:val="single" w:sz="4" w:space="0" w:color="auto"/>
            </w:tcBorders>
          </w:tcPr>
          <w:p w:rsidR="00475011" w:rsidRPr="00475011" w:rsidRDefault="00475011" w:rsidP="00475011">
            <w:pPr>
              <w:jc w:val="both"/>
              <w:rPr>
                <w:sz w:val="28"/>
                <w:szCs w:val="28"/>
                <w:lang w:eastAsia="en-US"/>
              </w:rPr>
            </w:pPr>
          </w:p>
        </w:tc>
      </w:tr>
      <w:tr w:rsidR="00475011" w:rsidRPr="00475011" w:rsidTr="009F6952">
        <w:tc>
          <w:tcPr>
            <w:tcW w:w="1044" w:type="dxa"/>
          </w:tcPr>
          <w:p w:rsidR="00475011" w:rsidRPr="00475011" w:rsidRDefault="00475011" w:rsidP="00475011">
            <w:pPr>
              <w:jc w:val="both"/>
              <w:rPr>
                <w:sz w:val="28"/>
                <w:szCs w:val="28"/>
                <w:lang w:eastAsia="en-US"/>
              </w:rPr>
            </w:pPr>
          </w:p>
        </w:tc>
        <w:tc>
          <w:tcPr>
            <w:tcW w:w="3649" w:type="dxa"/>
            <w:tcBorders>
              <w:top w:val="single" w:sz="4" w:space="0" w:color="auto"/>
            </w:tcBorders>
          </w:tcPr>
          <w:p w:rsidR="00475011" w:rsidRPr="00475011" w:rsidRDefault="00475011" w:rsidP="00475011">
            <w:pPr>
              <w:autoSpaceDE w:val="0"/>
              <w:autoSpaceDN w:val="0"/>
              <w:adjustRightInd w:val="0"/>
              <w:jc w:val="both"/>
              <w:rPr>
                <w:rFonts w:eastAsia="Calibri"/>
                <w:sz w:val="20"/>
                <w:szCs w:val="20"/>
              </w:rPr>
            </w:pPr>
            <w:proofErr w:type="gramStart"/>
            <w:r w:rsidRPr="00475011">
              <w:rPr>
                <w:rFonts w:eastAsia="Calibri"/>
                <w:sz w:val="20"/>
                <w:szCs w:val="20"/>
              </w:rPr>
              <w:t>(для юридического лица указывается</w:t>
            </w:r>
            <w:proofErr w:type="gramEnd"/>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 xml:space="preserve">фирменное наименование, </w:t>
            </w:r>
            <w:proofErr w:type="gramStart"/>
            <w:r w:rsidRPr="00475011">
              <w:rPr>
                <w:rFonts w:eastAsia="Calibri"/>
                <w:sz w:val="20"/>
                <w:szCs w:val="20"/>
              </w:rPr>
              <w:t>для</w:t>
            </w:r>
            <w:proofErr w:type="gramEnd"/>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физического лица указываются</w:t>
            </w:r>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фамилия, имя, отчество заявителя;</w:t>
            </w:r>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 xml:space="preserve">для лица, действующего </w:t>
            </w:r>
            <w:proofErr w:type="gramStart"/>
            <w:r w:rsidRPr="00475011">
              <w:rPr>
                <w:rFonts w:eastAsia="Calibri"/>
                <w:sz w:val="20"/>
                <w:szCs w:val="20"/>
              </w:rPr>
              <w:t>по</w:t>
            </w:r>
            <w:proofErr w:type="gramEnd"/>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доверенности, - фамилия, имя,</w:t>
            </w:r>
          </w:p>
          <w:p w:rsidR="00475011" w:rsidRPr="00475011" w:rsidRDefault="00475011" w:rsidP="00475011">
            <w:pPr>
              <w:autoSpaceDE w:val="0"/>
              <w:autoSpaceDN w:val="0"/>
              <w:adjustRightInd w:val="0"/>
              <w:jc w:val="both"/>
              <w:rPr>
                <w:rFonts w:eastAsia="Calibri"/>
                <w:sz w:val="20"/>
                <w:szCs w:val="20"/>
              </w:rPr>
            </w:pPr>
            <w:r w:rsidRPr="00475011">
              <w:rPr>
                <w:rFonts w:eastAsia="Calibri"/>
                <w:sz w:val="20"/>
                <w:szCs w:val="20"/>
              </w:rPr>
              <w:t xml:space="preserve">отчество лица, действующего </w:t>
            </w:r>
            <w:proofErr w:type="gramStart"/>
            <w:r w:rsidRPr="00475011">
              <w:rPr>
                <w:rFonts w:eastAsia="Calibri"/>
                <w:sz w:val="20"/>
                <w:szCs w:val="20"/>
              </w:rPr>
              <w:t>на</w:t>
            </w:r>
            <w:proofErr w:type="gramEnd"/>
          </w:p>
          <w:p w:rsidR="00475011" w:rsidRPr="00475011" w:rsidRDefault="00475011" w:rsidP="00475011">
            <w:pPr>
              <w:autoSpaceDE w:val="0"/>
              <w:autoSpaceDN w:val="0"/>
              <w:adjustRightInd w:val="0"/>
              <w:jc w:val="both"/>
              <w:rPr>
                <w:sz w:val="28"/>
                <w:szCs w:val="28"/>
                <w:lang w:eastAsia="en-US"/>
              </w:rPr>
            </w:pPr>
            <w:proofErr w:type="gramStart"/>
            <w:r w:rsidRPr="00475011">
              <w:rPr>
                <w:rFonts w:eastAsia="Calibri"/>
                <w:sz w:val="20"/>
                <w:szCs w:val="20"/>
              </w:rPr>
              <w:t>основании</w:t>
            </w:r>
            <w:proofErr w:type="gramEnd"/>
            <w:r w:rsidRPr="00475011">
              <w:rPr>
                <w:rFonts w:eastAsia="Calibri"/>
                <w:sz w:val="20"/>
                <w:szCs w:val="20"/>
              </w:rPr>
              <w:t xml:space="preserve"> доверенности)</w:t>
            </w:r>
          </w:p>
        </w:tc>
      </w:tr>
    </w:tbl>
    <w:p w:rsidR="00475011" w:rsidRPr="00475011" w:rsidRDefault="00475011" w:rsidP="00475011">
      <w:pPr>
        <w:ind w:left="5103"/>
        <w:jc w:val="center"/>
        <w:rPr>
          <w:sz w:val="26"/>
          <w:szCs w:val="26"/>
          <w:lang w:eastAsia="en-US"/>
        </w:rPr>
      </w:pPr>
    </w:p>
    <w:p w:rsidR="00475011" w:rsidRPr="00475011" w:rsidRDefault="00475011" w:rsidP="00475011">
      <w:pPr>
        <w:jc w:val="center"/>
        <w:rPr>
          <w:sz w:val="26"/>
          <w:szCs w:val="26"/>
          <w:lang w:eastAsia="en-US"/>
        </w:rPr>
      </w:pPr>
      <w:r w:rsidRPr="00475011">
        <w:rPr>
          <w:bCs/>
          <w:sz w:val="26"/>
          <w:szCs w:val="22"/>
          <w:lang w:eastAsia="en-US"/>
        </w:rPr>
        <w:t>Заявление о п</w:t>
      </w:r>
      <w:r w:rsidRPr="00475011">
        <w:rPr>
          <w:bCs/>
          <w:spacing w:val="-4"/>
          <w:sz w:val="26"/>
          <w:szCs w:val="22"/>
          <w:lang w:eastAsia="en-US"/>
        </w:rPr>
        <w:t>редоставлении земельного участка</w:t>
      </w:r>
      <w:r w:rsidRPr="00475011">
        <w:rPr>
          <w:sz w:val="26"/>
          <w:szCs w:val="26"/>
          <w:lang w:eastAsia="en-US"/>
        </w:rPr>
        <w:t xml:space="preserve">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00AF2AC1">
        <w:rPr>
          <w:sz w:val="26"/>
          <w:szCs w:val="26"/>
          <w:lang w:eastAsia="en-US"/>
        </w:rPr>
        <w:t xml:space="preserve"> </w:t>
      </w:r>
      <w:r w:rsidRPr="00475011">
        <w:rPr>
          <w:sz w:val="26"/>
          <w:szCs w:val="26"/>
          <w:lang w:eastAsia="en-US"/>
        </w:rPr>
        <w:t>крестьянским (фермерским) хозяйствам его деятельности</w:t>
      </w:r>
    </w:p>
    <w:p w:rsidR="00475011" w:rsidRPr="00475011" w:rsidRDefault="00475011" w:rsidP="00475011">
      <w:pPr>
        <w:jc w:val="right"/>
        <w:rPr>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8"/>
        <w:gridCol w:w="4495"/>
      </w:tblGrid>
      <w:tr w:rsidR="00475011" w:rsidRPr="00475011" w:rsidTr="009F6952">
        <w:trPr>
          <w:cantSplit/>
        </w:trPr>
        <w:tc>
          <w:tcPr>
            <w:tcW w:w="10173" w:type="dxa"/>
            <w:gridSpan w:val="2"/>
          </w:tcPr>
          <w:p w:rsidR="00475011" w:rsidRPr="00475011" w:rsidRDefault="00475011" w:rsidP="00475011">
            <w:pPr>
              <w:ind w:firstLine="709"/>
              <w:jc w:val="center"/>
              <w:rPr>
                <w:lang w:eastAsia="en-US"/>
              </w:rPr>
            </w:pPr>
            <w:r w:rsidRPr="00475011">
              <w:rPr>
                <w:lang w:eastAsia="en-US"/>
              </w:rPr>
              <w:t>Сведения о заявителе (физическое лицо)</w:t>
            </w:r>
          </w:p>
        </w:tc>
      </w:tr>
      <w:tr w:rsidR="00475011" w:rsidRPr="00475011" w:rsidTr="009F6952">
        <w:tc>
          <w:tcPr>
            <w:tcW w:w="5495" w:type="dxa"/>
          </w:tcPr>
          <w:p w:rsidR="00475011" w:rsidRPr="00475011" w:rsidRDefault="00475011" w:rsidP="00475011">
            <w:pPr>
              <w:jc w:val="both"/>
              <w:rPr>
                <w:lang w:eastAsia="en-US"/>
              </w:rPr>
            </w:pPr>
            <w:r w:rsidRPr="00475011">
              <w:rPr>
                <w:lang w:eastAsia="en-US"/>
              </w:rPr>
              <w:t>Фамилия, имя, отчество (при наличии)</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Место жительства</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Данные документа, удостоверяющего личность, - для гражданина, в том числе являющегося индивидуальным предпринимателем</w:t>
            </w:r>
          </w:p>
        </w:tc>
        <w:tc>
          <w:tcPr>
            <w:tcW w:w="4678" w:type="dxa"/>
          </w:tcPr>
          <w:p w:rsidR="00475011" w:rsidRPr="00475011" w:rsidRDefault="00475011" w:rsidP="00475011">
            <w:pPr>
              <w:rPr>
                <w:lang w:eastAsia="en-US"/>
              </w:rPr>
            </w:pPr>
          </w:p>
        </w:tc>
      </w:tr>
      <w:tr w:rsidR="00475011" w:rsidRPr="00475011" w:rsidTr="009F6952">
        <w:trPr>
          <w:cantSplit/>
          <w:trHeight w:val="345"/>
        </w:trPr>
        <w:tc>
          <w:tcPr>
            <w:tcW w:w="5495" w:type="dxa"/>
          </w:tcPr>
          <w:p w:rsidR="00475011" w:rsidRPr="00475011" w:rsidRDefault="00475011" w:rsidP="00475011">
            <w:pPr>
              <w:widowControl w:val="0"/>
              <w:autoSpaceDE w:val="0"/>
              <w:autoSpaceDN w:val="0"/>
              <w:adjustRightInd w:val="0"/>
              <w:jc w:val="both"/>
              <w:rPr>
                <w:rFonts w:eastAsia="Calibri" w:cs="Arial"/>
              </w:rPr>
            </w:pPr>
            <w:r w:rsidRPr="00475011">
              <w:rPr>
                <w:rFonts w:eastAsia="Calibri" w:cs="Arial"/>
              </w:rPr>
              <w:t>СНИЛС – для гражданина</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widowControl w:val="0"/>
              <w:autoSpaceDE w:val="0"/>
              <w:autoSpaceDN w:val="0"/>
              <w:adjustRightInd w:val="0"/>
              <w:jc w:val="both"/>
              <w:rPr>
                <w:rFonts w:eastAsia="Calibri" w:cs="Arial"/>
              </w:rPr>
            </w:pPr>
            <w:r w:rsidRPr="00475011">
              <w:rPr>
                <w:rFonts w:eastAsia="Calibri" w:cs="Arial"/>
              </w:rPr>
              <w:t>ИНН - для гражданина, в том числе являющемся индивидуальным предпринимателем</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autoSpaceDE w:val="0"/>
              <w:autoSpaceDN w:val="0"/>
              <w:adjustRightInd w:val="0"/>
              <w:jc w:val="both"/>
              <w:rPr>
                <w:lang w:eastAsia="en-US"/>
              </w:rPr>
            </w:pPr>
            <w:r w:rsidRPr="00475011">
              <w:rPr>
                <w:rFonts w:eastAsia="Calibri"/>
              </w:rPr>
              <w:t>ОГРНИП - для гражданина, являющегося индивидуальным предпринимателем</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Контактный телефон</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Почтовый адрес, адрес электронной почты (при наличии)</w:t>
            </w:r>
          </w:p>
        </w:tc>
        <w:tc>
          <w:tcPr>
            <w:tcW w:w="4678" w:type="dxa"/>
          </w:tcPr>
          <w:p w:rsidR="00475011" w:rsidRPr="00475011" w:rsidRDefault="00475011" w:rsidP="00475011">
            <w:pPr>
              <w:rPr>
                <w:lang w:eastAsia="en-US"/>
              </w:rPr>
            </w:pPr>
          </w:p>
        </w:tc>
      </w:tr>
      <w:tr w:rsidR="00475011" w:rsidRPr="00475011" w:rsidTr="009F6952">
        <w:trPr>
          <w:cantSplit/>
        </w:trPr>
        <w:tc>
          <w:tcPr>
            <w:tcW w:w="10173" w:type="dxa"/>
            <w:gridSpan w:val="2"/>
          </w:tcPr>
          <w:p w:rsidR="00475011" w:rsidRPr="00475011" w:rsidRDefault="00475011" w:rsidP="00475011">
            <w:pPr>
              <w:ind w:firstLine="709"/>
              <w:jc w:val="center"/>
              <w:rPr>
                <w:lang w:eastAsia="en-US"/>
              </w:rPr>
            </w:pPr>
            <w:r w:rsidRPr="00475011">
              <w:rPr>
                <w:lang w:eastAsia="en-US"/>
              </w:rPr>
              <w:t>Сведения о заявителе (юридическое лицо)</w:t>
            </w:r>
          </w:p>
        </w:tc>
      </w:tr>
      <w:tr w:rsidR="00475011" w:rsidRPr="00475011" w:rsidTr="009F6952">
        <w:tc>
          <w:tcPr>
            <w:tcW w:w="5495" w:type="dxa"/>
          </w:tcPr>
          <w:p w:rsidR="00475011" w:rsidRPr="00475011" w:rsidRDefault="00475011" w:rsidP="00475011">
            <w:pPr>
              <w:jc w:val="both"/>
              <w:rPr>
                <w:rFonts w:eastAsia="Calibri"/>
              </w:rPr>
            </w:pPr>
            <w:r w:rsidRPr="00475011">
              <w:rPr>
                <w:rFonts w:eastAsia="Calibri"/>
              </w:rPr>
              <w:t xml:space="preserve">Полное и сокращенное наименование </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Местонахождение</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ИНН</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ОГРН</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autoSpaceDE w:val="0"/>
              <w:autoSpaceDN w:val="0"/>
              <w:adjustRightInd w:val="0"/>
              <w:jc w:val="both"/>
              <w:rPr>
                <w:lang w:eastAsia="en-US"/>
              </w:rPr>
            </w:pPr>
            <w:r w:rsidRPr="00475011">
              <w:rPr>
                <w:rFonts w:eastAsia="Calibri"/>
              </w:rPr>
              <w:t>Фамилия, имя, отчество представителя организации, уполномоченного действовать без доверенности</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autoSpaceDE w:val="0"/>
              <w:autoSpaceDN w:val="0"/>
              <w:adjustRightInd w:val="0"/>
              <w:jc w:val="both"/>
              <w:rPr>
                <w:lang w:eastAsia="en-US"/>
              </w:rPr>
            </w:pPr>
            <w:r w:rsidRPr="00475011">
              <w:rPr>
                <w:rFonts w:eastAsia="Calibri"/>
              </w:rPr>
              <w:t>Должность представителя, уполномоченного действовать без доверенности</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rPr>
                <w:lang w:eastAsia="en-US"/>
              </w:rPr>
            </w:pPr>
            <w:r w:rsidRPr="00475011">
              <w:rPr>
                <w:lang w:eastAsia="en-US"/>
              </w:rPr>
              <w:t>Контактные телефоны</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lastRenderedPageBreak/>
              <w:t>Почтовый адрес, адрес электронной почты (при наличии)</w:t>
            </w:r>
          </w:p>
        </w:tc>
        <w:tc>
          <w:tcPr>
            <w:tcW w:w="4678" w:type="dxa"/>
          </w:tcPr>
          <w:p w:rsidR="00475011" w:rsidRPr="00475011" w:rsidRDefault="00475011" w:rsidP="00475011">
            <w:pPr>
              <w:rPr>
                <w:lang w:eastAsia="en-US"/>
              </w:rPr>
            </w:pPr>
          </w:p>
        </w:tc>
      </w:tr>
      <w:tr w:rsidR="00475011" w:rsidRPr="00475011" w:rsidTr="009F6952">
        <w:trPr>
          <w:cantSplit/>
        </w:trPr>
        <w:tc>
          <w:tcPr>
            <w:tcW w:w="10173" w:type="dxa"/>
            <w:gridSpan w:val="2"/>
          </w:tcPr>
          <w:p w:rsidR="00475011" w:rsidRPr="00475011" w:rsidRDefault="00475011" w:rsidP="00475011">
            <w:pPr>
              <w:jc w:val="center"/>
              <w:rPr>
                <w:lang w:eastAsia="en-US"/>
              </w:rPr>
            </w:pPr>
            <w:r w:rsidRPr="00475011">
              <w:rPr>
                <w:rFonts w:eastAsia="Calibri"/>
              </w:rPr>
              <w:t>Для лица, действующего на основании документа, подтверждающего полномочия действовать от имени заявителя</w:t>
            </w:r>
          </w:p>
        </w:tc>
      </w:tr>
      <w:tr w:rsidR="00475011" w:rsidRPr="00475011" w:rsidTr="009F6952">
        <w:tc>
          <w:tcPr>
            <w:tcW w:w="5495" w:type="dxa"/>
          </w:tcPr>
          <w:p w:rsidR="00475011" w:rsidRPr="00475011" w:rsidRDefault="00475011" w:rsidP="00475011">
            <w:pPr>
              <w:widowControl w:val="0"/>
              <w:autoSpaceDE w:val="0"/>
              <w:autoSpaceDN w:val="0"/>
              <w:adjustRightInd w:val="0"/>
              <w:jc w:val="both"/>
              <w:rPr>
                <w:rFonts w:eastAsia="Calibri"/>
              </w:rPr>
            </w:pPr>
            <w:r w:rsidRPr="00475011">
              <w:rPr>
                <w:rFonts w:eastAsia="Calibri"/>
              </w:rPr>
              <w:t>Фамилия, имя, отчество  (при наличии) лица, действующего от имени физического или юридического лица</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autoSpaceDE w:val="0"/>
              <w:autoSpaceDN w:val="0"/>
              <w:adjustRightInd w:val="0"/>
              <w:jc w:val="both"/>
              <w:rPr>
                <w:lang w:eastAsia="en-US"/>
              </w:rPr>
            </w:pPr>
            <w:r w:rsidRPr="00475011">
              <w:rPr>
                <w:rFonts w:eastAsia="Calibri"/>
              </w:rPr>
              <w:t>Данные документа, подтверждающего полномочия лица действовать от имени физического или юридического лица</w:t>
            </w:r>
          </w:p>
        </w:tc>
        <w:tc>
          <w:tcPr>
            <w:tcW w:w="4678" w:type="dxa"/>
          </w:tcPr>
          <w:p w:rsidR="00475011" w:rsidRPr="00475011" w:rsidRDefault="00475011" w:rsidP="00475011">
            <w:pPr>
              <w:rPr>
                <w:lang w:eastAsia="en-US"/>
              </w:rPr>
            </w:pPr>
          </w:p>
        </w:tc>
      </w:tr>
      <w:tr w:rsidR="00475011" w:rsidRPr="00475011" w:rsidTr="009F6952">
        <w:trPr>
          <w:trHeight w:val="352"/>
        </w:trPr>
        <w:tc>
          <w:tcPr>
            <w:tcW w:w="5495" w:type="dxa"/>
          </w:tcPr>
          <w:p w:rsidR="00475011" w:rsidRPr="00475011" w:rsidRDefault="00475011" w:rsidP="00475011">
            <w:pPr>
              <w:jc w:val="both"/>
              <w:rPr>
                <w:lang w:eastAsia="en-US"/>
              </w:rPr>
            </w:pPr>
            <w:r w:rsidRPr="00475011">
              <w:rPr>
                <w:lang w:eastAsia="en-US"/>
              </w:rPr>
              <w:t>Контактные телефоны</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Адрес электронной почты (при наличии)</w:t>
            </w:r>
          </w:p>
        </w:tc>
        <w:tc>
          <w:tcPr>
            <w:tcW w:w="4678" w:type="dxa"/>
          </w:tcPr>
          <w:p w:rsidR="00475011" w:rsidRPr="00475011" w:rsidRDefault="00475011" w:rsidP="00475011">
            <w:pPr>
              <w:rPr>
                <w:lang w:eastAsia="en-US"/>
              </w:rPr>
            </w:pPr>
          </w:p>
        </w:tc>
      </w:tr>
      <w:tr w:rsidR="00475011" w:rsidRPr="00475011" w:rsidTr="009F6952">
        <w:trPr>
          <w:cantSplit/>
        </w:trPr>
        <w:tc>
          <w:tcPr>
            <w:tcW w:w="10173" w:type="dxa"/>
            <w:gridSpan w:val="2"/>
          </w:tcPr>
          <w:p w:rsidR="00475011" w:rsidRPr="00475011" w:rsidRDefault="00475011" w:rsidP="00475011">
            <w:pPr>
              <w:jc w:val="center"/>
              <w:rPr>
                <w:lang w:eastAsia="en-US"/>
              </w:rPr>
            </w:pPr>
            <w:r w:rsidRPr="00475011">
              <w:rPr>
                <w:lang w:eastAsia="en-US"/>
              </w:rPr>
              <w:t>Сведения о земельном участке</w:t>
            </w:r>
          </w:p>
        </w:tc>
      </w:tr>
      <w:tr w:rsidR="00475011" w:rsidRPr="00475011" w:rsidTr="009F6952">
        <w:tc>
          <w:tcPr>
            <w:tcW w:w="5495" w:type="dxa"/>
          </w:tcPr>
          <w:p w:rsidR="00475011" w:rsidRPr="00475011" w:rsidRDefault="00475011" w:rsidP="00475011">
            <w:pPr>
              <w:jc w:val="both"/>
              <w:rPr>
                <w:lang w:eastAsia="en-US"/>
              </w:rPr>
            </w:pPr>
            <w:r w:rsidRPr="00475011">
              <w:rPr>
                <w:lang w:eastAsia="en-US"/>
              </w:rPr>
              <w:t xml:space="preserve">Кадастровый номер испрашиваемого участка </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Адрес (местоположение) испрашиваемого земельного участка</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Испрашиваемый вид права на земельный участок</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Цель использования земельного участка</w:t>
            </w:r>
          </w:p>
        </w:tc>
        <w:tc>
          <w:tcPr>
            <w:tcW w:w="4678" w:type="dxa"/>
          </w:tcPr>
          <w:p w:rsidR="00475011" w:rsidRPr="00475011" w:rsidRDefault="00475011" w:rsidP="00475011">
            <w:pPr>
              <w:rPr>
                <w:lang w:eastAsia="en-US"/>
              </w:rPr>
            </w:pPr>
          </w:p>
        </w:tc>
      </w:tr>
      <w:tr w:rsidR="00475011" w:rsidRPr="00475011" w:rsidTr="009F6952">
        <w:tc>
          <w:tcPr>
            <w:tcW w:w="5495" w:type="dxa"/>
          </w:tcPr>
          <w:p w:rsidR="00475011" w:rsidRPr="00475011" w:rsidRDefault="00475011" w:rsidP="00475011">
            <w:pPr>
              <w:jc w:val="both"/>
              <w:rPr>
                <w:lang w:eastAsia="en-US"/>
              </w:rPr>
            </w:pPr>
            <w:r w:rsidRPr="00475011">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78" w:type="dxa"/>
          </w:tcPr>
          <w:p w:rsidR="00475011" w:rsidRPr="00475011" w:rsidRDefault="00475011" w:rsidP="00475011">
            <w:pPr>
              <w:rPr>
                <w:lang w:eastAsia="en-US"/>
              </w:rPr>
            </w:pPr>
          </w:p>
        </w:tc>
      </w:tr>
    </w:tbl>
    <w:p w:rsidR="00475011" w:rsidRPr="00475011" w:rsidRDefault="00475011" w:rsidP="00475011">
      <w:pPr>
        <w:jc w:val="both"/>
        <w:rPr>
          <w:lang w:eastAsia="en-US"/>
        </w:rPr>
      </w:pPr>
      <w:r w:rsidRPr="00475011">
        <w:rPr>
          <w:lang w:eastAsia="en-US"/>
        </w:rPr>
        <w:t>*  - заполняется в случае, если земельный участок предоставляется для размещения объектов, предусмотренных этим документом и (или) проектом.</w:t>
      </w:r>
    </w:p>
    <w:p w:rsidR="00475011" w:rsidRPr="00475011" w:rsidRDefault="00475011" w:rsidP="00475011">
      <w:pPr>
        <w:spacing w:after="200" w:line="276" w:lineRule="auto"/>
        <w:jc w:val="both"/>
        <w:rPr>
          <w:sz w:val="26"/>
          <w:szCs w:val="26"/>
          <w:lang w:eastAsia="en-US"/>
        </w:rPr>
      </w:pPr>
      <w:r w:rsidRPr="00475011">
        <w:rPr>
          <w:sz w:val="26"/>
          <w:szCs w:val="26"/>
          <w:lang w:eastAsia="en-US"/>
        </w:rPr>
        <w:t>Прошу предоставить земельный участок.</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Приложения:</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1.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2.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3.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4.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5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6. ____________________________________________________________________</w:t>
      </w:r>
    </w:p>
    <w:p w:rsidR="00475011" w:rsidRPr="00475011" w:rsidRDefault="00475011" w:rsidP="00475011">
      <w:pPr>
        <w:autoSpaceDE w:val="0"/>
        <w:autoSpaceDN w:val="0"/>
        <w:adjustRightInd w:val="0"/>
        <w:rPr>
          <w:sz w:val="26"/>
          <w:szCs w:val="26"/>
          <w:lang w:eastAsia="en-US"/>
        </w:rPr>
      </w:pPr>
      <w:r w:rsidRPr="00475011">
        <w:rPr>
          <w:sz w:val="26"/>
          <w:szCs w:val="26"/>
          <w:lang w:eastAsia="en-US"/>
        </w:rPr>
        <w:t>7. ____________________________________________________________________</w:t>
      </w:r>
    </w:p>
    <w:p w:rsidR="00475011" w:rsidRPr="00475011" w:rsidRDefault="00475011" w:rsidP="00475011">
      <w:pPr>
        <w:autoSpaceDE w:val="0"/>
        <w:autoSpaceDN w:val="0"/>
        <w:adjustRightInd w:val="0"/>
        <w:rPr>
          <w:sz w:val="26"/>
          <w:szCs w:val="26"/>
          <w:lang w:eastAsia="en-US"/>
        </w:rPr>
      </w:pPr>
    </w:p>
    <w:p w:rsidR="00475011" w:rsidRPr="00475011" w:rsidRDefault="00475011" w:rsidP="00475011">
      <w:pPr>
        <w:autoSpaceDE w:val="0"/>
        <w:autoSpaceDN w:val="0"/>
        <w:adjustRightInd w:val="0"/>
        <w:rPr>
          <w:sz w:val="26"/>
          <w:szCs w:val="26"/>
          <w:lang w:eastAsia="en-US"/>
        </w:rPr>
      </w:pPr>
      <w:r w:rsidRPr="00475011">
        <w:rPr>
          <w:sz w:val="26"/>
          <w:szCs w:val="26"/>
          <w:lang w:eastAsia="en-US"/>
        </w:rPr>
        <w:t>Способ выдачи документов (</w:t>
      </w:r>
      <w:proofErr w:type="gramStart"/>
      <w:r w:rsidRPr="00475011">
        <w:rPr>
          <w:sz w:val="26"/>
          <w:szCs w:val="26"/>
          <w:lang w:eastAsia="en-US"/>
        </w:rPr>
        <w:t>нужное</w:t>
      </w:r>
      <w:proofErr w:type="gramEnd"/>
      <w:r w:rsidRPr="00475011">
        <w:rPr>
          <w:sz w:val="26"/>
          <w:szCs w:val="26"/>
          <w:lang w:eastAsia="en-US"/>
        </w:rPr>
        <w:t xml:space="preserve"> отметить):</w:t>
      </w:r>
    </w:p>
    <w:p w:rsidR="00475011" w:rsidRPr="00475011" w:rsidRDefault="00475011" w:rsidP="00475011">
      <w:pPr>
        <w:autoSpaceDE w:val="0"/>
        <w:autoSpaceDN w:val="0"/>
        <w:adjustRightInd w:val="0"/>
        <w:ind w:left="360" w:hanging="360"/>
        <w:rPr>
          <w:sz w:val="26"/>
          <w:szCs w:val="26"/>
          <w:lang w:eastAsia="en-US"/>
        </w:rPr>
      </w:pPr>
      <w:r w:rsidRPr="00475011">
        <w:rPr>
          <w:sz w:val="26"/>
          <w:szCs w:val="26"/>
          <w:bdr w:val="single" w:sz="4" w:space="0" w:color="auto"/>
          <w:lang w:eastAsia="en-US"/>
        </w:rPr>
        <w:t xml:space="preserve">⁯ </w:t>
      </w:r>
      <w:r w:rsidRPr="00475011">
        <w:rPr>
          <w:sz w:val="26"/>
          <w:szCs w:val="26"/>
          <w:lang w:eastAsia="en-US"/>
        </w:rPr>
        <w:t xml:space="preserve"> лично      </w:t>
      </w:r>
      <w:r w:rsidRPr="00475011">
        <w:rPr>
          <w:sz w:val="26"/>
          <w:szCs w:val="26"/>
          <w:bdr w:val="single" w:sz="4" w:space="0" w:color="auto"/>
          <w:lang w:eastAsia="en-US"/>
        </w:rPr>
        <w:t xml:space="preserve">⁯ </w:t>
      </w:r>
      <w:r w:rsidRPr="00475011">
        <w:rPr>
          <w:sz w:val="26"/>
          <w:szCs w:val="26"/>
          <w:lang w:eastAsia="en-US"/>
        </w:rPr>
        <w:t xml:space="preserve"> направление посредством почтового отправления с уведомлением</w:t>
      </w:r>
    </w:p>
    <w:p w:rsidR="00475011" w:rsidRPr="00475011" w:rsidRDefault="00475011" w:rsidP="00475011">
      <w:pPr>
        <w:autoSpaceDE w:val="0"/>
        <w:autoSpaceDN w:val="0"/>
        <w:adjustRightInd w:val="0"/>
        <w:ind w:left="360" w:hanging="360"/>
        <w:rPr>
          <w:sz w:val="26"/>
          <w:szCs w:val="26"/>
          <w:lang w:eastAsia="en-US"/>
        </w:rPr>
      </w:pPr>
    </w:p>
    <w:p w:rsidR="00475011" w:rsidRPr="00475011" w:rsidRDefault="00475011" w:rsidP="00475011">
      <w:pPr>
        <w:autoSpaceDE w:val="0"/>
        <w:autoSpaceDN w:val="0"/>
        <w:adjustRightInd w:val="0"/>
        <w:ind w:left="360" w:hanging="360"/>
        <w:rPr>
          <w:sz w:val="22"/>
          <w:szCs w:val="22"/>
          <w:lang w:eastAsia="en-US"/>
        </w:rPr>
      </w:pPr>
      <w:proofErr w:type="gramStart"/>
      <w:r w:rsidRPr="00475011">
        <w:rPr>
          <w:sz w:val="26"/>
          <w:szCs w:val="26"/>
          <w:bdr w:val="single" w:sz="4" w:space="0" w:color="auto"/>
          <w:lang w:eastAsia="en-US"/>
        </w:rPr>
        <w:t xml:space="preserve">⁯ </w:t>
      </w:r>
      <w:r w:rsidRPr="00475011">
        <w:rPr>
          <w:sz w:val="26"/>
          <w:szCs w:val="26"/>
          <w:lang w:eastAsia="en-US"/>
        </w:rPr>
        <w:t xml:space="preserve"> в МФЦ**    </w:t>
      </w:r>
      <w:r w:rsidRPr="00475011">
        <w:rPr>
          <w:sz w:val="26"/>
          <w:szCs w:val="26"/>
          <w:bdr w:val="single" w:sz="4" w:space="0" w:color="auto"/>
          <w:lang w:eastAsia="en-US"/>
        </w:rPr>
        <w:t xml:space="preserve">⁯ </w:t>
      </w:r>
      <w:r w:rsidRPr="00475011">
        <w:rPr>
          <w:sz w:val="26"/>
          <w:szCs w:val="26"/>
          <w:lang w:eastAsia="en-US"/>
        </w:rPr>
        <w:t xml:space="preserve"> через личный кабинет </w:t>
      </w:r>
      <w:r w:rsidRPr="00475011">
        <w:rPr>
          <w:sz w:val="22"/>
          <w:szCs w:val="22"/>
          <w:lang w:eastAsia="en-US"/>
        </w:rPr>
        <w:t xml:space="preserve">(на Портале государственных и муниципальных        </w:t>
      </w:r>
      <w:proofErr w:type="gramEnd"/>
    </w:p>
    <w:p w:rsidR="00475011" w:rsidRPr="00475011" w:rsidRDefault="00475011" w:rsidP="00475011">
      <w:pPr>
        <w:autoSpaceDE w:val="0"/>
        <w:autoSpaceDN w:val="0"/>
        <w:adjustRightInd w:val="0"/>
        <w:ind w:left="360" w:hanging="360"/>
        <w:rPr>
          <w:sz w:val="22"/>
          <w:szCs w:val="22"/>
          <w:lang w:eastAsia="en-US"/>
        </w:rPr>
      </w:pPr>
      <w:r w:rsidRPr="00475011">
        <w:rPr>
          <w:sz w:val="22"/>
          <w:szCs w:val="22"/>
          <w:lang w:eastAsia="en-US"/>
        </w:rPr>
        <w:t xml:space="preserve">                                                                                 услуг (функций) Вологодской области)/</w:t>
      </w:r>
    </w:p>
    <w:p w:rsidR="00475011" w:rsidRPr="00475011" w:rsidRDefault="00475011" w:rsidP="00475011">
      <w:pPr>
        <w:autoSpaceDE w:val="0"/>
        <w:autoSpaceDN w:val="0"/>
        <w:adjustRightInd w:val="0"/>
        <w:ind w:left="360" w:hanging="360"/>
        <w:rPr>
          <w:sz w:val="28"/>
          <w:szCs w:val="28"/>
          <w:lang w:eastAsia="en-US"/>
        </w:rPr>
      </w:pPr>
      <w:r w:rsidRPr="00475011">
        <w:rPr>
          <w:sz w:val="28"/>
          <w:szCs w:val="28"/>
          <w:bdr w:val="single" w:sz="4" w:space="0" w:color="auto"/>
          <w:lang w:eastAsia="en-US"/>
        </w:rPr>
        <w:t xml:space="preserve">⁯ </w:t>
      </w:r>
      <w:r w:rsidRPr="00475011">
        <w:rPr>
          <w:sz w:val="28"/>
          <w:szCs w:val="28"/>
          <w:lang w:eastAsia="en-US"/>
        </w:rPr>
        <w:t xml:space="preserve"> по электронной почте.   </w:t>
      </w:r>
    </w:p>
    <w:p w:rsidR="00475011" w:rsidRPr="00475011" w:rsidRDefault="00475011" w:rsidP="00475011">
      <w:pPr>
        <w:rPr>
          <w:sz w:val="20"/>
          <w:szCs w:val="20"/>
          <w:lang w:eastAsia="en-US"/>
        </w:rPr>
      </w:pPr>
      <w:r w:rsidRPr="00475011">
        <w:rPr>
          <w:sz w:val="20"/>
          <w:szCs w:val="20"/>
          <w:lang w:eastAsia="en-US"/>
        </w:rPr>
        <w:t>* в случае если заявление подано посредством Регионального портала.</w:t>
      </w:r>
    </w:p>
    <w:p w:rsidR="00475011" w:rsidRPr="00475011" w:rsidRDefault="00475011" w:rsidP="00475011">
      <w:pPr>
        <w:autoSpaceDE w:val="0"/>
        <w:autoSpaceDN w:val="0"/>
        <w:adjustRightInd w:val="0"/>
        <w:ind w:left="360" w:hanging="360"/>
        <w:rPr>
          <w:sz w:val="22"/>
          <w:szCs w:val="22"/>
          <w:lang w:eastAsia="en-US"/>
        </w:rPr>
      </w:pPr>
      <w:r w:rsidRPr="00475011">
        <w:rPr>
          <w:sz w:val="22"/>
          <w:szCs w:val="22"/>
          <w:lang w:eastAsia="en-US"/>
        </w:rPr>
        <w:t>** в случае если заявление подано через МФЦ.</w:t>
      </w:r>
    </w:p>
    <w:p w:rsidR="00475011" w:rsidRPr="00475011" w:rsidRDefault="00475011" w:rsidP="00475011">
      <w:pPr>
        <w:autoSpaceDE w:val="0"/>
        <w:autoSpaceDN w:val="0"/>
        <w:adjustRightInd w:val="0"/>
        <w:rPr>
          <w:sz w:val="26"/>
          <w:szCs w:val="26"/>
          <w:lang w:eastAsia="en-US"/>
        </w:rPr>
      </w:pPr>
    </w:p>
    <w:p w:rsidR="00475011" w:rsidRPr="00475011" w:rsidRDefault="00475011" w:rsidP="00475011">
      <w:pPr>
        <w:autoSpaceDE w:val="0"/>
        <w:autoSpaceDN w:val="0"/>
        <w:adjustRightInd w:val="0"/>
        <w:rPr>
          <w:sz w:val="26"/>
          <w:szCs w:val="26"/>
          <w:lang w:eastAsia="en-US"/>
        </w:rPr>
      </w:pPr>
      <w:r w:rsidRPr="00475011">
        <w:rPr>
          <w:sz w:val="26"/>
          <w:szCs w:val="26"/>
          <w:lang w:eastAsia="en-US"/>
        </w:rPr>
        <w:t>«____»_______________20____г.                                _________________________</w:t>
      </w:r>
    </w:p>
    <w:p w:rsidR="00475011" w:rsidRPr="00475011" w:rsidRDefault="00475011" w:rsidP="00475011">
      <w:pPr>
        <w:rPr>
          <w:noProof/>
          <w:sz w:val="26"/>
          <w:szCs w:val="26"/>
          <w:lang w:eastAsia="en-US"/>
        </w:rPr>
      </w:pP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6"/>
          <w:szCs w:val="26"/>
          <w:lang w:eastAsia="en-US"/>
        </w:rPr>
        <w:tab/>
      </w:r>
      <w:r w:rsidRPr="00475011">
        <w:rPr>
          <w:sz w:val="22"/>
          <w:szCs w:val="22"/>
          <w:lang w:eastAsia="en-US"/>
        </w:rPr>
        <w:tab/>
        <w:t xml:space="preserve">(подпись)  </w:t>
      </w:r>
      <w:proofErr w:type="spellStart"/>
      <w:r w:rsidRPr="00475011">
        <w:rPr>
          <w:sz w:val="22"/>
          <w:szCs w:val="22"/>
          <w:lang w:eastAsia="en-US"/>
        </w:rPr>
        <w:t>м.п</w:t>
      </w:r>
      <w:proofErr w:type="spellEnd"/>
      <w:r w:rsidRPr="00475011">
        <w:rPr>
          <w:sz w:val="22"/>
          <w:szCs w:val="22"/>
          <w:lang w:eastAsia="en-US"/>
        </w:rPr>
        <w:t>.</w:t>
      </w:r>
    </w:p>
    <w:p w:rsidR="00475011" w:rsidRPr="00475011" w:rsidRDefault="00475011" w:rsidP="00475011">
      <w:pPr>
        <w:spacing w:line="276" w:lineRule="auto"/>
        <w:ind w:left="5670"/>
        <w:jc w:val="both"/>
        <w:rPr>
          <w:noProof/>
          <w:sz w:val="26"/>
          <w:szCs w:val="26"/>
          <w:lang w:eastAsia="en-US"/>
        </w:rPr>
        <w:sectPr w:rsidR="00475011" w:rsidRPr="00475011" w:rsidSect="009F4E5C">
          <w:pgSz w:w="11906" w:h="16838" w:code="9"/>
          <w:pgMar w:top="851" w:right="1418" w:bottom="851" w:left="851" w:header="567" w:footer="0" w:gutter="0"/>
          <w:pgNumType w:start="1"/>
          <w:cols w:space="708"/>
          <w:titlePg/>
          <w:docGrid w:linePitch="360"/>
        </w:sectPr>
      </w:pPr>
    </w:p>
    <w:p w:rsidR="00475011" w:rsidRDefault="00475011" w:rsidP="00475011">
      <w:pPr>
        <w:spacing w:line="276" w:lineRule="auto"/>
        <w:ind w:left="5670"/>
        <w:rPr>
          <w:noProof/>
          <w:sz w:val="26"/>
          <w:szCs w:val="26"/>
          <w:lang w:eastAsia="en-US"/>
        </w:rPr>
      </w:pPr>
      <w:r w:rsidRPr="00475011">
        <w:rPr>
          <w:noProof/>
          <w:sz w:val="26"/>
          <w:szCs w:val="26"/>
          <w:lang w:eastAsia="en-US"/>
        </w:rPr>
        <w:lastRenderedPageBreak/>
        <w:t xml:space="preserve">Приложение 2 </w:t>
      </w:r>
    </w:p>
    <w:p w:rsidR="00475011" w:rsidRPr="00475011" w:rsidRDefault="00475011" w:rsidP="00475011">
      <w:pPr>
        <w:spacing w:line="276" w:lineRule="auto"/>
        <w:ind w:left="5670"/>
        <w:rPr>
          <w:noProof/>
          <w:sz w:val="26"/>
          <w:szCs w:val="26"/>
        </w:rPr>
      </w:pPr>
      <w:r w:rsidRPr="00475011">
        <w:rPr>
          <w:noProof/>
          <w:sz w:val="26"/>
          <w:szCs w:val="26"/>
        </w:rPr>
        <w:t>к административному регламенту</w:t>
      </w:r>
    </w:p>
    <w:p w:rsidR="00475011" w:rsidRPr="00475011" w:rsidRDefault="00475011" w:rsidP="00475011">
      <w:pPr>
        <w:spacing w:line="276" w:lineRule="auto"/>
        <w:ind w:left="5670"/>
        <w:jc w:val="both"/>
        <w:rPr>
          <w:noProof/>
          <w:sz w:val="26"/>
          <w:szCs w:val="26"/>
        </w:rPr>
      </w:pPr>
    </w:p>
    <w:p w:rsidR="00475011" w:rsidRPr="00475011" w:rsidRDefault="00475011" w:rsidP="00475011">
      <w:pPr>
        <w:jc w:val="center"/>
        <w:rPr>
          <w:spacing w:val="-4"/>
          <w:sz w:val="26"/>
          <w:szCs w:val="26"/>
        </w:rPr>
      </w:pPr>
      <w:r w:rsidRPr="00475011">
        <w:rPr>
          <w:sz w:val="26"/>
          <w:szCs w:val="26"/>
          <w:lang w:eastAsia="en-US"/>
        </w:rPr>
        <w:t>Блок-схема</w:t>
      </w:r>
      <w:r w:rsidR="00AF2AC1">
        <w:rPr>
          <w:sz w:val="26"/>
          <w:szCs w:val="26"/>
          <w:lang w:eastAsia="en-US"/>
        </w:rPr>
        <w:t xml:space="preserve"> </w:t>
      </w:r>
      <w:r w:rsidRPr="00475011">
        <w:rPr>
          <w:sz w:val="26"/>
          <w:szCs w:val="26"/>
        </w:rPr>
        <w:t xml:space="preserve">предоставления </w:t>
      </w:r>
    </w:p>
    <w:p w:rsidR="00475011" w:rsidRPr="00475011" w:rsidRDefault="00475011" w:rsidP="00475011">
      <w:pPr>
        <w:jc w:val="center"/>
        <w:rPr>
          <w:sz w:val="26"/>
          <w:szCs w:val="26"/>
          <w:lang w:eastAsia="en-US"/>
        </w:rPr>
      </w:pPr>
      <w:r w:rsidRPr="00475011">
        <w:rPr>
          <w:sz w:val="26"/>
          <w:szCs w:val="26"/>
        </w:rPr>
        <w:t>муниципальной услуги по п</w:t>
      </w:r>
      <w:r w:rsidRPr="00475011">
        <w:rPr>
          <w:sz w:val="26"/>
          <w:szCs w:val="26"/>
          <w:lang w:eastAsia="en-US"/>
        </w:rPr>
        <w:t>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00AF2AC1">
        <w:rPr>
          <w:sz w:val="26"/>
          <w:szCs w:val="26"/>
          <w:lang w:eastAsia="en-US"/>
        </w:rPr>
        <w:t xml:space="preserve"> </w:t>
      </w:r>
      <w:r w:rsidRPr="00475011">
        <w:rPr>
          <w:sz w:val="26"/>
          <w:szCs w:val="26"/>
          <w:lang w:eastAsia="en-US"/>
        </w:rPr>
        <w:t>крестьянским (фермерским) хозяйствам его деятельности</w:t>
      </w:r>
    </w:p>
    <w:p w:rsidR="00475011" w:rsidRPr="00475011" w:rsidRDefault="00475011" w:rsidP="00475011">
      <w:pPr>
        <w:jc w:val="center"/>
        <w:rPr>
          <w:sz w:val="26"/>
          <w:szCs w:val="26"/>
        </w:rPr>
      </w:pPr>
    </w:p>
    <w:p w:rsidR="00475011" w:rsidRPr="00475011" w:rsidRDefault="00F15067" w:rsidP="00475011">
      <w:pPr>
        <w:keepNext/>
        <w:jc w:val="center"/>
        <w:outlineLvl w:val="2"/>
        <w:rPr>
          <w:rFonts w:eastAsia="MS Mincho"/>
          <w:bCs/>
          <w:sz w:val="26"/>
          <w:szCs w:val="26"/>
          <w:lang w:eastAsia="en-US"/>
        </w:rPr>
      </w:pPr>
      <w:r>
        <w:rPr>
          <w:rFonts w:eastAsia="MS Mincho"/>
          <w:bCs/>
          <w:noProof/>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38100</wp:posOffset>
                </wp:positionV>
                <wp:extent cx="5972175" cy="707390"/>
                <wp:effectExtent l="0" t="0" r="28575" b="1651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707390"/>
                        </a:xfrm>
                        <a:prstGeom prst="rect">
                          <a:avLst/>
                        </a:prstGeom>
                        <a:solidFill>
                          <a:srgbClr val="FFFFFF"/>
                        </a:solidFill>
                        <a:ln w="9525">
                          <a:solidFill>
                            <a:srgbClr val="000000"/>
                          </a:solidFill>
                          <a:miter lim="800000"/>
                          <a:headEnd/>
                          <a:tailEnd/>
                        </a:ln>
                      </wps:spPr>
                      <wps:txbx>
                        <w:txbxContent>
                          <w:p w:rsidR="00815F78" w:rsidRPr="009C47B6" w:rsidRDefault="00815F78" w:rsidP="00475011">
                            <w:pPr>
                              <w:jc w:val="center"/>
                              <w:rPr>
                                <w:b/>
                                <w:sz w:val="22"/>
                                <w:szCs w:val="22"/>
                              </w:rPr>
                            </w:pPr>
                            <w:r w:rsidRPr="009C47B6">
                              <w:rPr>
                                <w:b/>
                                <w:sz w:val="22"/>
                                <w:szCs w:val="22"/>
                                <w:lang w:val="en-US"/>
                              </w:rPr>
                              <w:t>I</w:t>
                            </w:r>
                            <w:r w:rsidRPr="009C47B6">
                              <w:rPr>
                                <w:b/>
                                <w:sz w:val="22"/>
                                <w:szCs w:val="22"/>
                              </w:rPr>
                              <w:t xml:space="preserve"> этап предоставления муниципальной услуги</w:t>
                            </w:r>
                          </w:p>
                          <w:p w:rsidR="00815F78" w:rsidRPr="009C47B6" w:rsidRDefault="00815F78" w:rsidP="00475011">
                            <w:pPr>
                              <w:jc w:val="center"/>
                              <w:rPr>
                                <w:iCs/>
                                <w:sz w:val="22"/>
                                <w:szCs w:val="22"/>
                              </w:rPr>
                            </w:pPr>
                            <w:r w:rsidRPr="009C47B6">
                              <w:rPr>
                                <w:iCs/>
                                <w:sz w:val="22"/>
                                <w:szCs w:val="22"/>
                              </w:rPr>
                              <w:t>Прием и регистрация заявления и прилагаемых документов</w:t>
                            </w:r>
                          </w:p>
                          <w:p w:rsidR="00815F78" w:rsidRPr="009C47B6" w:rsidRDefault="00815F78" w:rsidP="009C47B6">
                            <w:pPr>
                              <w:pStyle w:val="ConsPlusNormal0"/>
                              <w:ind w:firstLine="0"/>
                              <w:jc w:val="both"/>
                              <w:rPr>
                                <w:rFonts w:ascii="Times New Roman" w:hAnsi="Times New Roman" w:cs="Times New Roman"/>
                              </w:rPr>
                            </w:pPr>
                            <w:proofErr w:type="gramStart"/>
                            <w:r w:rsidRPr="009C47B6">
                              <w:rPr>
                                <w:rFonts w:ascii="Times New Roman" w:hAnsi="Times New Roman"/>
                                <w:i/>
                                <w:color w:val="000000" w:themeColor="text1"/>
                              </w:rPr>
                              <w:t>(</w:t>
                            </w:r>
                            <w:r w:rsidRPr="009C47B6">
                              <w:rPr>
                                <w:rFonts w:ascii="Times New Roman" w:hAnsi="Times New Roman" w:cs="Times New Roman"/>
                                <w:i/>
                                <w:color w:val="000000" w:themeColor="text1"/>
                              </w:rPr>
                              <w:t>пункт 3.2.1.5 регламента – в течение</w:t>
                            </w:r>
                            <w:r w:rsidRPr="009C47B6">
                              <w:rPr>
                                <w:rFonts w:ascii="Times New Roman" w:hAnsi="Times New Roman" w:cs="Times New Roman"/>
                                <w:color w:val="000000" w:themeColor="text1"/>
                              </w:rPr>
                              <w:t xml:space="preserve"> 1 рабочего дня </w:t>
                            </w:r>
                            <w:r w:rsidRPr="009C47B6">
                              <w:rPr>
                                <w:rFonts w:ascii="Times New Roman" w:hAnsi="Times New Roman" w:cs="Times New Roman"/>
                              </w:rPr>
                              <w:t xml:space="preserve">со дня поступления </w:t>
                            </w:r>
                            <w:hyperlink w:anchor="Par428" w:tooltip="                                 ЗАЯВЛЕНИЕ" w:history="1">
                              <w:r w:rsidRPr="009C47B6">
                                <w:rPr>
                                  <w:rFonts w:ascii="Times New Roman" w:hAnsi="Times New Roman" w:cs="Times New Roman"/>
                                </w:rPr>
                                <w:t>заявления</w:t>
                              </w:r>
                            </w:hyperlink>
                            <w:r w:rsidRPr="009C47B6">
                              <w:rPr>
                                <w:rFonts w:ascii="Times New Roman" w:hAnsi="Times New Roman" w:cs="Times New Roman"/>
                              </w:rPr>
                              <w:t xml:space="preserve"> и прилагаемых документов в Уполномоченный орган.</w:t>
                            </w:r>
                            <w:proofErr w:type="gramEnd"/>
                          </w:p>
                          <w:p w:rsidR="00815F78" w:rsidRDefault="00815F78" w:rsidP="00475011">
                            <w:pPr>
                              <w:jc w:val="center"/>
                            </w:pPr>
                            <w:r w:rsidRPr="00FC38CA">
                              <w:rPr>
                                <w:i/>
                                <w:color w:val="FF0000"/>
                              </w:rPr>
                              <w:t>)</w:t>
                            </w:r>
                          </w:p>
                          <w:p w:rsidR="00815F78" w:rsidRDefault="00815F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13.1pt;margin-top:3pt;width:470.2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">
                <v:textbox>
                  <w:txbxContent>
                    <w:p w:rsidR="00815F78" w:rsidRPr="009C47B6" w:rsidRDefault="00815F78" w:rsidP="00475011">
                      <w:pPr>
                        <w:jc w:val="center"/>
                        <w:rPr>
                          <w:b/>
                          <w:sz w:val="22"/>
                          <w:szCs w:val="22"/>
                        </w:rPr>
                      </w:pPr>
                      <w:r w:rsidRPr="009C47B6">
                        <w:rPr>
                          <w:b/>
                          <w:sz w:val="22"/>
                          <w:szCs w:val="22"/>
                          <w:lang w:val="en-US"/>
                        </w:rPr>
                        <w:t>I</w:t>
                      </w:r>
                      <w:r w:rsidRPr="009C47B6">
                        <w:rPr>
                          <w:b/>
                          <w:sz w:val="22"/>
                          <w:szCs w:val="22"/>
                        </w:rPr>
                        <w:t xml:space="preserve"> этап предоставления муниципальной услуги</w:t>
                      </w:r>
                    </w:p>
                    <w:p w:rsidR="00815F78" w:rsidRPr="009C47B6" w:rsidRDefault="00815F78" w:rsidP="00475011">
                      <w:pPr>
                        <w:jc w:val="center"/>
                        <w:rPr>
                          <w:iCs/>
                          <w:sz w:val="22"/>
                          <w:szCs w:val="22"/>
                        </w:rPr>
                      </w:pPr>
                      <w:r w:rsidRPr="009C47B6">
                        <w:rPr>
                          <w:iCs/>
                          <w:sz w:val="22"/>
                          <w:szCs w:val="22"/>
                        </w:rPr>
                        <w:t>Прием и регистрация заявления и прилагаемых документов</w:t>
                      </w:r>
                    </w:p>
                    <w:p w:rsidR="00815F78" w:rsidRPr="009C47B6" w:rsidRDefault="00815F78" w:rsidP="009C47B6">
                      <w:pPr>
                        <w:pStyle w:val="ConsPlusNormal0"/>
                        <w:ind w:firstLine="0"/>
                        <w:jc w:val="both"/>
                        <w:rPr>
                          <w:rFonts w:ascii="Times New Roman" w:hAnsi="Times New Roman" w:cs="Times New Roman"/>
                        </w:rPr>
                      </w:pPr>
                      <w:proofErr w:type="gramStart"/>
                      <w:r w:rsidRPr="009C47B6">
                        <w:rPr>
                          <w:rFonts w:ascii="Times New Roman" w:hAnsi="Times New Roman"/>
                          <w:i/>
                          <w:color w:val="000000" w:themeColor="text1"/>
                        </w:rPr>
                        <w:t>(</w:t>
                      </w:r>
                      <w:r w:rsidRPr="009C47B6">
                        <w:rPr>
                          <w:rFonts w:ascii="Times New Roman" w:hAnsi="Times New Roman" w:cs="Times New Roman"/>
                          <w:i/>
                          <w:color w:val="000000" w:themeColor="text1"/>
                        </w:rPr>
                        <w:t>пункт 3.2.1.5 регламента – в течение</w:t>
                      </w:r>
                      <w:r w:rsidRPr="009C47B6">
                        <w:rPr>
                          <w:rFonts w:ascii="Times New Roman" w:hAnsi="Times New Roman" w:cs="Times New Roman"/>
                          <w:color w:val="000000" w:themeColor="text1"/>
                        </w:rPr>
                        <w:t xml:space="preserve"> 1 рабочего дня </w:t>
                      </w:r>
                      <w:r w:rsidRPr="009C47B6">
                        <w:rPr>
                          <w:rFonts w:ascii="Times New Roman" w:hAnsi="Times New Roman" w:cs="Times New Roman"/>
                        </w:rPr>
                        <w:t xml:space="preserve">со дня поступления </w:t>
                      </w:r>
                      <w:hyperlink w:anchor="Par428" w:tooltip="                                 ЗАЯВЛЕНИЕ" w:history="1">
                        <w:r w:rsidRPr="009C47B6">
                          <w:rPr>
                            <w:rFonts w:ascii="Times New Roman" w:hAnsi="Times New Roman" w:cs="Times New Roman"/>
                          </w:rPr>
                          <w:t>заявления</w:t>
                        </w:r>
                      </w:hyperlink>
                      <w:r w:rsidRPr="009C47B6">
                        <w:rPr>
                          <w:rFonts w:ascii="Times New Roman" w:hAnsi="Times New Roman" w:cs="Times New Roman"/>
                        </w:rPr>
                        <w:t xml:space="preserve"> и прилагаемых документов в Уполномоченный орган.</w:t>
                      </w:r>
                      <w:proofErr w:type="gramEnd"/>
                    </w:p>
                    <w:p w:rsidR="00815F78" w:rsidRDefault="00815F78" w:rsidP="00475011">
                      <w:pPr>
                        <w:jc w:val="center"/>
                      </w:pPr>
                      <w:r w:rsidRPr="00FC38CA">
                        <w:rPr>
                          <w:i/>
                          <w:color w:val="FF0000"/>
                        </w:rPr>
                        <w:t>)</w:t>
                      </w:r>
                    </w:p>
                    <w:p w:rsidR="00815F78" w:rsidRDefault="00815F78"/>
                  </w:txbxContent>
                </v:textbox>
              </v:rect>
            </w:pict>
          </mc:Fallback>
        </mc:AlternateContent>
      </w:r>
    </w:p>
    <w:p w:rsidR="00475011" w:rsidRPr="00475011" w:rsidRDefault="00475011" w:rsidP="00475011">
      <w:pPr>
        <w:spacing w:line="276" w:lineRule="auto"/>
        <w:rPr>
          <w:sz w:val="26"/>
          <w:szCs w:val="26"/>
        </w:rPr>
      </w:pPr>
    </w:p>
    <w:p w:rsidR="00475011" w:rsidRPr="00475011" w:rsidRDefault="00475011" w:rsidP="00475011">
      <w:pPr>
        <w:ind w:firstLine="720"/>
        <w:jc w:val="both"/>
        <w:rPr>
          <w:sz w:val="26"/>
          <w:szCs w:val="26"/>
        </w:rPr>
      </w:pPr>
    </w:p>
    <w:p w:rsidR="00475011" w:rsidRPr="00475011" w:rsidRDefault="00F15067" w:rsidP="00475011">
      <w:pPr>
        <w:ind w:firstLine="720"/>
        <w:jc w:val="both"/>
        <w:rPr>
          <w:sz w:val="26"/>
          <w:szCs w:val="26"/>
        </w:rPr>
      </w:pPr>
      <w:r>
        <w:rPr>
          <w:iCs/>
          <w:noProof/>
          <w:sz w:val="26"/>
          <w:szCs w:val="26"/>
        </w:rPr>
        <mc:AlternateContent>
          <mc:Choice Requires="wps">
            <w:drawing>
              <wp:anchor distT="0" distB="0" distL="114300" distR="114300" simplePos="0" relativeHeight="251661312" behindDoc="0" locked="0" layoutInCell="1" allowOverlap="1">
                <wp:simplePos x="0" y="0"/>
                <wp:positionH relativeFrom="column">
                  <wp:posOffset>2716530</wp:posOffset>
                </wp:positionH>
                <wp:positionV relativeFrom="paragraph">
                  <wp:posOffset>139065</wp:posOffset>
                </wp:positionV>
                <wp:extent cx="635" cy="251460"/>
                <wp:effectExtent l="76200" t="0" r="75565"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13.9pt;margin-top:10.95pt;width:.0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Hy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YI0VqmFH3aXu7vet+dJ+3d2j7obuHZftxe9t96b5337r77isCZ+hc29gU&#10;AHJ1ZXztdK2um0tN31qkdF4RteChgptNA6ixj4gehfiNbSD/vH2pGfiQpdOhjevS1B4SGoTWYVqb&#10;47T42iEKh+OTEUYUzoejOBm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">
                <v:stroke endarrow="block"/>
              </v:shape>
            </w:pict>
          </mc:Fallback>
        </mc:AlternateContent>
      </w:r>
    </w:p>
    <w:p w:rsidR="00475011" w:rsidRPr="00475011" w:rsidRDefault="00475011" w:rsidP="00475011">
      <w:pPr>
        <w:ind w:firstLine="720"/>
        <w:jc w:val="both"/>
        <w:rPr>
          <w:sz w:val="26"/>
          <w:szCs w:val="26"/>
        </w:rPr>
      </w:pPr>
    </w:p>
    <w:p w:rsidR="00475011" w:rsidRPr="00475011" w:rsidRDefault="00F15067" w:rsidP="00475011">
      <w:pPr>
        <w:ind w:firstLine="720"/>
        <w:jc w:val="both"/>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734695</wp:posOffset>
                </wp:positionH>
                <wp:positionV relativeFrom="paragraph">
                  <wp:posOffset>10795</wp:posOffset>
                </wp:positionV>
                <wp:extent cx="4438650" cy="701040"/>
                <wp:effectExtent l="0" t="0" r="19050" b="228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701040"/>
                        </a:xfrm>
                        <a:prstGeom prst="rect">
                          <a:avLst/>
                        </a:prstGeom>
                        <a:solidFill>
                          <a:srgbClr val="FFFFFF"/>
                        </a:solidFill>
                        <a:ln w="9525">
                          <a:solidFill>
                            <a:srgbClr val="000000"/>
                          </a:solidFill>
                          <a:miter lim="800000"/>
                          <a:headEnd/>
                          <a:tailEnd/>
                        </a:ln>
                      </wps:spPr>
                      <wps:txbx>
                        <w:txbxContent>
                          <w:p w:rsidR="00815F78" w:rsidRPr="00AB06F1" w:rsidRDefault="00815F78" w:rsidP="00AB06F1">
                            <w:pPr>
                              <w:rPr>
                                <w:color w:val="000000" w:themeColor="text1"/>
                                <w:sz w:val="22"/>
                                <w:szCs w:val="22"/>
                              </w:rPr>
                            </w:pPr>
                            <w:proofErr w:type="gramStart"/>
                            <w:r w:rsidRPr="00AB06F1">
                              <w:rPr>
                                <w:sz w:val="22"/>
                                <w:szCs w:val="22"/>
                              </w:rPr>
                              <w:t xml:space="preserve">Рассмотрение заявления и прилагаемых документов и принятие решения </w:t>
                            </w:r>
                            <w:r w:rsidRPr="00AB06F1">
                              <w:rPr>
                                <w:i/>
                                <w:color w:val="000000" w:themeColor="text1"/>
                                <w:sz w:val="22"/>
                                <w:szCs w:val="22"/>
                              </w:rPr>
                              <w:t xml:space="preserve">(пункт 3.2.2.9 регламента – </w:t>
                            </w:r>
                            <w:r w:rsidRPr="00AB06F1">
                              <w:rPr>
                                <w:color w:val="000000" w:themeColor="text1"/>
                                <w:sz w:val="22"/>
                                <w:szCs w:val="22"/>
                              </w:rPr>
                              <w:t>не более 24 календарных дней со дня поступления заявления и прилагаемых документов в Уполномоченный орган.</w:t>
                            </w:r>
                            <w:proofErr w:type="gramEnd"/>
                          </w:p>
                          <w:p w:rsidR="00815F78" w:rsidRPr="0078025E" w:rsidRDefault="00815F78" w:rsidP="00475011">
                            <w:pPr>
                              <w:jc w:val="center"/>
                            </w:pPr>
                            <w:r>
                              <w:rPr>
                                <w:i/>
                                <w:color w:val="FF0000"/>
                              </w:rPr>
                              <w:t xml:space="preserve">в течение 24 рабочих дней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57.85pt;margin-top:.85pt;width:349.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">
                <v:textbox>
                  <w:txbxContent>
                    <w:p w:rsidR="00815F78" w:rsidRPr="00AB06F1" w:rsidRDefault="00815F78" w:rsidP="00AB06F1">
                      <w:pPr>
                        <w:rPr>
                          <w:color w:val="000000" w:themeColor="text1"/>
                          <w:sz w:val="22"/>
                          <w:szCs w:val="22"/>
                        </w:rPr>
                      </w:pPr>
                      <w:proofErr w:type="gramStart"/>
                      <w:r w:rsidRPr="00AB06F1">
                        <w:rPr>
                          <w:sz w:val="22"/>
                          <w:szCs w:val="22"/>
                        </w:rPr>
                        <w:t xml:space="preserve">Рассмотрение заявления и прилагаемых документов и принятие решения </w:t>
                      </w:r>
                      <w:r w:rsidRPr="00AB06F1">
                        <w:rPr>
                          <w:i/>
                          <w:color w:val="000000" w:themeColor="text1"/>
                          <w:sz w:val="22"/>
                          <w:szCs w:val="22"/>
                        </w:rPr>
                        <w:t xml:space="preserve">(пункт 3.2.2.9 регламента – </w:t>
                      </w:r>
                      <w:r w:rsidRPr="00AB06F1">
                        <w:rPr>
                          <w:color w:val="000000" w:themeColor="text1"/>
                          <w:sz w:val="22"/>
                          <w:szCs w:val="22"/>
                        </w:rPr>
                        <w:t>не более 24 календарных дней со дня поступления заявления и прилагаемых документов в Уполномоченный орган.</w:t>
                      </w:r>
                      <w:proofErr w:type="gramEnd"/>
                    </w:p>
                    <w:p w:rsidR="00815F78" w:rsidRPr="0078025E" w:rsidRDefault="00815F78" w:rsidP="00475011">
                      <w:pPr>
                        <w:jc w:val="center"/>
                      </w:pPr>
                      <w:r>
                        <w:rPr>
                          <w:i/>
                          <w:color w:val="FF0000"/>
                        </w:rPr>
                        <w:t xml:space="preserve">в течение 24 рабочих дней </w:t>
                      </w:r>
                    </w:p>
                  </w:txbxContent>
                </v:textbox>
              </v:rect>
            </w:pict>
          </mc:Fallback>
        </mc:AlternateContent>
      </w: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F15067" w:rsidP="00475011">
      <w:pPr>
        <w:ind w:firstLine="720"/>
        <w:jc w:val="both"/>
        <w:rPr>
          <w:sz w:val="26"/>
          <w:szCs w:val="26"/>
        </w:rPr>
      </w:pPr>
      <w:r>
        <w:rPr>
          <w:noProof/>
          <w:sz w:val="26"/>
          <w:szCs w:val="26"/>
        </w:rPr>
        <mc:AlternateContent>
          <mc:Choice Requires="wps">
            <w:drawing>
              <wp:anchor distT="0" distB="0" distL="114299" distR="114299" simplePos="0" relativeHeight="251667456" behindDoc="0" locked="0" layoutInCell="1" allowOverlap="1">
                <wp:simplePos x="0" y="0"/>
                <wp:positionH relativeFrom="column">
                  <wp:posOffset>2716529</wp:posOffset>
                </wp:positionH>
                <wp:positionV relativeFrom="paragraph">
                  <wp:posOffset>142240</wp:posOffset>
                </wp:positionV>
                <wp:extent cx="0" cy="247015"/>
                <wp:effectExtent l="0" t="0" r="19050"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13.9pt;margin-top:11.2pt;width:0;height:19.4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"/>
            </w:pict>
          </mc:Fallback>
        </mc:AlternateContent>
      </w:r>
    </w:p>
    <w:p w:rsidR="00475011" w:rsidRPr="00475011" w:rsidRDefault="00475011" w:rsidP="00475011">
      <w:pPr>
        <w:ind w:firstLine="720"/>
        <w:jc w:val="both"/>
        <w:rPr>
          <w:sz w:val="26"/>
          <w:szCs w:val="26"/>
        </w:rPr>
      </w:pPr>
    </w:p>
    <w:p w:rsidR="00475011" w:rsidRPr="00475011" w:rsidRDefault="00F15067" w:rsidP="00475011">
      <w:pPr>
        <w:ind w:firstLine="720"/>
        <w:jc w:val="both"/>
        <w:rPr>
          <w:sz w:val="26"/>
          <w:szCs w:val="26"/>
        </w:rPr>
      </w:pPr>
      <w:r>
        <w:rPr>
          <w:iCs/>
          <w:noProof/>
          <w:sz w:val="26"/>
          <w:szCs w:val="26"/>
        </w:rPr>
        <mc:AlternateContent>
          <mc:Choice Requires="wps">
            <w:drawing>
              <wp:anchor distT="0" distB="0" distL="114300" distR="114300" simplePos="0" relativeHeight="251665408" behindDoc="0" locked="0" layoutInCell="1" allowOverlap="1">
                <wp:simplePos x="0" y="0"/>
                <wp:positionH relativeFrom="column">
                  <wp:posOffset>1181735</wp:posOffset>
                </wp:positionH>
                <wp:positionV relativeFrom="paragraph">
                  <wp:posOffset>9525</wp:posOffset>
                </wp:positionV>
                <wp:extent cx="635" cy="333375"/>
                <wp:effectExtent l="76200" t="0" r="7556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3.05pt;margin-top:.75pt;width:.0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v2YQIAAHk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">
                <v:stroke endarrow="block"/>
              </v:shape>
            </w:pict>
          </mc:Fallback>
        </mc:AlternateContent>
      </w:r>
      <w:r>
        <w:rPr>
          <w:iCs/>
          <w:noProof/>
          <w:sz w:val="26"/>
          <w:szCs w:val="26"/>
        </w:rPr>
        <mc:AlternateContent>
          <mc:Choice Requires="wps">
            <w:drawing>
              <wp:anchor distT="0" distB="0" distL="114300" distR="114300" simplePos="0" relativeHeight="251666432" behindDoc="0" locked="0" layoutInCell="1" allowOverlap="1">
                <wp:simplePos x="0" y="0"/>
                <wp:positionH relativeFrom="column">
                  <wp:posOffset>4095115</wp:posOffset>
                </wp:positionH>
                <wp:positionV relativeFrom="paragraph">
                  <wp:posOffset>9525</wp:posOffset>
                </wp:positionV>
                <wp:extent cx="635" cy="333375"/>
                <wp:effectExtent l="76200" t="0" r="75565"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2.45pt;margin-top:.75pt;width:.0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4dYgIAAHk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">
                <v:stroke endarrow="block"/>
              </v:shape>
            </w:pict>
          </mc:Fallback>
        </mc:AlternateContent>
      </w:r>
      <w:r>
        <w:rPr>
          <w:iCs/>
          <w:noProof/>
          <w:sz w:val="26"/>
          <w:szCs w:val="26"/>
        </w:rPr>
        <mc:AlternateContent>
          <mc:Choice Requires="wps">
            <w:drawing>
              <wp:anchor distT="4294967295" distB="4294967295" distL="114300" distR="114300" simplePos="0" relativeHeight="251664384" behindDoc="0" locked="0" layoutInCell="1" allowOverlap="1">
                <wp:simplePos x="0" y="0"/>
                <wp:positionH relativeFrom="column">
                  <wp:posOffset>1184275</wp:posOffset>
                </wp:positionH>
                <wp:positionV relativeFrom="paragraph">
                  <wp:posOffset>9524</wp:posOffset>
                </wp:positionV>
                <wp:extent cx="2914650" cy="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3.25pt;margin-top:.75pt;width:229.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kSwIAAFQ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"/>
            </w:pict>
          </mc:Fallback>
        </mc:AlternateContent>
      </w:r>
    </w:p>
    <w:p w:rsidR="00475011" w:rsidRPr="00475011" w:rsidRDefault="00F15067" w:rsidP="00475011">
      <w:pPr>
        <w:ind w:firstLine="720"/>
        <w:jc w:val="both"/>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-262255</wp:posOffset>
                </wp:positionH>
                <wp:positionV relativeFrom="paragraph">
                  <wp:posOffset>149860</wp:posOffset>
                </wp:positionV>
                <wp:extent cx="2962275" cy="1113155"/>
                <wp:effectExtent l="0" t="0" r="2857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13155"/>
                        </a:xfrm>
                        <a:prstGeom prst="rect">
                          <a:avLst/>
                        </a:prstGeom>
                        <a:solidFill>
                          <a:srgbClr val="FFFFFF"/>
                        </a:solidFill>
                        <a:ln w="9525">
                          <a:solidFill>
                            <a:srgbClr val="000000"/>
                          </a:solidFill>
                          <a:miter lim="800000"/>
                          <a:headEnd/>
                          <a:tailEnd/>
                        </a:ln>
                      </wps:spPr>
                      <wps:txbx>
                        <w:txbxContent>
                          <w:p w:rsidR="00815F78" w:rsidRPr="002B57E1" w:rsidRDefault="00815F78" w:rsidP="002B57E1">
                            <w:pPr>
                              <w:pStyle w:val="32"/>
                              <w:tabs>
                                <w:tab w:val="left" w:pos="851"/>
                              </w:tabs>
                              <w:ind w:left="0"/>
                              <w:rPr>
                                <w:sz w:val="22"/>
                                <w:szCs w:val="22"/>
                                <w:lang w:eastAsia="en-US"/>
                              </w:rPr>
                            </w:pPr>
                            <w:proofErr w:type="gramStart"/>
                            <w:r w:rsidRPr="00AB06F1">
                              <w:rPr>
                                <w:sz w:val="22"/>
                                <w:szCs w:val="22"/>
                              </w:rPr>
                              <w:t xml:space="preserve">Опубликование извещения о предоставления земельного участка и уведомление заявителя об этом </w:t>
                            </w:r>
                            <w:r>
                              <w:rPr>
                                <w:i/>
                                <w:color w:val="000000" w:themeColor="text1"/>
                                <w:sz w:val="22"/>
                                <w:szCs w:val="22"/>
                              </w:rPr>
                              <w:t>(</w:t>
                            </w:r>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sidR="002C1B3B">
                              <w:rPr>
                                <w:color w:val="000000" w:themeColor="text1"/>
                                <w:sz w:val="22"/>
                                <w:szCs w:val="22"/>
                              </w:rPr>
                              <w:t xml:space="preserve"> </w:t>
                            </w:r>
                            <w:r w:rsidRPr="002B57E1">
                              <w:rPr>
                                <w:color w:val="000000" w:themeColor="text1"/>
                                <w:sz w:val="22"/>
                                <w:szCs w:val="22"/>
                              </w:rPr>
                              <w:t>Уполномоченным органом.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20.65pt;margin-top:11.8pt;width:233.25pt;height:8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">
                <v:textbox>
                  <w:txbxContent>
                    <w:p w:rsidR="00815F78" w:rsidRPr="002B57E1" w:rsidRDefault="00815F78" w:rsidP="002B57E1">
                      <w:pPr>
                        <w:pStyle w:val="32"/>
                        <w:tabs>
                          <w:tab w:val="left" w:pos="851"/>
                        </w:tabs>
                        <w:ind w:left="0"/>
                        <w:rPr>
                          <w:sz w:val="22"/>
                          <w:szCs w:val="22"/>
                          <w:lang w:eastAsia="en-US"/>
                        </w:rPr>
                      </w:pPr>
                      <w:proofErr w:type="gramStart"/>
                      <w:r w:rsidRPr="00AB06F1">
                        <w:rPr>
                          <w:sz w:val="22"/>
                          <w:szCs w:val="22"/>
                        </w:rPr>
                        <w:t xml:space="preserve">Опубликование извещения о предоставления земельного участка и уведомление заявителя об этом </w:t>
                      </w:r>
                      <w:r>
                        <w:rPr>
                          <w:i/>
                          <w:color w:val="000000" w:themeColor="text1"/>
                          <w:sz w:val="22"/>
                          <w:szCs w:val="22"/>
                        </w:rPr>
                        <w:t>(</w:t>
                      </w:r>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sidR="002C1B3B">
                        <w:rPr>
                          <w:color w:val="000000" w:themeColor="text1"/>
                          <w:sz w:val="22"/>
                          <w:szCs w:val="22"/>
                        </w:rPr>
                        <w:t xml:space="preserve"> </w:t>
                      </w:r>
                      <w:r w:rsidRPr="002B57E1">
                        <w:rPr>
                          <w:color w:val="000000" w:themeColor="text1"/>
                          <w:sz w:val="22"/>
                          <w:szCs w:val="22"/>
                        </w:rPr>
                        <w:t>Уполномоченным органом.</w:t>
                      </w:r>
                      <w:proofErr w:type="gramEnd"/>
                    </w:p>
                  </w:txbxContent>
                </v:textbox>
              </v:rect>
            </w:pict>
          </mc:Fallback>
        </mc:AlternateContent>
      </w:r>
      <w:r>
        <w:rPr>
          <w:iCs/>
          <w:noProof/>
          <w:sz w:val="26"/>
          <w:szCs w:val="26"/>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153035</wp:posOffset>
                </wp:positionV>
                <wp:extent cx="3463290" cy="1113155"/>
                <wp:effectExtent l="0" t="0" r="2286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1113155"/>
                        </a:xfrm>
                        <a:prstGeom prst="rect">
                          <a:avLst/>
                        </a:prstGeom>
                        <a:solidFill>
                          <a:srgbClr val="FFFFFF"/>
                        </a:solidFill>
                        <a:ln w="9525">
                          <a:solidFill>
                            <a:srgbClr val="000000"/>
                          </a:solidFill>
                          <a:miter lim="800000"/>
                          <a:headEnd/>
                          <a:tailEnd/>
                        </a:ln>
                      </wps:spPr>
                      <wps:txbx>
                        <w:txbxContent>
                          <w:p w:rsidR="00815F78" w:rsidRPr="002B57E1" w:rsidRDefault="00815F78" w:rsidP="002B57E1">
                            <w:pPr>
                              <w:pStyle w:val="32"/>
                              <w:tabs>
                                <w:tab w:val="left" w:pos="851"/>
                              </w:tabs>
                              <w:ind w:left="0"/>
                              <w:rPr>
                                <w:sz w:val="22"/>
                                <w:szCs w:val="22"/>
                                <w:lang w:eastAsia="en-US"/>
                              </w:rPr>
                            </w:pPr>
                            <w:r w:rsidRPr="002B57E1">
                              <w:rPr>
                                <w:sz w:val="22"/>
                                <w:szCs w:val="22"/>
                              </w:rPr>
                              <w:t>Направление (вручение) заявителю</w:t>
                            </w:r>
                            <w:r w:rsidRPr="002B57E1">
                              <w:rPr>
                                <w:spacing w:val="-2"/>
                                <w:sz w:val="22"/>
                                <w:szCs w:val="22"/>
                              </w:rPr>
                              <w:t xml:space="preserve"> решения </w:t>
                            </w:r>
                            <w:r w:rsidRPr="002B57E1">
                              <w:rPr>
                                <w:sz w:val="22"/>
                                <w:szCs w:val="22"/>
                              </w:rPr>
                              <w:t>об отказе в предоставлении земельного участка в соответствии со статьей 39.16 Земельного Кодекса Р</w:t>
                            </w:r>
                            <w:r>
                              <w:rPr>
                                <w:sz w:val="22"/>
                                <w:szCs w:val="22"/>
                              </w:rPr>
                              <w:t>Ф</w:t>
                            </w:r>
                            <w:r w:rsidRPr="002B57E1">
                              <w:rPr>
                                <w:sz w:val="22"/>
                                <w:szCs w:val="22"/>
                              </w:rPr>
                              <w:t xml:space="preserve"> и уведомление заявителя об это</w:t>
                            </w:r>
                            <w:proofErr w:type="gramStart"/>
                            <w:r w:rsidRPr="002B57E1">
                              <w:rPr>
                                <w:sz w:val="22"/>
                                <w:szCs w:val="22"/>
                              </w:rPr>
                              <w:t>м</w:t>
                            </w:r>
                            <w:r>
                              <w:rPr>
                                <w:i/>
                                <w:color w:val="000000" w:themeColor="text1"/>
                                <w:sz w:val="22"/>
                                <w:szCs w:val="22"/>
                              </w:rPr>
                              <w:t>(</w:t>
                            </w:r>
                            <w:proofErr w:type="gramEnd"/>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sidR="00E72E82">
                              <w:rPr>
                                <w:color w:val="000000" w:themeColor="text1"/>
                                <w:sz w:val="22"/>
                                <w:szCs w:val="22"/>
                              </w:rPr>
                              <w:t xml:space="preserve"> </w:t>
                            </w:r>
                            <w:r w:rsidRPr="002B57E1">
                              <w:rPr>
                                <w:color w:val="000000" w:themeColor="text1"/>
                                <w:sz w:val="22"/>
                                <w:szCs w:val="22"/>
                              </w:rPr>
                              <w:t>Уполномоченным органом.</w:t>
                            </w:r>
                          </w:p>
                          <w:p w:rsidR="00815F78" w:rsidRPr="006F521D" w:rsidRDefault="00815F78" w:rsidP="00475011">
                            <w:pPr>
                              <w:pStyle w:val="32"/>
                              <w:tabs>
                                <w:tab w:val="left" w:pos="851"/>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241.6pt;margin-top:12.05pt;width:272.7pt;height:8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">
                <v:textbox>
                  <w:txbxContent>
                    <w:p w:rsidR="00815F78" w:rsidRPr="002B57E1" w:rsidRDefault="00815F78" w:rsidP="002B57E1">
                      <w:pPr>
                        <w:pStyle w:val="32"/>
                        <w:tabs>
                          <w:tab w:val="left" w:pos="851"/>
                        </w:tabs>
                        <w:ind w:left="0"/>
                        <w:rPr>
                          <w:sz w:val="22"/>
                          <w:szCs w:val="22"/>
                          <w:lang w:eastAsia="en-US"/>
                        </w:rPr>
                      </w:pPr>
                      <w:r w:rsidRPr="002B57E1">
                        <w:rPr>
                          <w:sz w:val="22"/>
                          <w:szCs w:val="22"/>
                        </w:rPr>
                        <w:t>Направление (вручение) заявителю</w:t>
                      </w:r>
                      <w:r w:rsidRPr="002B57E1">
                        <w:rPr>
                          <w:spacing w:val="-2"/>
                          <w:sz w:val="22"/>
                          <w:szCs w:val="22"/>
                        </w:rPr>
                        <w:t xml:space="preserve"> решения </w:t>
                      </w:r>
                      <w:r w:rsidRPr="002B57E1">
                        <w:rPr>
                          <w:sz w:val="22"/>
                          <w:szCs w:val="22"/>
                        </w:rPr>
                        <w:t>об отказе в предоставлении земельного участка в соответствии со статьей 39.16 Земельного Кодекса Р</w:t>
                      </w:r>
                      <w:r>
                        <w:rPr>
                          <w:sz w:val="22"/>
                          <w:szCs w:val="22"/>
                        </w:rPr>
                        <w:t>Ф</w:t>
                      </w:r>
                      <w:r w:rsidRPr="002B57E1">
                        <w:rPr>
                          <w:sz w:val="22"/>
                          <w:szCs w:val="22"/>
                        </w:rPr>
                        <w:t xml:space="preserve"> и уведомление заявителя об это</w:t>
                      </w:r>
                      <w:proofErr w:type="gramStart"/>
                      <w:r w:rsidRPr="002B57E1">
                        <w:rPr>
                          <w:sz w:val="22"/>
                          <w:szCs w:val="22"/>
                        </w:rPr>
                        <w:t>м</w:t>
                      </w:r>
                      <w:r>
                        <w:rPr>
                          <w:i/>
                          <w:color w:val="000000" w:themeColor="text1"/>
                          <w:sz w:val="22"/>
                          <w:szCs w:val="22"/>
                        </w:rPr>
                        <w:t>(</w:t>
                      </w:r>
                      <w:proofErr w:type="gramEnd"/>
                      <w:r w:rsidRPr="002B57E1">
                        <w:rPr>
                          <w:i/>
                          <w:color w:val="000000" w:themeColor="text1"/>
                          <w:sz w:val="22"/>
                          <w:szCs w:val="22"/>
                        </w:rPr>
                        <w:t>пункт3.2.3.4 регламента</w:t>
                      </w:r>
                      <w:r w:rsidRPr="002B57E1">
                        <w:rPr>
                          <w:color w:val="000000" w:themeColor="text1"/>
                          <w:sz w:val="22"/>
                          <w:szCs w:val="22"/>
                        </w:rPr>
                        <w:t xml:space="preserve"> не более 3 календарных дней со дня принятия решением</w:t>
                      </w:r>
                      <w:r w:rsidR="00E72E82">
                        <w:rPr>
                          <w:color w:val="000000" w:themeColor="text1"/>
                          <w:sz w:val="22"/>
                          <w:szCs w:val="22"/>
                        </w:rPr>
                        <w:t xml:space="preserve"> </w:t>
                      </w:r>
                      <w:r w:rsidRPr="002B57E1">
                        <w:rPr>
                          <w:color w:val="000000" w:themeColor="text1"/>
                          <w:sz w:val="22"/>
                          <w:szCs w:val="22"/>
                        </w:rPr>
                        <w:t>Уполномоченным органом.</w:t>
                      </w:r>
                    </w:p>
                    <w:p w:rsidR="00815F78" w:rsidRPr="006F521D" w:rsidRDefault="00815F78" w:rsidP="00475011">
                      <w:pPr>
                        <w:pStyle w:val="32"/>
                        <w:tabs>
                          <w:tab w:val="left" w:pos="851"/>
                        </w:tabs>
                        <w:jc w:val="center"/>
                      </w:pPr>
                    </w:p>
                  </w:txbxContent>
                </v:textbox>
              </v:rect>
            </w:pict>
          </mc:Fallback>
        </mc:AlternateContent>
      </w: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475011" w:rsidP="00475011">
      <w:pPr>
        <w:ind w:firstLine="720"/>
        <w:jc w:val="both"/>
        <w:rPr>
          <w:sz w:val="26"/>
          <w:szCs w:val="26"/>
        </w:rPr>
      </w:pPr>
    </w:p>
    <w:p w:rsidR="00475011" w:rsidRPr="00475011" w:rsidRDefault="00F15067" w:rsidP="00475011">
      <w:pPr>
        <w:ind w:firstLine="720"/>
        <w:jc w:val="both"/>
        <w:rPr>
          <w:sz w:val="26"/>
          <w:szCs w:val="26"/>
        </w:rP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1362075</wp:posOffset>
                </wp:positionH>
                <wp:positionV relativeFrom="paragraph">
                  <wp:posOffset>19050</wp:posOffset>
                </wp:positionV>
                <wp:extent cx="635" cy="251460"/>
                <wp:effectExtent l="76200" t="0" r="75565"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7.25pt;margin-top:1.5pt;width:.0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NqZAIAAHc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">
                <v:stroke endarrow="block"/>
              </v:shape>
            </w:pict>
          </mc:Fallback>
        </mc:AlternateContent>
      </w:r>
    </w:p>
    <w:p w:rsidR="00475011" w:rsidRPr="00475011" w:rsidRDefault="00F15067" w:rsidP="00475011">
      <w:pPr>
        <w:spacing w:line="276" w:lineRule="auto"/>
        <w:ind w:left="5670"/>
        <w:jc w:val="both"/>
        <w:rPr>
          <w:noProof/>
          <w:sz w:val="26"/>
          <w:szCs w:val="26"/>
          <w:lang w:eastAsia="en-US"/>
        </w:rPr>
      </w:pPr>
      <w:r>
        <w:rPr>
          <w:rFonts w:ascii="Calibri" w:hAnsi="Calibri"/>
          <w:noProof/>
          <w:sz w:val="22"/>
          <w:szCs w:val="26"/>
        </w:rPr>
        <mc:AlternateContent>
          <mc:Choice Requires="wps">
            <w:drawing>
              <wp:anchor distT="0" distB="0" distL="114300" distR="114300" simplePos="0" relativeHeight="251668480" behindDoc="0" locked="0" layoutInCell="1" allowOverlap="1">
                <wp:simplePos x="0" y="0"/>
                <wp:positionH relativeFrom="column">
                  <wp:posOffset>-262255</wp:posOffset>
                </wp:positionH>
                <wp:positionV relativeFrom="paragraph">
                  <wp:posOffset>69215</wp:posOffset>
                </wp:positionV>
                <wp:extent cx="6677025" cy="12477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247775"/>
                        </a:xfrm>
                        <a:prstGeom prst="rect">
                          <a:avLst/>
                        </a:prstGeom>
                        <a:solidFill>
                          <a:srgbClr val="FFFFFF"/>
                        </a:solidFill>
                        <a:ln w="9525">
                          <a:solidFill>
                            <a:srgbClr val="000000"/>
                          </a:solidFill>
                          <a:miter lim="800000"/>
                          <a:headEnd/>
                          <a:tailEnd/>
                        </a:ln>
                      </wps:spPr>
                      <wps:txbx>
                        <w:txbxContent>
                          <w:p w:rsidR="00815F78" w:rsidRPr="00787F0C" w:rsidRDefault="00815F78" w:rsidP="00787F0C">
                            <w:pPr>
                              <w:jc w:val="both"/>
                              <w:rPr>
                                <w:sz w:val="22"/>
                                <w:szCs w:val="22"/>
                                <w:lang w:eastAsia="en-US"/>
                              </w:rPr>
                            </w:pPr>
                            <w:proofErr w:type="gramStart"/>
                            <w:r w:rsidRPr="0008061F">
                              <w:rPr>
                                <w:sz w:val="22"/>
                                <w:szCs w:val="22"/>
                                <w:lang w:eastAsia="en-US"/>
                              </w:rPr>
                              <w:t>О</w:t>
                            </w:r>
                            <w:r w:rsidRPr="00F10C59">
                              <w:rPr>
                                <w:spacing w:val="-2"/>
                                <w:sz w:val="22"/>
                                <w:szCs w:val="22"/>
                              </w:rPr>
                              <w:t xml:space="preserve">кончание срока опубликования извещения </w:t>
                            </w:r>
                            <w:r w:rsidRPr="00F10C59">
                              <w:rPr>
                                <w:sz w:val="22"/>
                                <w:szCs w:val="22"/>
                              </w:rPr>
                              <w:t xml:space="preserve">о </w:t>
                            </w:r>
                            <w:r w:rsidRPr="00F10C59">
                              <w:rPr>
                                <w:sz w:val="22"/>
                                <w:szCs w:val="22"/>
                                <w:lang w:eastAsia="en-US"/>
                              </w:rPr>
                              <w:t>пр</w:t>
                            </w:r>
                            <w:r w:rsidRPr="0008061F">
                              <w:rPr>
                                <w:sz w:val="22"/>
                                <w:szCs w:val="22"/>
                                <w:lang w:eastAsia="en-US"/>
                              </w:rPr>
                              <w:t xml:space="preserve">едоставления земельного участка и подготовка </w:t>
                            </w:r>
                            <w:r w:rsidRPr="00F10C59">
                              <w:rPr>
                                <w:rFonts w:eastAsia="MS Mincho"/>
                                <w:sz w:val="22"/>
                                <w:szCs w:val="22"/>
                                <w:lang w:eastAsia="en-US"/>
                              </w:rPr>
                              <w:t xml:space="preserve">проекта </w:t>
                            </w:r>
                            <w:r w:rsidRPr="00F10C59">
                              <w:rPr>
                                <w:sz w:val="22"/>
                                <w:szCs w:val="22"/>
                                <w:lang w:eastAsia="en-US"/>
                              </w:rPr>
                              <w:t xml:space="preserve">договора аренды земельного участка, проекта договора купли-продажи земельного участка либо </w:t>
                            </w:r>
                            <w:r w:rsidRPr="0008061F">
                              <w:rPr>
                                <w:rFonts w:eastAsia="MS Mincho"/>
                                <w:sz w:val="22"/>
                                <w:szCs w:val="22"/>
                                <w:lang w:eastAsia="en-US"/>
                              </w:rPr>
                              <w:t>подготовка решения</w:t>
                            </w:r>
                            <w:r w:rsidRPr="00F10C59">
                              <w:rPr>
                                <w:sz w:val="22"/>
                                <w:szCs w:val="22"/>
                                <w:lang w:eastAsia="en-US"/>
                              </w:rPr>
                              <w:t xml:space="preserve"> об</w:t>
                            </w:r>
                            <w:r w:rsidR="002C1B3B">
                              <w:rPr>
                                <w:sz w:val="22"/>
                                <w:szCs w:val="22"/>
                                <w:lang w:eastAsia="en-US"/>
                              </w:rPr>
                              <w:t xml:space="preserve"> </w:t>
                            </w:r>
                            <w:r w:rsidRPr="00F10C59">
                              <w:rPr>
                                <w:sz w:val="22"/>
                                <w:szCs w:val="22"/>
                                <w:lang w:eastAsia="en-US"/>
                              </w:rPr>
                              <w:t>отказе в предоставлении земельного участка без проведения аукциона и о</w:t>
                            </w:r>
                            <w:r w:rsidR="002C1B3B">
                              <w:rPr>
                                <w:sz w:val="22"/>
                                <w:szCs w:val="22"/>
                                <w:lang w:eastAsia="en-US"/>
                              </w:rPr>
                              <w:t xml:space="preserve"> </w:t>
                            </w:r>
                            <w:r w:rsidRPr="00F10C59">
                              <w:rPr>
                                <w:sz w:val="22"/>
                                <w:szCs w:val="22"/>
                                <w:lang w:eastAsia="en-US"/>
                              </w:rPr>
                              <w:t>проведении аукциона по</w:t>
                            </w:r>
                            <w:r w:rsidR="002C1B3B">
                              <w:rPr>
                                <w:sz w:val="22"/>
                                <w:szCs w:val="22"/>
                                <w:lang w:eastAsia="en-US"/>
                              </w:rPr>
                              <w:t xml:space="preserve"> </w:t>
                            </w:r>
                            <w:r w:rsidRPr="00F10C59">
                              <w:rPr>
                                <w:sz w:val="22"/>
                                <w:szCs w:val="22"/>
                                <w:lang w:eastAsia="en-US"/>
                              </w:rPr>
                              <w:t>продаже земельного участка или аукциона на право</w:t>
                            </w:r>
                            <w:r w:rsidR="00767DDC">
                              <w:rPr>
                                <w:sz w:val="22"/>
                                <w:szCs w:val="22"/>
                                <w:lang w:eastAsia="en-US"/>
                              </w:rPr>
                              <w:t xml:space="preserve"> </w:t>
                            </w:r>
                            <w:r w:rsidRPr="00F10C59">
                              <w:rPr>
                                <w:sz w:val="22"/>
                                <w:szCs w:val="22"/>
                                <w:lang w:eastAsia="en-US"/>
                              </w:rPr>
                              <w:t>заключения</w:t>
                            </w:r>
                            <w:r w:rsidR="00767DDC">
                              <w:rPr>
                                <w:sz w:val="22"/>
                                <w:szCs w:val="22"/>
                                <w:lang w:eastAsia="en-US"/>
                              </w:rPr>
                              <w:t xml:space="preserve"> </w:t>
                            </w:r>
                            <w:r w:rsidRPr="00F10C59">
                              <w:rPr>
                                <w:sz w:val="22"/>
                                <w:szCs w:val="22"/>
                                <w:lang w:eastAsia="en-US"/>
                              </w:rPr>
                              <w:t xml:space="preserve">договора аренды земельного участка для целей, указанных в заявлении </w:t>
                            </w:r>
                            <w:r>
                              <w:rPr>
                                <w:sz w:val="22"/>
                                <w:szCs w:val="22"/>
                                <w:lang w:eastAsia="en-US"/>
                              </w:rPr>
                              <w:t>(</w:t>
                            </w:r>
                            <w:r w:rsidRPr="003B7B7E">
                              <w:rPr>
                                <w:i/>
                                <w:sz w:val="22"/>
                                <w:szCs w:val="22"/>
                                <w:lang w:eastAsia="en-US"/>
                              </w:rPr>
                              <w:t xml:space="preserve">пункт 3.3.6. </w:t>
                            </w:r>
                            <w:r w:rsidRPr="003B7B7E">
                              <w:rPr>
                                <w:i/>
                                <w:color w:val="000000" w:themeColor="text1"/>
                                <w:sz w:val="22"/>
                                <w:szCs w:val="22"/>
                              </w:rPr>
                              <w:t>регламента</w:t>
                            </w:r>
                            <w:r>
                              <w:rPr>
                                <w:i/>
                                <w:color w:val="000000" w:themeColor="text1"/>
                                <w:sz w:val="22"/>
                                <w:szCs w:val="22"/>
                              </w:rPr>
                              <w:t xml:space="preserve"> - </w:t>
                            </w:r>
                            <w:r w:rsidRPr="00787F0C">
                              <w:rPr>
                                <w:color w:val="000000" w:themeColor="text1"/>
                                <w:sz w:val="22"/>
                                <w:szCs w:val="22"/>
                                <w:lang w:eastAsia="en-US"/>
                              </w:rPr>
                              <w:t xml:space="preserve">не </w:t>
                            </w:r>
                            <w:r w:rsidRPr="00787F0C">
                              <w:rPr>
                                <w:sz w:val="22"/>
                                <w:szCs w:val="22"/>
                                <w:lang w:eastAsia="en-US"/>
                              </w:rPr>
                              <w:t>более  37</w:t>
                            </w:r>
                            <w:proofErr w:type="gramEnd"/>
                            <w:r w:rsidRPr="00072937">
                              <w:rPr>
                                <w:sz w:val="22"/>
                                <w:szCs w:val="22"/>
                                <w:lang w:eastAsia="en-US"/>
                              </w:rPr>
                              <w:t xml:space="preserve"> дней со дня </w:t>
                            </w:r>
                            <w:r w:rsidRPr="00787F0C">
                              <w:rPr>
                                <w:sz w:val="22"/>
                                <w:szCs w:val="22"/>
                              </w:rPr>
                              <w:t xml:space="preserve">опубликования  извещения о </w:t>
                            </w:r>
                            <w:r w:rsidRPr="00787F0C">
                              <w:rPr>
                                <w:sz w:val="22"/>
                                <w:szCs w:val="22"/>
                                <w:lang w:eastAsia="en-US"/>
                              </w:rPr>
                              <w:t>предоставления земельного участка в порядке</w:t>
                            </w:r>
                            <w:r w:rsidRPr="004417A1">
                              <w:rPr>
                                <w:sz w:val="28"/>
                                <w:szCs w:val="28"/>
                                <w:lang w:eastAsia="en-US"/>
                              </w:rPr>
                              <w:t xml:space="preserve">, </w:t>
                            </w:r>
                            <w:r w:rsidRPr="00787F0C">
                              <w:rPr>
                                <w:sz w:val="22"/>
                                <w:szCs w:val="22"/>
                                <w:lang w:eastAsia="en-US"/>
                              </w:rPr>
                              <w:t>установленном для официального опубликования (обнародования) муниципальных  правовых актов</w:t>
                            </w:r>
                            <w:r w:rsidR="00767DDC">
                              <w:rPr>
                                <w:sz w:val="22"/>
                                <w:szCs w:val="22"/>
                                <w:lang w:eastAsia="en-US"/>
                              </w:rPr>
                              <w:t xml:space="preserve"> </w:t>
                            </w:r>
                            <w:r w:rsidRPr="00787F0C">
                              <w:rPr>
                                <w:sz w:val="22"/>
                                <w:szCs w:val="22"/>
                                <w:lang w:eastAsia="en-US"/>
                              </w:rPr>
                              <w:t>уставом поселения.</w:t>
                            </w:r>
                          </w:p>
                          <w:p w:rsidR="00815F78" w:rsidRPr="002B57E1" w:rsidRDefault="00815F78" w:rsidP="0008061F">
                            <w:pPr>
                              <w:jc w:val="both"/>
                              <w:rPr>
                                <w:sz w:val="22"/>
                                <w:szCs w:val="22"/>
                              </w:rPr>
                            </w:pPr>
                            <w:r w:rsidRPr="002B57E1">
                              <w:rPr>
                                <w:i/>
                                <w:color w:val="FF0000"/>
                                <w:sz w:val="22"/>
                                <w:szCs w:val="22"/>
                              </w:rPr>
                              <w:t>и сроки)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0.65pt;margin-top:5.45pt;width:525.7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">
                <v:textbox>
                  <w:txbxContent>
                    <w:p w:rsidR="00815F78" w:rsidRPr="00787F0C" w:rsidRDefault="00815F78" w:rsidP="00787F0C">
                      <w:pPr>
                        <w:jc w:val="both"/>
                        <w:rPr>
                          <w:sz w:val="22"/>
                          <w:szCs w:val="22"/>
                          <w:lang w:eastAsia="en-US"/>
                        </w:rPr>
                      </w:pPr>
                      <w:proofErr w:type="gramStart"/>
                      <w:r w:rsidRPr="0008061F">
                        <w:rPr>
                          <w:sz w:val="22"/>
                          <w:szCs w:val="22"/>
                          <w:lang w:eastAsia="en-US"/>
                        </w:rPr>
                        <w:t>О</w:t>
                      </w:r>
                      <w:r w:rsidRPr="00F10C59">
                        <w:rPr>
                          <w:spacing w:val="-2"/>
                          <w:sz w:val="22"/>
                          <w:szCs w:val="22"/>
                        </w:rPr>
                        <w:t xml:space="preserve">кончание срока опубликования извещения </w:t>
                      </w:r>
                      <w:r w:rsidRPr="00F10C59">
                        <w:rPr>
                          <w:sz w:val="22"/>
                          <w:szCs w:val="22"/>
                        </w:rPr>
                        <w:t xml:space="preserve">о </w:t>
                      </w:r>
                      <w:r w:rsidRPr="00F10C59">
                        <w:rPr>
                          <w:sz w:val="22"/>
                          <w:szCs w:val="22"/>
                          <w:lang w:eastAsia="en-US"/>
                        </w:rPr>
                        <w:t>пр</w:t>
                      </w:r>
                      <w:r w:rsidRPr="0008061F">
                        <w:rPr>
                          <w:sz w:val="22"/>
                          <w:szCs w:val="22"/>
                          <w:lang w:eastAsia="en-US"/>
                        </w:rPr>
                        <w:t xml:space="preserve">едоставления земельного участка и подготовка </w:t>
                      </w:r>
                      <w:r w:rsidRPr="00F10C59">
                        <w:rPr>
                          <w:rFonts w:eastAsia="MS Mincho"/>
                          <w:sz w:val="22"/>
                          <w:szCs w:val="22"/>
                          <w:lang w:eastAsia="en-US"/>
                        </w:rPr>
                        <w:t xml:space="preserve">проекта </w:t>
                      </w:r>
                      <w:r w:rsidRPr="00F10C59">
                        <w:rPr>
                          <w:sz w:val="22"/>
                          <w:szCs w:val="22"/>
                          <w:lang w:eastAsia="en-US"/>
                        </w:rPr>
                        <w:t xml:space="preserve">договора аренды земельного участка, проекта договора купли-продажи земельного участка либо </w:t>
                      </w:r>
                      <w:r w:rsidRPr="0008061F">
                        <w:rPr>
                          <w:rFonts w:eastAsia="MS Mincho"/>
                          <w:sz w:val="22"/>
                          <w:szCs w:val="22"/>
                          <w:lang w:eastAsia="en-US"/>
                        </w:rPr>
                        <w:t>подготовка решения</w:t>
                      </w:r>
                      <w:r w:rsidRPr="00F10C59">
                        <w:rPr>
                          <w:sz w:val="22"/>
                          <w:szCs w:val="22"/>
                          <w:lang w:eastAsia="en-US"/>
                        </w:rPr>
                        <w:t xml:space="preserve"> об</w:t>
                      </w:r>
                      <w:r w:rsidR="002C1B3B">
                        <w:rPr>
                          <w:sz w:val="22"/>
                          <w:szCs w:val="22"/>
                          <w:lang w:eastAsia="en-US"/>
                        </w:rPr>
                        <w:t xml:space="preserve"> </w:t>
                      </w:r>
                      <w:r w:rsidRPr="00F10C59">
                        <w:rPr>
                          <w:sz w:val="22"/>
                          <w:szCs w:val="22"/>
                          <w:lang w:eastAsia="en-US"/>
                        </w:rPr>
                        <w:t>отказе в предоставлении земельного участка без проведения аукциона и о</w:t>
                      </w:r>
                      <w:r w:rsidR="002C1B3B">
                        <w:rPr>
                          <w:sz w:val="22"/>
                          <w:szCs w:val="22"/>
                          <w:lang w:eastAsia="en-US"/>
                        </w:rPr>
                        <w:t xml:space="preserve"> </w:t>
                      </w:r>
                      <w:r w:rsidRPr="00F10C59">
                        <w:rPr>
                          <w:sz w:val="22"/>
                          <w:szCs w:val="22"/>
                          <w:lang w:eastAsia="en-US"/>
                        </w:rPr>
                        <w:t>проведении аукциона по</w:t>
                      </w:r>
                      <w:r w:rsidR="002C1B3B">
                        <w:rPr>
                          <w:sz w:val="22"/>
                          <w:szCs w:val="22"/>
                          <w:lang w:eastAsia="en-US"/>
                        </w:rPr>
                        <w:t xml:space="preserve"> </w:t>
                      </w:r>
                      <w:r w:rsidRPr="00F10C59">
                        <w:rPr>
                          <w:sz w:val="22"/>
                          <w:szCs w:val="22"/>
                          <w:lang w:eastAsia="en-US"/>
                        </w:rPr>
                        <w:t>продаже земельного участка или аукциона на право</w:t>
                      </w:r>
                      <w:r w:rsidR="00767DDC">
                        <w:rPr>
                          <w:sz w:val="22"/>
                          <w:szCs w:val="22"/>
                          <w:lang w:eastAsia="en-US"/>
                        </w:rPr>
                        <w:t xml:space="preserve"> </w:t>
                      </w:r>
                      <w:r w:rsidRPr="00F10C59">
                        <w:rPr>
                          <w:sz w:val="22"/>
                          <w:szCs w:val="22"/>
                          <w:lang w:eastAsia="en-US"/>
                        </w:rPr>
                        <w:t>заключения</w:t>
                      </w:r>
                      <w:r w:rsidR="00767DDC">
                        <w:rPr>
                          <w:sz w:val="22"/>
                          <w:szCs w:val="22"/>
                          <w:lang w:eastAsia="en-US"/>
                        </w:rPr>
                        <w:t xml:space="preserve"> </w:t>
                      </w:r>
                      <w:r w:rsidRPr="00F10C59">
                        <w:rPr>
                          <w:sz w:val="22"/>
                          <w:szCs w:val="22"/>
                          <w:lang w:eastAsia="en-US"/>
                        </w:rPr>
                        <w:t xml:space="preserve">договора аренды земельного участка для целей, указанных в заявлении </w:t>
                      </w:r>
                      <w:r>
                        <w:rPr>
                          <w:sz w:val="22"/>
                          <w:szCs w:val="22"/>
                          <w:lang w:eastAsia="en-US"/>
                        </w:rPr>
                        <w:t>(</w:t>
                      </w:r>
                      <w:r w:rsidRPr="003B7B7E">
                        <w:rPr>
                          <w:i/>
                          <w:sz w:val="22"/>
                          <w:szCs w:val="22"/>
                          <w:lang w:eastAsia="en-US"/>
                        </w:rPr>
                        <w:t xml:space="preserve">пункт 3.3.6. </w:t>
                      </w:r>
                      <w:r w:rsidRPr="003B7B7E">
                        <w:rPr>
                          <w:i/>
                          <w:color w:val="000000" w:themeColor="text1"/>
                          <w:sz w:val="22"/>
                          <w:szCs w:val="22"/>
                        </w:rPr>
                        <w:t>регламента</w:t>
                      </w:r>
                      <w:r>
                        <w:rPr>
                          <w:i/>
                          <w:color w:val="000000" w:themeColor="text1"/>
                          <w:sz w:val="22"/>
                          <w:szCs w:val="22"/>
                        </w:rPr>
                        <w:t xml:space="preserve"> - </w:t>
                      </w:r>
                      <w:r w:rsidRPr="00787F0C">
                        <w:rPr>
                          <w:color w:val="000000" w:themeColor="text1"/>
                          <w:sz w:val="22"/>
                          <w:szCs w:val="22"/>
                          <w:lang w:eastAsia="en-US"/>
                        </w:rPr>
                        <w:t xml:space="preserve">не </w:t>
                      </w:r>
                      <w:r w:rsidRPr="00787F0C">
                        <w:rPr>
                          <w:sz w:val="22"/>
                          <w:szCs w:val="22"/>
                          <w:lang w:eastAsia="en-US"/>
                        </w:rPr>
                        <w:t>более  37</w:t>
                      </w:r>
                      <w:proofErr w:type="gramEnd"/>
                      <w:r w:rsidRPr="00072937">
                        <w:rPr>
                          <w:sz w:val="22"/>
                          <w:szCs w:val="22"/>
                          <w:lang w:eastAsia="en-US"/>
                        </w:rPr>
                        <w:t xml:space="preserve"> </w:t>
                      </w:r>
                      <w:proofErr w:type="gramStart"/>
                      <w:r w:rsidRPr="00072937">
                        <w:rPr>
                          <w:sz w:val="22"/>
                          <w:szCs w:val="22"/>
                          <w:lang w:eastAsia="en-US"/>
                        </w:rPr>
                        <w:t>дней</w:t>
                      </w:r>
                      <w:proofErr w:type="gramEnd"/>
                      <w:r w:rsidRPr="00072937">
                        <w:rPr>
                          <w:sz w:val="22"/>
                          <w:szCs w:val="22"/>
                          <w:lang w:eastAsia="en-US"/>
                        </w:rPr>
                        <w:t xml:space="preserve"> со дня </w:t>
                      </w:r>
                      <w:r w:rsidRPr="00787F0C">
                        <w:rPr>
                          <w:sz w:val="22"/>
                          <w:szCs w:val="22"/>
                        </w:rPr>
                        <w:t xml:space="preserve">опубликования  извещения о </w:t>
                      </w:r>
                      <w:r w:rsidRPr="00787F0C">
                        <w:rPr>
                          <w:sz w:val="22"/>
                          <w:szCs w:val="22"/>
                          <w:lang w:eastAsia="en-US"/>
                        </w:rPr>
                        <w:t>предоставления земельного участка в порядке</w:t>
                      </w:r>
                      <w:r w:rsidRPr="004417A1">
                        <w:rPr>
                          <w:sz w:val="28"/>
                          <w:szCs w:val="28"/>
                          <w:lang w:eastAsia="en-US"/>
                        </w:rPr>
                        <w:t xml:space="preserve">, </w:t>
                      </w:r>
                      <w:r w:rsidRPr="00787F0C">
                        <w:rPr>
                          <w:sz w:val="22"/>
                          <w:szCs w:val="22"/>
                          <w:lang w:eastAsia="en-US"/>
                        </w:rPr>
                        <w:t>установленном для официального опубликования (обнародования) муниципальных  правовых актов</w:t>
                      </w:r>
                      <w:r w:rsidR="00767DDC">
                        <w:rPr>
                          <w:sz w:val="22"/>
                          <w:szCs w:val="22"/>
                          <w:lang w:eastAsia="en-US"/>
                        </w:rPr>
                        <w:t xml:space="preserve"> </w:t>
                      </w:r>
                      <w:r w:rsidRPr="00787F0C">
                        <w:rPr>
                          <w:sz w:val="22"/>
                          <w:szCs w:val="22"/>
                          <w:lang w:eastAsia="en-US"/>
                        </w:rPr>
                        <w:t>уставом поселения.</w:t>
                      </w:r>
                    </w:p>
                    <w:p w:rsidR="00815F78" w:rsidRPr="002B57E1" w:rsidRDefault="00815F78" w:rsidP="0008061F">
                      <w:pPr>
                        <w:jc w:val="both"/>
                        <w:rPr>
                          <w:sz w:val="22"/>
                          <w:szCs w:val="22"/>
                        </w:rPr>
                      </w:pPr>
                      <w:r w:rsidRPr="002B57E1">
                        <w:rPr>
                          <w:i/>
                          <w:color w:val="FF0000"/>
                          <w:sz w:val="22"/>
                          <w:szCs w:val="22"/>
                        </w:rPr>
                        <w:t>и сроки)</w:t>
                      </w:r>
                    </w:p>
                  </w:txbxContent>
                </v:textbox>
              </v:rect>
            </w:pict>
          </mc:Fallback>
        </mc:AlternateContent>
      </w:r>
    </w:p>
    <w:p w:rsidR="00475011" w:rsidRPr="00475011" w:rsidRDefault="00475011" w:rsidP="00475011">
      <w:pPr>
        <w:spacing w:line="276" w:lineRule="auto"/>
        <w:ind w:left="5670"/>
        <w:jc w:val="both"/>
        <w:rPr>
          <w:noProof/>
          <w:sz w:val="26"/>
          <w:szCs w:val="26"/>
          <w:lang w:eastAsia="en-US"/>
        </w:rPr>
      </w:pPr>
    </w:p>
    <w:p w:rsidR="00475011" w:rsidRPr="00475011" w:rsidRDefault="00475011" w:rsidP="00475011">
      <w:pPr>
        <w:spacing w:line="276" w:lineRule="auto"/>
        <w:ind w:left="5670"/>
        <w:jc w:val="both"/>
        <w:rPr>
          <w:noProof/>
          <w:sz w:val="26"/>
          <w:szCs w:val="26"/>
          <w:lang w:eastAsia="en-US"/>
        </w:rPr>
      </w:pPr>
    </w:p>
    <w:p w:rsidR="00475011" w:rsidRPr="00475011" w:rsidRDefault="00475011" w:rsidP="00475011">
      <w:pPr>
        <w:spacing w:line="276" w:lineRule="auto"/>
        <w:ind w:left="5670"/>
        <w:jc w:val="both"/>
        <w:rPr>
          <w:noProof/>
          <w:sz w:val="26"/>
          <w:szCs w:val="26"/>
          <w:lang w:eastAsia="en-US"/>
        </w:rPr>
      </w:pPr>
    </w:p>
    <w:p w:rsidR="00475011" w:rsidRPr="00475011" w:rsidRDefault="00475011" w:rsidP="00475011">
      <w:pPr>
        <w:spacing w:after="200" w:line="276" w:lineRule="auto"/>
        <w:rPr>
          <w:rFonts w:ascii="Calibri" w:hAnsi="Calibri"/>
          <w:sz w:val="22"/>
          <w:szCs w:val="26"/>
          <w:lang w:eastAsia="en-US"/>
        </w:rPr>
      </w:pPr>
    </w:p>
    <w:p w:rsidR="00F57FDE" w:rsidRDefault="00F15067" w:rsidP="002A072A">
      <w:pPr>
        <w:pStyle w:val="s1"/>
        <w:shd w:val="clear" w:color="auto" w:fill="FFFFFF"/>
        <w:jc w:val="both"/>
        <w:rPr>
          <w:color w:val="22272F"/>
          <w:sz w:val="23"/>
          <w:szCs w:val="23"/>
        </w:rPr>
      </w:pP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1362710</wp:posOffset>
                </wp:positionH>
                <wp:positionV relativeFrom="paragraph">
                  <wp:posOffset>227330</wp:posOffset>
                </wp:positionV>
                <wp:extent cx="635" cy="251460"/>
                <wp:effectExtent l="76200" t="0" r="75565"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7.3pt;margin-top:17.9pt;width:.0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4U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">
                <v:stroke endarrow="block"/>
              </v:shape>
            </w:pict>
          </mc:Fallback>
        </mc:AlternateContent>
      </w:r>
    </w:p>
    <w:tbl>
      <w:tblPr>
        <w:tblpPr w:leftFromText="180" w:rightFromText="180" w:vertAnchor="text" w:horzAnchor="margin" w:tblpY="15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D5F39" w:rsidTr="00733FE2">
        <w:trPr>
          <w:trHeight w:val="1983"/>
        </w:trPr>
        <w:tc>
          <w:tcPr>
            <w:tcW w:w="10260" w:type="dxa"/>
          </w:tcPr>
          <w:p w:rsidR="00AD5F39" w:rsidRDefault="00AD5F39" w:rsidP="00733FE2">
            <w:pPr>
              <w:jc w:val="both"/>
              <w:rPr>
                <w:rFonts w:eastAsia="MS Mincho"/>
                <w:lang w:eastAsia="en-US"/>
              </w:rPr>
            </w:pPr>
            <w:r w:rsidRPr="00F57FDE">
              <w:rPr>
                <w:rFonts w:eastAsia="MS Mincho"/>
                <w:sz w:val="22"/>
                <w:szCs w:val="22"/>
                <w:lang w:eastAsia="en-US"/>
              </w:rPr>
              <w:t>Направление (вручение) заявителю</w:t>
            </w:r>
            <w:r>
              <w:rPr>
                <w:rFonts w:eastAsia="MS Mincho"/>
                <w:sz w:val="22"/>
                <w:szCs w:val="22"/>
                <w:lang w:eastAsia="en-US"/>
              </w:rPr>
              <w:t>:</w:t>
            </w:r>
          </w:p>
          <w:p w:rsidR="00AD5F39" w:rsidRDefault="00AD5F39" w:rsidP="00733FE2">
            <w:pPr>
              <w:jc w:val="both"/>
              <w:rPr>
                <w:lang w:eastAsia="en-US"/>
              </w:rPr>
            </w:pPr>
            <w:r>
              <w:rPr>
                <w:rFonts w:eastAsia="MS Mincho"/>
                <w:sz w:val="22"/>
                <w:szCs w:val="22"/>
                <w:lang w:eastAsia="en-US"/>
              </w:rPr>
              <w:t xml:space="preserve">- </w:t>
            </w:r>
            <w:r w:rsidRPr="00F57FDE">
              <w:rPr>
                <w:rFonts w:eastAsia="MS Mincho"/>
                <w:sz w:val="22"/>
                <w:szCs w:val="22"/>
                <w:lang w:eastAsia="en-US"/>
              </w:rPr>
              <w:t xml:space="preserve">проекта </w:t>
            </w:r>
            <w:r w:rsidRPr="00F57FDE">
              <w:rPr>
                <w:sz w:val="22"/>
                <w:szCs w:val="22"/>
                <w:lang w:eastAsia="en-US"/>
              </w:rPr>
              <w:t>договора аренды земельного участка, проекта договора купли-продажи земельного участка</w:t>
            </w:r>
            <w:r>
              <w:rPr>
                <w:sz w:val="22"/>
                <w:szCs w:val="22"/>
                <w:lang w:eastAsia="en-US"/>
              </w:rPr>
              <w:t>;</w:t>
            </w:r>
          </w:p>
          <w:p w:rsidR="00AD5F39" w:rsidRPr="00F57FDE" w:rsidRDefault="00AD5F39" w:rsidP="00733FE2">
            <w:pPr>
              <w:jc w:val="both"/>
              <w:rPr>
                <w:lang w:eastAsia="en-US"/>
              </w:rPr>
            </w:pPr>
            <w:r>
              <w:rPr>
                <w:sz w:val="22"/>
                <w:szCs w:val="22"/>
                <w:lang w:eastAsia="en-US"/>
              </w:rPr>
              <w:t xml:space="preserve"> - </w:t>
            </w:r>
            <w:r w:rsidRPr="00F57FDE">
              <w:rPr>
                <w:sz w:val="22"/>
                <w:szCs w:val="22"/>
                <w:lang w:eastAsia="en-US"/>
              </w:rPr>
              <w:t>решения об отказе в предоставлении земельного участка без проведения аукциона и о проведен</w:t>
            </w:r>
            <w:proofErr w:type="gramStart"/>
            <w:r w:rsidRPr="00F57FDE">
              <w:rPr>
                <w:sz w:val="22"/>
                <w:szCs w:val="22"/>
                <w:lang w:eastAsia="en-US"/>
              </w:rPr>
              <w:t>ии ау</w:t>
            </w:r>
            <w:proofErr w:type="gramEnd"/>
            <w:r w:rsidRPr="00F57FDE">
              <w:rPr>
                <w:sz w:val="22"/>
                <w:szCs w:val="22"/>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w:t>
            </w:r>
            <w:r>
              <w:rPr>
                <w:sz w:val="22"/>
                <w:szCs w:val="22"/>
                <w:lang w:eastAsia="en-US"/>
              </w:rPr>
              <w:t>ного участка:</w:t>
            </w:r>
          </w:p>
          <w:p w:rsidR="00AD5F39" w:rsidRDefault="00AD5F39" w:rsidP="00733FE2">
            <w:pPr>
              <w:autoSpaceDE w:val="0"/>
              <w:autoSpaceDN w:val="0"/>
              <w:adjustRightInd w:val="0"/>
              <w:jc w:val="both"/>
              <w:rPr>
                <w:rFonts w:eastAsia="Calibri"/>
              </w:rPr>
            </w:pPr>
            <w:r>
              <w:rPr>
                <w:rFonts w:eastAsia="Calibri"/>
              </w:rPr>
              <w:t xml:space="preserve">    - не позднее 1 рабочего дня со дня принятия решения Уполномоченным органом (в форме </w:t>
            </w:r>
            <w:r w:rsidRPr="002F14BC">
              <w:rPr>
                <w:rFonts w:eastAsia="Calibri"/>
              </w:rPr>
              <w:t>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w:t>
            </w:r>
            <w:r>
              <w:rPr>
                <w:rFonts w:eastAsia="Calibri"/>
              </w:rPr>
              <w:t>);</w:t>
            </w:r>
          </w:p>
          <w:p w:rsidR="00AD5F39" w:rsidRPr="002F14BC" w:rsidRDefault="00AD5F39" w:rsidP="00733FE2">
            <w:pPr>
              <w:autoSpaceDE w:val="0"/>
              <w:autoSpaceDN w:val="0"/>
              <w:adjustRightInd w:val="0"/>
              <w:jc w:val="both"/>
              <w:rPr>
                <w:rFonts w:eastAsia="Calibri"/>
              </w:rPr>
            </w:pPr>
            <w:r>
              <w:rPr>
                <w:rFonts w:eastAsia="Calibri"/>
              </w:rPr>
              <w:t>- не позднее 1 рабочего дня, следующего за днем принятия  решения Уполномоченным органом  (</w:t>
            </w:r>
            <w:r w:rsidRPr="002F14BC">
              <w:rPr>
                <w:rFonts w:eastAsia="Calibri"/>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w:t>
            </w:r>
            <w:r w:rsidRPr="002F14BC">
              <w:rPr>
                <w:rFonts w:eastAsia="Calibri"/>
              </w:rPr>
              <w:lastRenderedPageBreak/>
              <w:t>по указанно</w:t>
            </w:r>
            <w:r>
              <w:rPr>
                <w:rFonts w:eastAsia="Calibri"/>
              </w:rPr>
              <w:t>му в заявлении почтовому адресу);</w:t>
            </w:r>
          </w:p>
          <w:p w:rsidR="00AD5F39" w:rsidRDefault="00AD5F39" w:rsidP="00733FE2">
            <w:pPr>
              <w:autoSpaceDE w:val="0"/>
              <w:autoSpaceDN w:val="0"/>
              <w:adjustRightInd w:val="0"/>
              <w:jc w:val="both"/>
              <w:rPr>
                <w:rFonts w:eastAsia="Calibri"/>
              </w:rPr>
            </w:pPr>
            <w:r>
              <w:rPr>
                <w:rFonts w:eastAsia="Calibri"/>
              </w:rPr>
              <w:t>-  не позднее 1 рабочего дня, следующего за днем принятия  решения Уполномоченным органом – передача в МФ</w:t>
            </w:r>
            <w:proofErr w:type="gramStart"/>
            <w:r>
              <w:rPr>
                <w:rFonts w:eastAsia="Calibri"/>
              </w:rPr>
              <w:t>Ц(</w:t>
            </w:r>
            <w:proofErr w:type="gramEnd"/>
            <w:r w:rsidRPr="002F14BC">
              <w:rPr>
                <w:rFonts w:eastAsia="Calibri"/>
              </w:rPr>
              <w:t>при наличии в заявлении указания о выдаче решения Уполномоченного органа через МФЦ п</w:t>
            </w:r>
            <w:r>
              <w:rPr>
                <w:rFonts w:eastAsia="Calibri"/>
              </w:rPr>
              <w:t xml:space="preserve">о месту представления заявления </w:t>
            </w:r>
            <w:r w:rsidRPr="002F14BC">
              <w:rPr>
                <w:rFonts w:eastAsia="Calibri"/>
              </w:rPr>
              <w:t>(при наличии соглашения с МФЦ)</w:t>
            </w:r>
            <w:r>
              <w:rPr>
                <w:rFonts w:eastAsia="Calibri"/>
              </w:rPr>
              <w:t>).</w:t>
            </w:r>
          </w:p>
          <w:p w:rsidR="00AD5F39" w:rsidRDefault="00AD5F39" w:rsidP="00733FE2">
            <w:pPr>
              <w:autoSpaceDE w:val="0"/>
              <w:autoSpaceDN w:val="0"/>
              <w:adjustRightInd w:val="0"/>
              <w:jc w:val="center"/>
              <w:rPr>
                <w:lang w:eastAsia="en-US"/>
              </w:rPr>
            </w:pPr>
            <w:r>
              <w:rPr>
                <w:sz w:val="22"/>
                <w:szCs w:val="22"/>
                <w:lang w:eastAsia="en-US"/>
              </w:rPr>
              <w:t>(</w:t>
            </w:r>
            <w:r w:rsidRPr="003B7B7E">
              <w:rPr>
                <w:i/>
                <w:sz w:val="22"/>
                <w:szCs w:val="22"/>
                <w:lang w:eastAsia="en-US"/>
              </w:rPr>
              <w:t>Пункт</w:t>
            </w:r>
            <w:r w:rsidR="003B7B7E" w:rsidRPr="003B7B7E">
              <w:rPr>
                <w:i/>
                <w:sz w:val="22"/>
                <w:szCs w:val="22"/>
                <w:lang w:eastAsia="en-US"/>
              </w:rPr>
              <w:t xml:space="preserve"> 3.4.3.</w:t>
            </w:r>
            <w:r w:rsidRPr="003B7B7E">
              <w:rPr>
                <w:i/>
                <w:sz w:val="22"/>
                <w:szCs w:val="22"/>
                <w:lang w:eastAsia="en-US"/>
              </w:rPr>
              <w:t xml:space="preserve"> регламента)</w:t>
            </w:r>
          </w:p>
        </w:tc>
      </w:tr>
    </w:tbl>
    <w:p w:rsidR="00212808" w:rsidRDefault="00212808" w:rsidP="002A072A">
      <w:pPr>
        <w:pStyle w:val="s1"/>
        <w:shd w:val="clear" w:color="auto" w:fill="FFFFFF"/>
        <w:jc w:val="both"/>
        <w:rPr>
          <w:color w:val="22272F"/>
          <w:sz w:val="23"/>
          <w:szCs w:val="23"/>
        </w:rPr>
      </w:pPr>
    </w:p>
    <w:p w:rsidR="00F57FDE" w:rsidRDefault="00733FE2" w:rsidP="002A072A">
      <w:pPr>
        <w:pStyle w:val="s1"/>
        <w:shd w:val="clear" w:color="auto" w:fill="FFFFFF"/>
        <w:jc w:val="both"/>
        <w:rPr>
          <w:color w:val="22272F"/>
          <w:sz w:val="23"/>
          <w:szCs w:val="23"/>
        </w:rPr>
      </w:pPr>
      <w:r>
        <w:rPr>
          <w:color w:val="22272F"/>
          <w:sz w:val="23"/>
          <w:szCs w:val="23"/>
        </w:rPr>
        <w:t>.</w:t>
      </w: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F57FDE" w:rsidRDefault="00F57FDE" w:rsidP="002A072A">
      <w:pPr>
        <w:pStyle w:val="s1"/>
        <w:shd w:val="clear" w:color="auto" w:fill="FFFFFF"/>
        <w:jc w:val="both"/>
        <w:rPr>
          <w:color w:val="22272F"/>
          <w:sz w:val="23"/>
          <w:szCs w:val="23"/>
        </w:rPr>
      </w:pPr>
    </w:p>
    <w:p w:rsidR="002A072A" w:rsidRDefault="002A072A" w:rsidP="002A072A">
      <w:pPr>
        <w:pStyle w:val="s1"/>
        <w:shd w:val="clear" w:color="auto" w:fill="FFFFFF"/>
        <w:jc w:val="both"/>
        <w:rPr>
          <w:color w:val="22272F"/>
          <w:sz w:val="23"/>
          <w:szCs w:val="23"/>
        </w:rPr>
      </w:pPr>
    </w:p>
    <w:sectPr w:rsidR="002A072A" w:rsidSect="00404C65">
      <w:headerReference w:type="default" r:id="rId43"/>
      <w:pgSz w:w="11906" w:h="16838" w:code="9"/>
      <w:pgMar w:top="851" w:right="851"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2D" w:rsidRDefault="0095532D" w:rsidP="005F5A57">
      <w:r>
        <w:separator/>
      </w:r>
    </w:p>
  </w:endnote>
  <w:endnote w:type="continuationSeparator" w:id="0">
    <w:p w:rsidR="0095532D" w:rsidRDefault="0095532D" w:rsidP="005F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2D" w:rsidRDefault="0095532D" w:rsidP="005F5A57">
      <w:r>
        <w:separator/>
      </w:r>
    </w:p>
  </w:footnote>
  <w:footnote w:type="continuationSeparator" w:id="0">
    <w:p w:rsidR="0095532D" w:rsidRDefault="0095532D" w:rsidP="005F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78" w:rsidRDefault="00815F7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78" w:rsidRDefault="00815F78">
    <w:pPr>
      <w:pStyle w:val="aa"/>
      <w:jc w:val="right"/>
    </w:pPr>
  </w:p>
  <w:p w:rsidR="00815F78" w:rsidRDefault="00815F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CE6"/>
    <w:multiLevelType w:val="multilevel"/>
    <w:tmpl w:val="E3D4D25C"/>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AC31E89"/>
    <w:multiLevelType w:val="hybridMultilevel"/>
    <w:tmpl w:val="F036D1BE"/>
    <w:lvl w:ilvl="0" w:tplc="0322B3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2B30158"/>
    <w:multiLevelType w:val="hybridMultilevel"/>
    <w:tmpl w:val="D7D6C5E4"/>
    <w:lvl w:ilvl="0" w:tplc="0386A0F8">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5051060"/>
    <w:multiLevelType w:val="hybridMultilevel"/>
    <w:tmpl w:val="EE106282"/>
    <w:lvl w:ilvl="0" w:tplc="C03420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0641C9"/>
    <w:multiLevelType w:val="hybridMultilevel"/>
    <w:tmpl w:val="8182C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005F9"/>
    <w:multiLevelType w:val="hybridMultilevel"/>
    <w:tmpl w:val="F4AA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05866"/>
    <w:multiLevelType w:val="multilevel"/>
    <w:tmpl w:val="38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8B70D0A"/>
    <w:multiLevelType w:val="hybridMultilevel"/>
    <w:tmpl w:val="46127D44"/>
    <w:lvl w:ilvl="0" w:tplc="D2B6395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BB33BE0"/>
    <w:multiLevelType w:val="hybridMultilevel"/>
    <w:tmpl w:val="312A6EF2"/>
    <w:lvl w:ilvl="0" w:tplc="B26C8B6C">
      <w:start w:val="27"/>
      <w:numFmt w:val="decimal"/>
      <w:lvlText w:val="%1."/>
      <w:lvlJc w:val="left"/>
      <w:pPr>
        <w:ind w:left="801" w:hanging="375"/>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65901454"/>
    <w:multiLevelType w:val="hybridMultilevel"/>
    <w:tmpl w:val="6C0ED572"/>
    <w:lvl w:ilvl="0" w:tplc="B26C8B6C">
      <w:start w:val="27"/>
      <w:numFmt w:val="decimal"/>
      <w:lvlText w:val="%1."/>
      <w:lvlJc w:val="left"/>
      <w:pPr>
        <w:ind w:left="659" w:hanging="375"/>
      </w:pPr>
      <w:rPr>
        <w:rFonts w:cs="Times New Roman" w:hint="default"/>
        <w:i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8A42370"/>
    <w:multiLevelType w:val="hybridMultilevel"/>
    <w:tmpl w:val="97D6677A"/>
    <w:lvl w:ilvl="0" w:tplc="7952A67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4D26F1F"/>
    <w:multiLevelType w:val="hybridMultilevel"/>
    <w:tmpl w:val="DA382580"/>
    <w:lvl w:ilvl="0" w:tplc="B3BCCF4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BE42E4C"/>
    <w:multiLevelType w:val="hybridMultilevel"/>
    <w:tmpl w:val="EAFE9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8"/>
  </w:num>
  <w:num w:numId="4">
    <w:abstractNumId w:val="10"/>
  </w:num>
  <w:num w:numId="5">
    <w:abstractNumId w:val="9"/>
  </w:num>
  <w:num w:numId="6">
    <w:abstractNumId w:val="4"/>
  </w:num>
  <w:num w:numId="7">
    <w:abstractNumId w:val="5"/>
  </w:num>
  <w:num w:numId="8">
    <w:abstractNumId w:val="0"/>
  </w:num>
  <w:num w:numId="9">
    <w:abstractNumId w:val="7"/>
  </w:num>
  <w:num w:numId="10">
    <w:abstractNumId w:val="2"/>
  </w:num>
  <w:num w:numId="11">
    <w:abstractNumId w:val="13"/>
  </w:num>
  <w:num w:numId="12">
    <w:abstractNumId w:val="1"/>
  </w:num>
  <w:num w:numId="13">
    <w:abstractNumId w:val="11"/>
  </w:num>
  <w:num w:numId="14">
    <w:abstractNumId w:val="3"/>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12"/>
    <w:rsid w:val="00001DC0"/>
    <w:rsid w:val="0000237E"/>
    <w:rsid w:val="00002C4A"/>
    <w:rsid w:val="00005065"/>
    <w:rsid w:val="000074C8"/>
    <w:rsid w:val="00010664"/>
    <w:rsid w:val="00015996"/>
    <w:rsid w:val="000164AB"/>
    <w:rsid w:val="000208F2"/>
    <w:rsid w:val="00024613"/>
    <w:rsid w:val="00024C1F"/>
    <w:rsid w:val="00025561"/>
    <w:rsid w:val="000309FE"/>
    <w:rsid w:val="0003476C"/>
    <w:rsid w:val="000401FF"/>
    <w:rsid w:val="000501EF"/>
    <w:rsid w:val="00051CEB"/>
    <w:rsid w:val="00053646"/>
    <w:rsid w:val="00053B3C"/>
    <w:rsid w:val="0005749A"/>
    <w:rsid w:val="0006009D"/>
    <w:rsid w:val="00062F7C"/>
    <w:rsid w:val="0006556D"/>
    <w:rsid w:val="000664BC"/>
    <w:rsid w:val="000664DA"/>
    <w:rsid w:val="0006783D"/>
    <w:rsid w:val="00072937"/>
    <w:rsid w:val="000739A5"/>
    <w:rsid w:val="00074CEB"/>
    <w:rsid w:val="000758DB"/>
    <w:rsid w:val="00075A12"/>
    <w:rsid w:val="00075B2B"/>
    <w:rsid w:val="00077B28"/>
    <w:rsid w:val="0008061F"/>
    <w:rsid w:val="00084645"/>
    <w:rsid w:val="00097AF0"/>
    <w:rsid w:val="000A58DA"/>
    <w:rsid w:val="000C172C"/>
    <w:rsid w:val="000C490F"/>
    <w:rsid w:val="000C65CB"/>
    <w:rsid w:val="000C7EDA"/>
    <w:rsid w:val="000D232A"/>
    <w:rsid w:val="000D657F"/>
    <w:rsid w:val="000D6C12"/>
    <w:rsid w:val="000E33F3"/>
    <w:rsid w:val="000F2852"/>
    <w:rsid w:val="000F3E2A"/>
    <w:rsid w:val="000F5288"/>
    <w:rsid w:val="000F68C1"/>
    <w:rsid w:val="00101433"/>
    <w:rsid w:val="001029A6"/>
    <w:rsid w:val="001049FB"/>
    <w:rsid w:val="00105E09"/>
    <w:rsid w:val="001068F0"/>
    <w:rsid w:val="00110B7A"/>
    <w:rsid w:val="00114066"/>
    <w:rsid w:val="0011477F"/>
    <w:rsid w:val="00116DAE"/>
    <w:rsid w:val="0012342E"/>
    <w:rsid w:val="00125D74"/>
    <w:rsid w:val="001268FA"/>
    <w:rsid w:val="001312BF"/>
    <w:rsid w:val="0014140E"/>
    <w:rsid w:val="00142087"/>
    <w:rsid w:val="00142343"/>
    <w:rsid w:val="00150B34"/>
    <w:rsid w:val="00155C65"/>
    <w:rsid w:val="0016136E"/>
    <w:rsid w:val="0016157A"/>
    <w:rsid w:val="00161C81"/>
    <w:rsid w:val="00167151"/>
    <w:rsid w:val="00170213"/>
    <w:rsid w:val="00170FED"/>
    <w:rsid w:val="0017383F"/>
    <w:rsid w:val="001753A4"/>
    <w:rsid w:val="00176DCE"/>
    <w:rsid w:val="00181624"/>
    <w:rsid w:val="00181F96"/>
    <w:rsid w:val="001835F3"/>
    <w:rsid w:val="00186F5D"/>
    <w:rsid w:val="00191012"/>
    <w:rsid w:val="001B67DA"/>
    <w:rsid w:val="001C106F"/>
    <w:rsid w:val="001D0EB5"/>
    <w:rsid w:val="001D10DF"/>
    <w:rsid w:val="001D1B1D"/>
    <w:rsid w:val="001D3B1D"/>
    <w:rsid w:val="001D6A13"/>
    <w:rsid w:val="001E2FA6"/>
    <w:rsid w:val="001E4D27"/>
    <w:rsid w:val="001E7E74"/>
    <w:rsid w:val="001F140D"/>
    <w:rsid w:val="001F157B"/>
    <w:rsid w:val="001F15F2"/>
    <w:rsid w:val="00204C7F"/>
    <w:rsid w:val="00205BDE"/>
    <w:rsid w:val="00212808"/>
    <w:rsid w:val="00212D6E"/>
    <w:rsid w:val="002155C1"/>
    <w:rsid w:val="00217332"/>
    <w:rsid w:val="0022254A"/>
    <w:rsid w:val="00222774"/>
    <w:rsid w:val="00222F7A"/>
    <w:rsid w:val="0022711C"/>
    <w:rsid w:val="00233400"/>
    <w:rsid w:val="002348B7"/>
    <w:rsid w:val="00235E77"/>
    <w:rsid w:val="00237D92"/>
    <w:rsid w:val="0024080B"/>
    <w:rsid w:val="00242940"/>
    <w:rsid w:val="00242CD1"/>
    <w:rsid w:val="0024355A"/>
    <w:rsid w:val="00244669"/>
    <w:rsid w:val="00247F17"/>
    <w:rsid w:val="0025132E"/>
    <w:rsid w:val="00256F29"/>
    <w:rsid w:val="00257353"/>
    <w:rsid w:val="00260C14"/>
    <w:rsid w:val="00260ED9"/>
    <w:rsid w:val="00261B59"/>
    <w:rsid w:val="00262144"/>
    <w:rsid w:val="00266EF4"/>
    <w:rsid w:val="002679D3"/>
    <w:rsid w:val="00270355"/>
    <w:rsid w:val="00270897"/>
    <w:rsid w:val="002723FA"/>
    <w:rsid w:val="00274550"/>
    <w:rsid w:val="00274573"/>
    <w:rsid w:val="002757D1"/>
    <w:rsid w:val="00276990"/>
    <w:rsid w:val="0028294C"/>
    <w:rsid w:val="00284C50"/>
    <w:rsid w:val="00284C8E"/>
    <w:rsid w:val="00291B13"/>
    <w:rsid w:val="00295F88"/>
    <w:rsid w:val="002A029E"/>
    <w:rsid w:val="002A072A"/>
    <w:rsid w:val="002A4C8A"/>
    <w:rsid w:val="002B23C2"/>
    <w:rsid w:val="002B57E1"/>
    <w:rsid w:val="002C052F"/>
    <w:rsid w:val="002C1B3B"/>
    <w:rsid w:val="002C237D"/>
    <w:rsid w:val="002C49CB"/>
    <w:rsid w:val="002D2CC2"/>
    <w:rsid w:val="002D437D"/>
    <w:rsid w:val="002E157D"/>
    <w:rsid w:val="002E26A1"/>
    <w:rsid w:val="002E27D9"/>
    <w:rsid w:val="002E4E47"/>
    <w:rsid w:val="002E653E"/>
    <w:rsid w:val="002F061A"/>
    <w:rsid w:val="002F0B41"/>
    <w:rsid w:val="002F14BC"/>
    <w:rsid w:val="002F2ABA"/>
    <w:rsid w:val="00301A3F"/>
    <w:rsid w:val="00305729"/>
    <w:rsid w:val="00307FF7"/>
    <w:rsid w:val="00312E37"/>
    <w:rsid w:val="00312EE2"/>
    <w:rsid w:val="003247AC"/>
    <w:rsid w:val="00327054"/>
    <w:rsid w:val="00330ECD"/>
    <w:rsid w:val="00331FD7"/>
    <w:rsid w:val="00333ABF"/>
    <w:rsid w:val="003442A5"/>
    <w:rsid w:val="003456EE"/>
    <w:rsid w:val="0035248B"/>
    <w:rsid w:val="0035249F"/>
    <w:rsid w:val="003613F5"/>
    <w:rsid w:val="00361FCD"/>
    <w:rsid w:val="0036433D"/>
    <w:rsid w:val="0037211F"/>
    <w:rsid w:val="00374917"/>
    <w:rsid w:val="0038190D"/>
    <w:rsid w:val="0038234D"/>
    <w:rsid w:val="00385E4D"/>
    <w:rsid w:val="00387AFC"/>
    <w:rsid w:val="0039158C"/>
    <w:rsid w:val="003947C3"/>
    <w:rsid w:val="003970BD"/>
    <w:rsid w:val="003A2B45"/>
    <w:rsid w:val="003A2FA9"/>
    <w:rsid w:val="003A325F"/>
    <w:rsid w:val="003A5513"/>
    <w:rsid w:val="003B3D40"/>
    <w:rsid w:val="003B7B7E"/>
    <w:rsid w:val="003C6B54"/>
    <w:rsid w:val="003D0957"/>
    <w:rsid w:val="003D1BCA"/>
    <w:rsid w:val="003D4D6C"/>
    <w:rsid w:val="003E6890"/>
    <w:rsid w:val="003E6A36"/>
    <w:rsid w:val="003F273E"/>
    <w:rsid w:val="003F557D"/>
    <w:rsid w:val="003F7FBC"/>
    <w:rsid w:val="00402753"/>
    <w:rsid w:val="00404C65"/>
    <w:rsid w:val="00404F29"/>
    <w:rsid w:val="004051C7"/>
    <w:rsid w:val="004053E6"/>
    <w:rsid w:val="0040708A"/>
    <w:rsid w:val="0040749D"/>
    <w:rsid w:val="00410142"/>
    <w:rsid w:val="00412624"/>
    <w:rsid w:val="00414FAF"/>
    <w:rsid w:val="00424817"/>
    <w:rsid w:val="004273F6"/>
    <w:rsid w:val="0043407A"/>
    <w:rsid w:val="00434511"/>
    <w:rsid w:val="00434C22"/>
    <w:rsid w:val="004353FD"/>
    <w:rsid w:val="004354FB"/>
    <w:rsid w:val="004361EB"/>
    <w:rsid w:val="00437BF5"/>
    <w:rsid w:val="004417A1"/>
    <w:rsid w:val="0044237F"/>
    <w:rsid w:val="004447A4"/>
    <w:rsid w:val="004457B4"/>
    <w:rsid w:val="00455007"/>
    <w:rsid w:val="0045672F"/>
    <w:rsid w:val="004569FD"/>
    <w:rsid w:val="0046442D"/>
    <w:rsid w:val="0047029C"/>
    <w:rsid w:val="00475011"/>
    <w:rsid w:val="00475366"/>
    <w:rsid w:val="0048166E"/>
    <w:rsid w:val="00484E23"/>
    <w:rsid w:val="004853E1"/>
    <w:rsid w:val="00495024"/>
    <w:rsid w:val="00495B01"/>
    <w:rsid w:val="004A5A5C"/>
    <w:rsid w:val="004B5550"/>
    <w:rsid w:val="004C15D9"/>
    <w:rsid w:val="004C716A"/>
    <w:rsid w:val="004C763A"/>
    <w:rsid w:val="004D66B2"/>
    <w:rsid w:val="004D7897"/>
    <w:rsid w:val="004E5299"/>
    <w:rsid w:val="004F2180"/>
    <w:rsid w:val="004F7E6B"/>
    <w:rsid w:val="005039F8"/>
    <w:rsid w:val="005229C9"/>
    <w:rsid w:val="005241A6"/>
    <w:rsid w:val="0052614F"/>
    <w:rsid w:val="00527D71"/>
    <w:rsid w:val="0053164C"/>
    <w:rsid w:val="00532065"/>
    <w:rsid w:val="0053395D"/>
    <w:rsid w:val="005420C2"/>
    <w:rsid w:val="00542588"/>
    <w:rsid w:val="005501E2"/>
    <w:rsid w:val="005519F6"/>
    <w:rsid w:val="0056068C"/>
    <w:rsid w:val="00573B7B"/>
    <w:rsid w:val="005746C2"/>
    <w:rsid w:val="00576EF8"/>
    <w:rsid w:val="00583A3E"/>
    <w:rsid w:val="005842AE"/>
    <w:rsid w:val="00590424"/>
    <w:rsid w:val="005928A8"/>
    <w:rsid w:val="005943D9"/>
    <w:rsid w:val="005A3DF5"/>
    <w:rsid w:val="005B0C34"/>
    <w:rsid w:val="005B1DDB"/>
    <w:rsid w:val="005B2C55"/>
    <w:rsid w:val="005B753F"/>
    <w:rsid w:val="005C257B"/>
    <w:rsid w:val="005C5798"/>
    <w:rsid w:val="005D0DA6"/>
    <w:rsid w:val="005E61EF"/>
    <w:rsid w:val="005E63AA"/>
    <w:rsid w:val="005F3A96"/>
    <w:rsid w:val="005F4F5F"/>
    <w:rsid w:val="005F5A57"/>
    <w:rsid w:val="005F5F7D"/>
    <w:rsid w:val="005F619F"/>
    <w:rsid w:val="005F6895"/>
    <w:rsid w:val="005F6B47"/>
    <w:rsid w:val="00604936"/>
    <w:rsid w:val="00604B70"/>
    <w:rsid w:val="0062085A"/>
    <w:rsid w:val="00620FD9"/>
    <w:rsid w:val="00627399"/>
    <w:rsid w:val="006300BC"/>
    <w:rsid w:val="00633B6A"/>
    <w:rsid w:val="006356B2"/>
    <w:rsid w:val="00642C40"/>
    <w:rsid w:val="00643D17"/>
    <w:rsid w:val="0064559F"/>
    <w:rsid w:val="00647ED6"/>
    <w:rsid w:val="006542F0"/>
    <w:rsid w:val="006555DC"/>
    <w:rsid w:val="0065754E"/>
    <w:rsid w:val="006577F3"/>
    <w:rsid w:val="006600D0"/>
    <w:rsid w:val="0066338F"/>
    <w:rsid w:val="00666745"/>
    <w:rsid w:val="00673ACC"/>
    <w:rsid w:val="00675609"/>
    <w:rsid w:val="0067597C"/>
    <w:rsid w:val="00680953"/>
    <w:rsid w:val="00681FF1"/>
    <w:rsid w:val="00691220"/>
    <w:rsid w:val="00692CC0"/>
    <w:rsid w:val="006955FB"/>
    <w:rsid w:val="00695677"/>
    <w:rsid w:val="00695F05"/>
    <w:rsid w:val="006A4179"/>
    <w:rsid w:val="006A41AC"/>
    <w:rsid w:val="006A6525"/>
    <w:rsid w:val="006A7D14"/>
    <w:rsid w:val="006B0AC1"/>
    <w:rsid w:val="006B0BAC"/>
    <w:rsid w:val="006B18E1"/>
    <w:rsid w:val="006B39E7"/>
    <w:rsid w:val="006C486D"/>
    <w:rsid w:val="006E1C4F"/>
    <w:rsid w:val="006E7771"/>
    <w:rsid w:val="006F01D2"/>
    <w:rsid w:val="006F0F56"/>
    <w:rsid w:val="006F31AC"/>
    <w:rsid w:val="006F4ACB"/>
    <w:rsid w:val="006F62D3"/>
    <w:rsid w:val="007005E3"/>
    <w:rsid w:val="00706D81"/>
    <w:rsid w:val="0071150E"/>
    <w:rsid w:val="007147C8"/>
    <w:rsid w:val="00721A3D"/>
    <w:rsid w:val="00723381"/>
    <w:rsid w:val="00723CD0"/>
    <w:rsid w:val="0072415C"/>
    <w:rsid w:val="00726520"/>
    <w:rsid w:val="00726D6B"/>
    <w:rsid w:val="00726EA5"/>
    <w:rsid w:val="007271CA"/>
    <w:rsid w:val="00727B4A"/>
    <w:rsid w:val="00727D47"/>
    <w:rsid w:val="00733FE2"/>
    <w:rsid w:val="00741017"/>
    <w:rsid w:val="0074238F"/>
    <w:rsid w:val="00745F25"/>
    <w:rsid w:val="00751BE5"/>
    <w:rsid w:val="00761CFB"/>
    <w:rsid w:val="00767DDC"/>
    <w:rsid w:val="007700EC"/>
    <w:rsid w:val="007716CC"/>
    <w:rsid w:val="00771D27"/>
    <w:rsid w:val="007825C2"/>
    <w:rsid w:val="00787F0C"/>
    <w:rsid w:val="00790316"/>
    <w:rsid w:val="00794492"/>
    <w:rsid w:val="00795732"/>
    <w:rsid w:val="00796727"/>
    <w:rsid w:val="007A010C"/>
    <w:rsid w:val="007B355C"/>
    <w:rsid w:val="007B6697"/>
    <w:rsid w:val="007B6953"/>
    <w:rsid w:val="007B69E0"/>
    <w:rsid w:val="007B7DC6"/>
    <w:rsid w:val="007C3555"/>
    <w:rsid w:val="007C7993"/>
    <w:rsid w:val="007D2184"/>
    <w:rsid w:val="007D3701"/>
    <w:rsid w:val="007D7C01"/>
    <w:rsid w:val="007E08B0"/>
    <w:rsid w:val="007E219F"/>
    <w:rsid w:val="007E546D"/>
    <w:rsid w:val="007F68B5"/>
    <w:rsid w:val="007F6959"/>
    <w:rsid w:val="00804EDC"/>
    <w:rsid w:val="00805847"/>
    <w:rsid w:val="0081144D"/>
    <w:rsid w:val="00813FAC"/>
    <w:rsid w:val="00814A1B"/>
    <w:rsid w:val="00815F78"/>
    <w:rsid w:val="00820929"/>
    <w:rsid w:val="008238D7"/>
    <w:rsid w:val="00824BF9"/>
    <w:rsid w:val="00830895"/>
    <w:rsid w:val="00832612"/>
    <w:rsid w:val="0083303A"/>
    <w:rsid w:val="008335DE"/>
    <w:rsid w:val="008346EB"/>
    <w:rsid w:val="00836B51"/>
    <w:rsid w:val="008437D4"/>
    <w:rsid w:val="00844DE9"/>
    <w:rsid w:val="00844FC9"/>
    <w:rsid w:val="00852DC8"/>
    <w:rsid w:val="008551A6"/>
    <w:rsid w:val="00856758"/>
    <w:rsid w:val="008635B6"/>
    <w:rsid w:val="00874C1C"/>
    <w:rsid w:val="00874E12"/>
    <w:rsid w:val="0088778E"/>
    <w:rsid w:val="008954EB"/>
    <w:rsid w:val="00895566"/>
    <w:rsid w:val="00896A8B"/>
    <w:rsid w:val="008B2D26"/>
    <w:rsid w:val="008B4BA8"/>
    <w:rsid w:val="008B563C"/>
    <w:rsid w:val="008B63E5"/>
    <w:rsid w:val="008C1504"/>
    <w:rsid w:val="008C1EE9"/>
    <w:rsid w:val="008D07BD"/>
    <w:rsid w:val="008D3370"/>
    <w:rsid w:val="008D4A34"/>
    <w:rsid w:val="008E3FFA"/>
    <w:rsid w:val="008F0EC7"/>
    <w:rsid w:val="00900E8D"/>
    <w:rsid w:val="0091385E"/>
    <w:rsid w:val="00916590"/>
    <w:rsid w:val="00917D32"/>
    <w:rsid w:val="00923769"/>
    <w:rsid w:val="0092435F"/>
    <w:rsid w:val="00925635"/>
    <w:rsid w:val="00931C5C"/>
    <w:rsid w:val="00933059"/>
    <w:rsid w:val="00934325"/>
    <w:rsid w:val="0093569E"/>
    <w:rsid w:val="0094504C"/>
    <w:rsid w:val="009456D8"/>
    <w:rsid w:val="00945823"/>
    <w:rsid w:val="00946AA1"/>
    <w:rsid w:val="0094782E"/>
    <w:rsid w:val="0095042E"/>
    <w:rsid w:val="009537CE"/>
    <w:rsid w:val="00953C08"/>
    <w:rsid w:val="00954721"/>
    <w:rsid w:val="0095532D"/>
    <w:rsid w:val="009558F6"/>
    <w:rsid w:val="00963DFB"/>
    <w:rsid w:val="00980B28"/>
    <w:rsid w:val="00990067"/>
    <w:rsid w:val="00992825"/>
    <w:rsid w:val="009A0C02"/>
    <w:rsid w:val="009A2824"/>
    <w:rsid w:val="009B0DA2"/>
    <w:rsid w:val="009B2B2C"/>
    <w:rsid w:val="009B619C"/>
    <w:rsid w:val="009B7F15"/>
    <w:rsid w:val="009C1BD0"/>
    <w:rsid w:val="009C47B6"/>
    <w:rsid w:val="009D2BB1"/>
    <w:rsid w:val="009D6B52"/>
    <w:rsid w:val="009E737A"/>
    <w:rsid w:val="009F4E5C"/>
    <w:rsid w:val="009F622A"/>
    <w:rsid w:val="009F6952"/>
    <w:rsid w:val="00A001A5"/>
    <w:rsid w:val="00A01631"/>
    <w:rsid w:val="00A01BDF"/>
    <w:rsid w:val="00A055CC"/>
    <w:rsid w:val="00A0670D"/>
    <w:rsid w:val="00A179C6"/>
    <w:rsid w:val="00A20234"/>
    <w:rsid w:val="00A2178D"/>
    <w:rsid w:val="00A21A28"/>
    <w:rsid w:val="00A2360C"/>
    <w:rsid w:val="00A2372A"/>
    <w:rsid w:val="00A25B53"/>
    <w:rsid w:val="00A25BC5"/>
    <w:rsid w:val="00A3087E"/>
    <w:rsid w:val="00A3195B"/>
    <w:rsid w:val="00A36537"/>
    <w:rsid w:val="00A47E13"/>
    <w:rsid w:val="00A544E5"/>
    <w:rsid w:val="00A547BD"/>
    <w:rsid w:val="00A548C8"/>
    <w:rsid w:val="00A56341"/>
    <w:rsid w:val="00A56674"/>
    <w:rsid w:val="00A56B81"/>
    <w:rsid w:val="00A62FCB"/>
    <w:rsid w:val="00A668EF"/>
    <w:rsid w:val="00A66B3E"/>
    <w:rsid w:val="00A752B0"/>
    <w:rsid w:val="00A77314"/>
    <w:rsid w:val="00A81980"/>
    <w:rsid w:val="00A81A2B"/>
    <w:rsid w:val="00A92324"/>
    <w:rsid w:val="00A9674F"/>
    <w:rsid w:val="00A976F1"/>
    <w:rsid w:val="00AA0C1D"/>
    <w:rsid w:val="00AA4041"/>
    <w:rsid w:val="00AB06F1"/>
    <w:rsid w:val="00AB3263"/>
    <w:rsid w:val="00AB3DD0"/>
    <w:rsid w:val="00AB492C"/>
    <w:rsid w:val="00AB4AFA"/>
    <w:rsid w:val="00AC64ED"/>
    <w:rsid w:val="00AD3427"/>
    <w:rsid w:val="00AD5F39"/>
    <w:rsid w:val="00AD6974"/>
    <w:rsid w:val="00AE4D72"/>
    <w:rsid w:val="00AF164B"/>
    <w:rsid w:val="00AF2AC1"/>
    <w:rsid w:val="00AF356E"/>
    <w:rsid w:val="00AF78EA"/>
    <w:rsid w:val="00B02C9A"/>
    <w:rsid w:val="00B05C74"/>
    <w:rsid w:val="00B07244"/>
    <w:rsid w:val="00B240E8"/>
    <w:rsid w:val="00B27226"/>
    <w:rsid w:val="00B312CE"/>
    <w:rsid w:val="00B33B86"/>
    <w:rsid w:val="00B35810"/>
    <w:rsid w:val="00B371A5"/>
    <w:rsid w:val="00B51DB7"/>
    <w:rsid w:val="00B52744"/>
    <w:rsid w:val="00B57A3A"/>
    <w:rsid w:val="00B66563"/>
    <w:rsid w:val="00B7072B"/>
    <w:rsid w:val="00B71504"/>
    <w:rsid w:val="00B71C6D"/>
    <w:rsid w:val="00B74D13"/>
    <w:rsid w:val="00B75408"/>
    <w:rsid w:val="00B77989"/>
    <w:rsid w:val="00B849CB"/>
    <w:rsid w:val="00B86A15"/>
    <w:rsid w:val="00B877B0"/>
    <w:rsid w:val="00B94F13"/>
    <w:rsid w:val="00B95180"/>
    <w:rsid w:val="00BA1230"/>
    <w:rsid w:val="00BA252A"/>
    <w:rsid w:val="00BA5197"/>
    <w:rsid w:val="00BA5495"/>
    <w:rsid w:val="00BA7A10"/>
    <w:rsid w:val="00BB5603"/>
    <w:rsid w:val="00BC3236"/>
    <w:rsid w:val="00BD1E09"/>
    <w:rsid w:val="00BD33FE"/>
    <w:rsid w:val="00BD6F33"/>
    <w:rsid w:val="00BE3265"/>
    <w:rsid w:val="00BE3B3F"/>
    <w:rsid w:val="00BE5E28"/>
    <w:rsid w:val="00BE696B"/>
    <w:rsid w:val="00BF17E5"/>
    <w:rsid w:val="00BF5F6C"/>
    <w:rsid w:val="00C11F6B"/>
    <w:rsid w:val="00C120D8"/>
    <w:rsid w:val="00C122DF"/>
    <w:rsid w:val="00C2267D"/>
    <w:rsid w:val="00C2370D"/>
    <w:rsid w:val="00C23EF2"/>
    <w:rsid w:val="00C23FC1"/>
    <w:rsid w:val="00C245E1"/>
    <w:rsid w:val="00C24639"/>
    <w:rsid w:val="00C36AA9"/>
    <w:rsid w:val="00C4000F"/>
    <w:rsid w:val="00C40740"/>
    <w:rsid w:val="00C4209C"/>
    <w:rsid w:val="00C42119"/>
    <w:rsid w:val="00C42DE2"/>
    <w:rsid w:val="00C4773C"/>
    <w:rsid w:val="00C52AB9"/>
    <w:rsid w:val="00C54188"/>
    <w:rsid w:val="00C56D21"/>
    <w:rsid w:val="00C60A70"/>
    <w:rsid w:val="00C625A4"/>
    <w:rsid w:val="00C62A46"/>
    <w:rsid w:val="00C839DD"/>
    <w:rsid w:val="00C90CAB"/>
    <w:rsid w:val="00C938A8"/>
    <w:rsid w:val="00C9414A"/>
    <w:rsid w:val="00C96C20"/>
    <w:rsid w:val="00CA1D44"/>
    <w:rsid w:val="00CA2A51"/>
    <w:rsid w:val="00CA47D1"/>
    <w:rsid w:val="00CA6D03"/>
    <w:rsid w:val="00CA7D18"/>
    <w:rsid w:val="00CB1924"/>
    <w:rsid w:val="00CB1EF2"/>
    <w:rsid w:val="00CB49D6"/>
    <w:rsid w:val="00CC255E"/>
    <w:rsid w:val="00CD4438"/>
    <w:rsid w:val="00CD500A"/>
    <w:rsid w:val="00CD7973"/>
    <w:rsid w:val="00CE1CC4"/>
    <w:rsid w:val="00CE2EE6"/>
    <w:rsid w:val="00CE30FB"/>
    <w:rsid w:val="00CF035C"/>
    <w:rsid w:val="00CF4ED2"/>
    <w:rsid w:val="00CF7FDA"/>
    <w:rsid w:val="00D0011D"/>
    <w:rsid w:val="00D001F0"/>
    <w:rsid w:val="00D02360"/>
    <w:rsid w:val="00D03219"/>
    <w:rsid w:val="00D06AE5"/>
    <w:rsid w:val="00D1091D"/>
    <w:rsid w:val="00D13AD7"/>
    <w:rsid w:val="00D20FBB"/>
    <w:rsid w:val="00D22B62"/>
    <w:rsid w:val="00D2776A"/>
    <w:rsid w:val="00D322CF"/>
    <w:rsid w:val="00D33198"/>
    <w:rsid w:val="00D3498F"/>
    <w:rsid w:val="00D35336"/>
    <w:rsid w:val="00D371D8"/>
    <w:rsid w:val="00D3790C"/>
    <w:rsid w:val="00D40FB0"/>
    <w:rsid w:val="00D45D44"/>
    <w:rsid w:val="00D460BE"/>
    <w:rsid w:val="00D528B6"/>
    <w:rsid w:val="00D545CB"/>
    <w:rsid w:val="00D569BD"/>
    <w:rsid w:val="00D602E6"/>
    <w:rsid w:val="00D60A56"/>
    <w:rsid w:val="00D61AB7"/>
    <w:rsid w:val="00D64228"/>
    <w:rsid w:val="00D65A0D"/>
    <w:rsid w:val="00D66C68"/>
    <w:rsid w:val="00D67961"/>
    <w:rsid w:val="00D73ED1"/>
    <w:rsid w:val="00D7650B"/>
    <w:rsid w:val="00D8074A"/>
    <w:rsid w:val="00D83820"/>
    <w:rsid w:val="00D96EDC"/>
    <w:rsid w:val="00D975A4"/>
    <w:rsid w:val="00DB0987"/>
    <w:rsid w:val="00DB4038"/>
    <w:rsid w:val="00DB60E0"/>
    <w:rsid w:val="00DC1F49"/>
    <w:rsid w:val="00DC788D"/>
    <w:rsid w:val="00DD2836"/>
    <w:rsid w:val="00DE3EE2"/>
    <w:rsid w:val="00DF2365"/>
    <w:rsid w:val="00DF70A7"/>
    <w:rsid w:val="00E0106F"/>
    <w:rsid w:val="00E05689"/>
    <w:rsid w:val="00E05EB3"/>
    <w:rsid w:val="00E06491"/>
    <w:rsid w:val="00E110A2"/>
    <w:rsid w:val="00E14081"/>
    <w:rsid w:val="00E157DE"/>
    <w:rsid w:val="00E21308"/>
    <w:rsid w:val="00E2271A"/>
    <w:rsid w:val="00E24529"/>
    <w:rsid w:val="00E2579F"/>
    <w:rsid w:val="00E2620F"/>
    <w:rsid w:val="00E274FD"/>
    <w:rsid w:val="00E31705"/>
    <w:rsid w:val="00E33644"/>
    <w:rsid w:val="00E3421D"/>
    <w:rsid w:val="00E34ED8"/>
    <w:rsid w:val="00E359F2"/>
    <w:rsid w:val="00E41734"/>
    <w:rsid w:val="00E42CBB"/>
    <w:rsid w:val="00E43D85"/>
    <w:rsid w:val="00E52F8D"/>
    <w:rsid w:val="00E541A1"/>
    <w:rsid w:val="00E54B32"/>
    <w:rsid w:val="00E5672A"/>
    <w:rsid w:val="00E5701C"/>
    <w:rsid w:val="00E61AEE"/>
    <w:rsid w:val="00E6411E"/>
    <w:rsid w:val="00E64ACF"/>
    <w:rsid w:val="00E70EAD"/>
    <w:rsid w:val="00E7111B"/>
    <w:rsid w:val="00E715AA"/>
    <w:rsid w:val="00E723D2"/>
    <w:rsid w:val="00E72E82"/>
    <w:rsid w:val="00E826CF"/>
    <w:rsid w:val="00E865BC"/>
    <w:rsid w:val="00E86F67"/>
    <w:rsid w:val="00E92DC4"/>
    <w:rsid w:val="00E9624F"/>
    <w:rsid w:val="00EB775C"/>
    <w:rsid w:val="00EC0263"/>
    <w:rsid w:val="00EC072A"/>
    <w:rsid w:val="00EC2079"/>
    <w:rsid w:val="00EC7065"/>
    <w:rsid w:val="00EE6763"/>
    <w:rsid w:val="00EF1001"/>
    <w:rsid w:val="00EF193B"/>
    <w:rsid w:val="00EF39FE"/>
    <w:rsid w:val="00F06E4E"/>
    <w:rsid w:val="00F10C59"/>
    <w:rsid w:val="00F11D09"/>
    <w:rsid w:val="00F11D42"/>
    <w:rsid w:val="00F15067"/>
    <w:rsid w:val="00F16223"/>
    <w:rsid w:val="00F162D5"/>
    <w:rsid w:val="00F21FC9"/>
    <w:rsid w:val="00F24F3F"/>
    <w:rsid w:val="00F277DC"/>
    <w:rsid w:val="00F427DE"/>
    <w:rsid w:val="00F53A4A"/>
    <w:rsid w:val="00F54DFC"/>
    <w:rsid w:val="00F56937"/>
    <w:rsid w:val="00F57FB1"/>
    <w:rsid w:val="00F57FDE"/>
    <w:rsid w:val="00F62A38"/>
    <w:rsid w:val="00F63E02"/>
    <w:rsid w:val="00F64252"/>
    <w:rsid w:val="00F64257"/>
    <w:rsid w:val="00F64C1F"/>
    <w:rsid w:val="00F71F48"/>
    <w:rsid w:val="00F73A02"/>
    <w:rsid w:val="00F73BD1"/>
    <w:rsid w:val="00F75440"/>
    <w:rsid w:val="00F777AC"/>
    <w:rsid w:val="00F8586B"/>
    <w:rsid w:val="00F91628"/>
    <w:rsid w:val="00F96A74"/>
    <w:rsid w:val="00FA2088"/>
    <w:rsid w:val="00FA26B5"/>
    <w:rsid w:val="00FB2C87"/>
    <w:rsid w:val="00FB3349"/>
    <w:rsid w:val="00FB76EA"/>
    <w:rsid w:val="00FC285E"/>
    <w:rsid w:val="00FC2FCB"/>
    <w:rsid w:val="00FC38B1"/>
    <w:rsid w:val="00FC61B9"/>
    <w:rsid w:val="00FC66B6"/>
    <w:rsid w:val="00FC7A11"/>
    <w:rsid w:val="00FD0A79"/>
    <w:rsid w:val="00FD144F"/>
    <w:rsid w:val="00FD1A75"/>
    <w:rsid w:val="00FD38AB"/>
    <w:rsid w:val="00FD4584"/>
    <w:rsid w:val="00FE1BB7"/>
    <w:rsid w:val="00FE72E1"/>
    <w:rsid w:val="00FF255E"/>
    <w:rsid w:val="00FF4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1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91012"/>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191012"/>
    <w:pPr>
      <w:spacing w:before="514" w:after="257"/>
      <w:outlineLvl w:val="1"/>
    </w:pPr>
    <w:rPr>
      <w:color w:val="000000"/>
      <w:sz w:val="34"/>
      <w:szCs w:val="34"/>
    </w:rPr>
  </w:style>
  <w:style w:type="paragraph" w:styleId="3">
    <w:name w:val="heading 3"/>
    <w:basedOn w:val="a"/>
    <w:next w:val="a"/>
    <w:link w:val="31"/>
    <w:uiPriority w:val="9"/>
    <w:semiHidden/>
    <w:unhideWhenUsed/>
    <w:qFormat/>
    <w:rsid w:val="000C172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91012"/>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19101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1E2FA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19101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19101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91012"/>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19101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191012"/>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91012"/>
    <w:rPr>
      <w:rFonts w:ascii="Calibri" w:eastAsia="Times New Roman" w:hAnsi="Calibri" w:cs="Times New Roman"/>
      <w:sz w:val="24"/>
      <w:szCs w:val="24"/>
      <w:lang w:eastAsia="ru-RU"/>
    </w:rPr>
  </w:style>
  <w:style w:type="character" w:styleId="a3">
    <w:name w:val="Hyperlink"/>
    <w:uiPriority w:val="99"/>
    <w:rsid w:val="00191012"/>
    <w:rPr>
      <w:rFonts w:cs="Times New Roman"/>
      <w:color w:val="0000FF"/>
      <w:u w:val="single"/>
    </w:rPr>
  </w:style>
  <w:style w:type="paragraph" w:styleId="a4">
    <w:name w:val="List Paragraph"/>
    <w:basedOn w:val="a"/>
    <w:uiPriority w:val="99"/>
    <w:qFormat/>
    <w:rsid w:val="00191012"/>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191012"/>
    <w:rPr>
      <w:rFonts w:ascii="Arial" w:hAnsi="Arial" w:cs="Arial"/>
    </w:rPr>
  </w:style>
  <w:style w:type="paragraph" w:customStyle="1" w:styleId="ConsPlusNormal0">
    <w:name w:val="ConsPlusNormal"/>
    <w:link w:val="ConsPlusNormal"/>
    <w:rsid w:val="0019101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91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99"/>
    <w:qFormat/>
    <w:rsid w:val="00191012"/>
    <w:rPr>
      <w:rFonts w:cs="Times New Roman"/>
      <w:b/>
      <w:bCs/>
    </w:rPr>
  </w:style>
  <w:style w:type="paragraph" w:styleId="a6">
    <w:name w:val="Normal (Web)"/>
    <w:basedOn w:val="a"/>
    <w:link w:val="a7"/>
    <w:uiPriority w:val="99"/>
    <w:semiHidden/>
    <w:rsid w:val="00191012"/>
    <w:pPr>
      <w:spacing w:before="100" w:beforeAutospacing="1" w:after="100" w:afterAutospacing="1"/>
    </w:pPr>
  </w:style>
  <w:style w:type="character" w:styleId="a8">
    <w:name w:val="Emphasis"/>
    <w:uiPriority w:val="99"/>
    <w:qFormat/>
    <w:rsid w:val="00191012"/>
    <w:rPr>
      <w:rFonts w:cs="Times New Roman"/>
      <w:i/>
      <w:iCs/>
    </w:rPr>
  </w:style>
  <w:style w:type="paragraph" w:customStyle="1" w:styleId="right1">
    <w:name w:val="right1"/>
    <w:basedOn w:val="a"/>
    <w:uiPriority w:val="99"/>
    <w:rsid w:val="00191012"/>
    <w:pPr>
      <w:spacing w:before="100" w:beforeAutospacing="1" w:after="100" w:afterAutospacing="1"/>
      <w:jc w:val="right"/>
    </w:pPr>
  </w:style>
  <w:style w:type="character" w:customStyle="1" w:styleId="file-lnkdwnld4">
    <w:name w:val="file-lnk_dwnld4"/>
    <w:uiPriority w:val="99"/>
    <w:rsid w:val="00191012"/>
    <w:rPr>
      <w:rFonts w:cs="Times New Roman"/>
      <w:color w:val="024C8B"/>
    </w:rPr>
  </w:style>
  <w:style w:type="character" w:customStyle="1" w:styleId="file-lnksize1">
    <w:name w:val="file-lnk_size1"/>
    <w:uiPriority w:val="99"/>
    <w:rsid w:val="00191012"/>
    <w:rPr>
      <w:rFonts w:cs="Times New Roman"/>
      <w:color w:val="959595"/>
    </w:rPr>
  </w:style>
  <w:style w:type="character" w:customStyle="1" w:styleId="note1">
    <w:name w:val="note1"/>
    <w:uiPriority w:val="99"/>
    <w:rsid w:val="00191012"/>
    <w:rPr>
      <w:rFonts w:cs="Times New Roman"/>
      <w:color w:val="FFFFFF"/>
      <w:bdr w:val="none" w:sz="0" w:space="0" w:color="auto" w:frame="1"/>
      <w:shd w:val="clear" w:color="auto" w:fill="7AC1C5"/>
      <w:vertAlign w:val="baseline"/>
    </w:rPr>
  </w:style>
  <w:style w:type="character" w:styleId="a9">
    <w:name w:val="page number"/>
    <w:rsid w:val="00191012"/>
    <w:rPr>
      <w:rFonts w:cs="Times New Roman"/>
    </w:rPr>
  </w:style>
  <w:style w:type="paragraph" w:styleId="aa">
    <w:name w:val="header"/>
    <w:basedOn w:val="a"/>
    <w:link w:val="ab"/>
    <w:uiPriority w:val="99"/>
    <w:rsid w:val="00191012"/>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191012"/>
    <w:rPr>
      <w:rFonts w:ascii="Times New Roman" w:eastAsia="Times New Roman" w:hAnsi="Times New Roman" w:cs="Times New Roman"/>
      <w:sz w:val="24"/>
      <w:szCs w:val="24"/>
      <w:lang w:eastAsia="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191012"/>
    <w:rPr>
      <w:rFonts w:ascii="Tahoma" w:hAnsi="Tahoma" w:cs="Times New Roman"/>
      <w:sz w:val="20"/>
      <w:szCs w:val="20"/>
      <w:lang w:val="en-US"/>
    </w:rPr>
  </w:style>
  <w:style w:type="paragraph" w:customStyle="1" w:styleId="ac">
    <w:name w:val="МУ Обычный стиль"/>
    <w:basedOn w:val="a"/>
    <w:autoRedefine/>
    <w:uiPriority w:val="99"/>
    <w:rsid w:val="00191012"/>
    <w:pPr>
      <w:autoSpaceDE w:val="0"/>
      <w:autoSpaceDN w:val="0"/>
      <w:adjustRightInd w:val="0"/>
      <w:spacing w:line="360" w:lineRule="auto"/>
      <w:jc w:val="both"/>
    </w:pPr>
    <w:rPr>
      <w:sz w:val="28"/>
      <w:szCs w:val="28"/>
    </w:rPr>
  </w:style>
  <w:style w:type="character" w:styleId="ad">
    <w:name w:val="annotation reference"/>
    <w:uiPriority w:val="99"/>
    <w:semiHidden/>
    <w:rsid w:val="00191012"/>
    <w:rPr>
      <w:rFonts w:cs="Times New Roman"/>
      <w:sz w:val="16"/>
      <w:szCs w:val="16"/>
    </w:rPr>
  </w:style>
  <w:style w:type="paragraph" w:styleId="ae">
    <w:name w:val="annotation text"/>
    <w:basedOn w:val="a"/>
    <w:link w:val="af"/>
    <w:uiPriority w:val="99"/>
    <w:semiHidden/>
    <w:rsid w:val="00191012"/>
    <w:pPr>
      <w:spacing w:after="200"/>
    </w:pPr>
    <w:rPr>
      <w:rFonts w:ascii="Calibri" w:hAnsi="Calibri"/>
      <w:sz w:val="20"/>
      <w:szCs w:val="20"/>
    </w:rPr>
  </w:style>
  <w:style w:type="character" w:customStyle="1" w:styleId="af">
    <w:name w:val="Текст примечания Знак"/>
    <w:basedOn w:val="a0"/>
    <w:link w:val="ae"/>
    <w:uiPriority w:val="99"/>
    <w:semiHidden/>
    <w:rsid w:val="00191012"/>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rsid w:val="00191012"/>
    <w:rPr>
      <w:b/>
      <w:bCs/>
    </w:rPr>
  </w:style>
  <w:style w:type="character" w:customStyle="1" w:styleId="af1">
    <w:name w:val="Тема примечания Знак"/>
    <w:basedOn w:val="af"/>
    <w:link w:val="af0"/>
    <w:uiPriority w:val="99"/>
    <w:semiHidden/>
    <w:rsid w:val="00191012"/>
    <w:rPr>
      <w:rFonts w:ascii="Calibri" w:eastAsia="Times New Roman" w:hAnsi="Calibri" w:cs="Times New Roman"/>
      <w:b/>
      <w:bCs/>
      <w:sz w:val="20"/>
      <w:szCs w:val="20"/>
      <w:lang w:eastAsia="ru-RU"/>
    </w:rPr>
  </w:style>
  <w:style w:type="paragraph" w:styleId="af2">
    <w:name w:val="Balloon Text"/>
    <w:basedOn w:val="a"/>
    <w:link w:val="af3"/>
    <w:uiPriority w:val="99"/>
    <w:semiHidden/>
    <w:rsid w:val="00191012"/>
    <w:rPr>
      <w:rFonts w:ascii="Tahoma" w:hAnsi="Tahoma" w:cs="Tahoma"/>
      <w:sz w:val="16"/>
      <w:szCs w:val="16"/>
    </w:rPr>
  </w:style>
  <w:style w:type="character" w:customStyle="1" w:styleId="af3">
    <w:name w:val="Текст выноски Знак"/>
    <w:basedOn w:val="a0"/>
    <w:link w:val="af2"/>
    <w:uiPriority w:val="99"/>
    <w:semiHidden/>
    <w:rsid w:val="00191012"/>
    <w:rPr>
      <w:rFonts w:ascii="Tahoma" w:eastAsia="Times New Roman" w:hAnsi="Tahoma" w:cs="Tahoma"/>
      <w:sz w:val="16"/>
      <w:szCs w:val="16"/>
      <w:lang w:eastAsia="ru-RU"/>
    </w:rPr>
  </w:style>
  <w:style w:type="paragraph" w:styleId="af4">
    <w:name w:val="footer"/>
    <w:basedOn w:val="a"/>
    <w:link w:val="af5"/>
    <w:rsid w:val="00191012"/>
    <w:pPr>
      <w:tabs>
        <w:tab w:val="center" w:pos="4677"/>
        <w:tab w:val="right" w:pos="9355"/>
      </w:tabs>
    </w:pPr>
    <w:rPr>
      <w:rFonts w:ascii="Calibri" w:hAnsi="Calibri"/>
      <w:sz w:val="22"/>
      <w:szCs w:val="22"/>
    </w:rPr>
  </w:style>
  <w:style w:type="character" w:customStyle="1" w:styleId="af5">
    <w:name w:val="Нижний колонтитул Знак"/>
    <w:basedOn w:val="a0"/>
    <w:link w:val="af4"/>
    <w:rsid w:val="00191012"/>
    <w:rPr>
      <w:rFonts w:ascii="Calibri" w:eastAsia="Times New Roman" w:hAnsi="Calibri" w:cs="Times New Roman"/>
      <w:lang w:eastAsia="ru-RU"/>
    </w:rPr>
  </w:style>
  <w:style w:type="paragraph" w:customStyle="1" w:styleId="ConsPlusDocList">
    <w:name w:val="ConsPlusDocList"/>
    <w:next w:val="a"/>
    <w:uiPriority w:val="99"/>
    <w:rsid w:val="00191012"/>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191012"/>
    <w:pPr>
      <w:autoSpaceDE w:val="0"/>
      <w:autoSpaceDN w:val="0"/>
      <w:adjustRightInd w:val="0"/>
      <w:spacing w:after="0" w:line="240" w:lineRule="auto"/>
    </w:pPr>
    <w:rPr>
      <w:rFonts w:ascii="Tms Rmn" w:eastAsia="Times New Roman" w:hAnsi="Tms Rmn" w:cs="Times New Roman"/>
      <w:sz w:val="24"/>
      <w:szCs w:val="24"/>
      <w:lang w:eastAsia="ru-RU"/>
    </w:rPr>
  </w:style>
  <w:style w:type="table" w:styleId="af6">
    <w:name w:val="Table Grid"/>
    <w:basedOn w:val="a1"/>
    <w:uiPriority w:val="59"/>
    <w:rsid w:val="001910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semiHidden/>
    <w:rsid w:val="00191012"/>
    <w:rPr>
      <w:sz w:val="20"/>
      <w:szCs w:val="20"/>
    </w:rPr>
  </w:style>
  <w:style w:type="character" w:customStyle="1" w:styleId="af8">
    <w:name w:val="Текст сноски Знак"/>
    <w:basedOn w:val="a0"/>
    <w:link w:val="af7"/>
    <w:uiPriority w:val="99"/>
    <w:semiHidden/>
    <w:rsid w:val="00191012"/>
    <w:rPr>
      <w:rFonts w:ascii="Times New Roman" w:eastAsia="Times New Roman" w:hAnsi="Times New Roman" w:cs="Times New Roman"/>
      <w:sz w:val="20"/>
      <w:szCs w:val="20"/>
      <w:lang w:eastAsia="ru-RU"/>
    </w:rPr>
  </w:style>
  <w:style w:type="character" w:styleId="af9">
    <w:name w:val="footnote reference"/>
    <w:uiPriority w:val="99"/>
    <w:semiHidden/>
    <w:rsid w:val="00191012"/>
    <w:rPr>
      <w:rFonts w:cs="Times New Roman"/>
      <w:vertAlign w:val="superscript"/>
    </w:rPr>
  </w:style>
  <w:style w:type="paragraph" w:styleId="afa">
    <w:name w:val="endnote text"/>
    <w:basedOn w:val="a"/>
    <w:link w:val="afb"/>
    <w:uiPriority w:val="99"/>
    <w:semiHidden/>
    <w:rsid w:val="00191012"/>
    <w:rPr>
      <w:rFonts w:ascii="Calibri" w:hAnsi="Calibri"/>
      <w:sz w:val="20"/>
      <w:szCs w:val="20"/>
    </w:rPr>
  </w:style>
  <w:style w:type="character" w:customStyle="1" w:styleId="afb">
    <w:name w:val="Текст концевой сноски Знак"/>
    <w:basedOn w:val="a0"/>
    <w:link w:val="afa"/>
    <w:uiPriority w:val="99"/>
    <w:semiHidden/>
    <w:rsid w:val="00191012"/>
    <w:rPr>
      <w:rFonts w:ascii="Calibri" w:eastAsia="Times New Roman" w:hAnsi="Calibri" w:cs="Times New Roman"/>
      <w:sz w:val="20"/>
      <w:szCs w:val="20"/>
      <w:lang w:eastAsia="ru-RU"/>
    </w:rPr>
  </w:style>
  <w:style w:type="character" w:styleId="afc">
    <w:name w:val="endnote reference"/>
    <w:uiPriority w:val="99"/>
    <w:semiHidden/>
    <w:rsid w:val="00191012"/>
    <w:rPr>
      <w:rFonts w:cs="Times New Roman"/>
      <w:vertAlign w:val="superscript"/>
    </w:rPr>
  </w:style>
  <w:style w:type="character" w:customStyle="1" w:styleId="small">
    <w:name w:val="small"/>
    <w:uiPriority w:val="99"/>
    <w:rsid w:val="00191012"/>
    <w:rPr>
      <w:rFonts w:cs="Times New Roman"/>
    </w:rPr>
  </w:style>
  <w:style w:type="character" w:customStyle="1" w:styleId="apple-converted-space">
    <w:name w:val="apple-converted-space"/>
    <w:rsid w:val="00191012"/>
    <w:rPr>
      <w:rFonts w:cs="Times New Roman"/>
    </w:rPr>
  </w:style>
  <w:style w:type="paragraph" w:customStyle="1" w:styleId="formattext">
    <w:name w:val="formattext"/>
    <w:basedOn w:val="a"/>
    <w:uiPriority w:val="99"/>
    <w:rsid w:val="00191012"/>
    <w:pPr>
      <w:spacing w:before="100" w:beforeAutospacing="1" w:after="100" w:afterAutospacing="1"/>
    </w:pPr>
  </w:style>
  <w:style w:type="paragraph" w:styleId="afd">
    <w:name w:val="No Spacing"/>
    <w:uiPriority w:val="99"/>
    <w:qFormat/>
    <w:rsid w:val="00191012"/>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91012"/>
    <w:pPr>
      <w:spacing w:after="120" w:line="480" w:lineRule="auto"/>
      <w:ind w:left="283"/>
    </w:pPr>
  </w:style>
  <w:style w:type="character" w:customStyle="1" w:styleId="22">
    <w:name w:val="Основной текст с отступом 2 Знак"/>
    <w:basedOn w:val="a0"/>
    <w:link w:val="21"/>
    <w:uiPriority w:val="99"/>
    <w:rsid w:val="00191012"/>
    <w:rPr>
      <w:rFonts w:ascii="Times New Roman" w:eastAsia="Times New Roman" w:hAnsi="Times New Roman" w:cs="Times New Roman"/>
      <w:sz w:val="24"/>
      <w:szCs w:val="24"/>
      <w:lang w:eastAsia="ru-RU"/>
    </w:rPr>
  </w:style>
  <w:style w:type="character" w:customStyle="1" w:styleId="23">
    <w:name w:val="Основной текст2"/>
    <w:uiPriority w:val="99"/>
    <w:rsid w:val="00191012"/>
    <w:rPr>
      <w:rFonts w:ascii="Times New Roman" w:hAnsi="Times New Roman" w:cs="Times New Roman"/>
      <w:color w:val="000000"/>
      <w:spacing w:val="0"/>
      <w:w w:val="100"/>
      <w:position w:val="0"/>
      <w:sz w:val="26"/>
      <w:szCs w:val="26"/>
      <w:u w:val="none"/>
      <w:lang w:val="ru-RU"/>
    </w:rPr>
  </w:style>
  <w:style w:type="paragraph" w:customStyle="1" w:styleId="afe">
    <w:name w:val="Заголовок Приложения"/>
    <w:basedOn w:val="2"/>
    <w:uiPriority w:val="99"/>
    <w:rsid w:val="00191012"/>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1910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
    <w:name w:val="FollowedHyperlink"/>
    <w:uiPriority w:val="99"/>
    <w:semiHidden/>
    <w:unhideWhenUsed/>
    <w:rsid w:val="00191012"/>
    <w:rPr>
      <w:color w:val="800080"/>
      <w:u w:val="single"/>
    </w:rPr>
  </w:style>
  <w:style w:type="character" w:customStyle="1" w:styleId="a7">
    <w:name w:val="Обычный (веб) Знак"/>
    <w:link w:val="a6"/>
    <w:uiPriority w:val="99"/>
    <w:semiHidden/>
    <w:locked/>
    <w:rsid w:val="00191012"/>
    <w:rPr>
      <w:rFonts w:ascii="Times New Roman" w:eastAsia="Times New Roman" w:hAnsi="Times New Roman" w:cs="Times New Roman"/>
      <w:sz w:val="24"/>
      <w:szCs w:val="24"/>
    </w:rPr>
  </w:style>
  <w:style w:type="paragraph" w:styleId="aff0">
    <w:name w:val="Body Text"/>
    <w:basedOn w:val="a"/>
    <w:link w:val="aff1"/>
    <w:uiPriority w:val="99"/>
    <w:semiHidden/>
    <w:unhideWhenUsed/>
    <w:rsid w:val="00191012"/>
    <w:pPr>
      <w:spacing w:after="120"/>
    </w:pPr>
  </w:style>
  <w:style w:type="character" w:customStyle="1" w:styleId="aff1">
    <w:name w:val="Основной текст Знак"/>
    <w:basedOn w:val="a0"/>
    <w:link w:val="aff0"/>
    <w:uiPriority w:val="99"/>
    <w:semiHidden/>
    <w:rsid w:val="00191012"/>
    <w:rPr>
      <w:rFonts w:ascii="Times New Roman" w:eastAsia="Times New Roman" w:hAnsi="Times New Roman" w:cs="Times New Roman"/>
      <w:sz w:val="24"/>
      <w:szCs w:val="24"/>
      <w:lang w:eastAsia="ru-RU"/>
    </w:rPr>
  </w:style>
  <w:style w:type="paragraph" w:styleId="aff2">
    <w:name w:val="Body Text Indent"/>
    <w:basedOn w:val="a"/>
    <w:link w:val="aff3"/>
    <w:uiPriority w:val="99"/>
    <w:semiHidden/>
    <w:unhideWhenUsed/>
    <w:rsid w:val="00191012"/>
    <w:pPr>
      <w:spacing w:after="120"/>
      <w:ind w:left="283"/>
    </w:pPr>
  </w:style>
  <w:style w:type="character" w:customStyle="1" w:styleId="aff3">
    <w:name w:val="Основной текст с отступом Знак"/>
    <w:basedOn w:val="a0"/>
    <w:link w:val="aff2"/>
    <w:uiPriority w:val="99"/>
    <w:semiHidden/>
    <w:rsid w:val="00191012"/>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191012"/>
    <w:pPr>
      <w:spacing w:after="120" w:line="480" w:lineRule="auto"/>
    </w:pPr>
  </w:style>
  <w:style w:type="character" w:customStyle="1" w:styleId="25">
    <w:name w:val="Основной текст 2 Знак"/>
    <w:basedOn w:val="a0"/>
    <w:link w:val="24"/>
    <w:uiPriority w:val="99"/>
    <w:rsid w:val="00191012"/>
    <w:rPr>
      <w:rFonts w:ascii="Times New Roman" w:eastAsia="Times New Roman" w:hAnsi="Times New Roman" w:cs="Times New Roman"/>
      <w:sz w:val="24"/>
      <w:szCs w:val="24"/>
      <w:lang w:eastAsia="ru-RU"/>
    </w:rPr>
  </w:style>
  <w:style w:type="paragraph" w:styleId="aff4">
    <w:name w:val="Revision"/>
    <w:uiPriority w:val="99"/>
    <w:semiHidden/>
    <w:rsid w:val="0019101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91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191012"/>
    <w:rPr>
      <w:sz w:val="24"/>
      <w:szCs w:val="24"/>
    </w:rPr>
  </w:style>
  <w:style w:type="paragraph" w:customStyle="1" w:styleId="12">
    <w:name w:val="Основной текст с отступом1"/>
    <w:basedOn w:val="a"/>
    <w:link w:val="BodyTextIndentChar"/>
    <w:rsid w:val="00191012"/>
    <w:pPr>
      <w:spacing w:after="120" w:line="480" w:lineRule="auto"/>
    </w:pPr>
    <w:rPr>
      <w:rFonts w:asciiTheme="minorHAnsi" w:eastAsiaTheme="minorHAnsi" w:hAnsiTheme="minorHAnsi" w:cstheme="minorBidi"/>
      <w:lang w:eastAsia="en-US"/>
    </w:rPr>
  </w:style>
  <w:style w:type="character" w:customStyle="1" w:styleId="Bodytext">
    <w:name w:val="Body text_"/>
    <w:link w:val="13"/>
    <w:uiPriority w:val="99"/>
    <w:locked/>
    <w:rsid w:val="00191012"/>
    <w:rPr>
      <w:sz w:val="27"/>
      <w:szCs w:val="27"/>
      <w:shd w:val="clear" w:color="auto" w:fill="FFFFFF"/>
    </w:rPr>
  </w:style>
  <w:style w:type="paragraph" w:customStyle="1" w:styleId="13">
    <w:name w:val="Основной текст1"/>
    <w:basedOn w:val="a"/>
    <w:link w:val="Bodytext"/>
    <w:uiPriority w:val="99"/>
    <w:rsid w:val="0019101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191012"/>
    <w:rPr>
      <w:rFonts w:ascii="Tms Rmn" w:eastAsia="Times New Roman" w:hAnsi="Tms Rmn" w:cs="Times New Roman"/>
      <w:sz w:val="24"/>
      <w:szCs w:val="24"/>
      <w:lang w:eastAsia="ru-RU"/>
    </w:rPr>
  </w:style>
  <w:style w:type="paragraph" w:customStyle="1" w:styleId="s16">
    <w:name w:val="s_16"/>
    <w:basedOn w:val="a"/>
    <w:uiPriority w:val="99"/>
    <w:rsid w:val="00191012"/>
    <w:pPr>
      <w:spacing w:before="100" w:beforeAutospacing="1" w:after="100" w:afterAutospacing="1"/>
    </w:pPr>
  </w:style>
  <w:style w:type="paragraph" w:customStyle="1" w:styleId="s1">
    <w:name w:val="s_1"/>
    <w:basedOn w:val="a"/>
    <w:rsid w:val="00191012"/>
    <w:pPr>
      <w:spacing w:before="100" w:beforeAutospacing="1" w:after="100" w:afterAutospacing="1"/>
    </w:pPr>
  </w:style>
  <w:style w:type="character" w:customStyle="1" w:styleId="30">
    <w:name w:val="Заголовок 3 Знак"/>
    <w:rsid w:val="00191012"/>
    <w:rPr>
      <w:rFonts w:ascii="Arial" w:hAnsi="Arial" w:cs="Arial" w:hint="default"/>
      <w:b/>
      <w:bCs/>
      <w:sz w:val="26"/>
      <w:szCs w:val="26"/>
      <w:lang w:val="ru-RU" w:eastAsia="ru-RU"/>
    </w:rPr>
  </w:style>
  <w:style w:type="character" w:customStyle="1" w:styleId="41">
    <w:name w:val="Заголовок 4 Знак1"/>
    <w:semiHidden/>
    <w:locked/>
    <w:rsid w:val="00191012"/>
    <w:rPr>
      <w:rFonts w:ascii="Times New Roman" w:eastAsia="Times New Roman" w:hAnsi="Times New Roman"/>
      <w:sz w:val="28"/>
      <w:szCs w:val="28"/>
    </w:rPr>
  </w:style>
  <w:style w:type="character" w:customStyle="1" w:styleId="s10">
    <w:name w:val="s_10"/>
    <w:rsid w:val="00191012"/>
  </w:style>
  <w:style w:type="character" w:customStyle="1" w:styleId="31">
    <w:name w:val="Заголовок 3 Знак1"/>
    <w:basedOn w:val="a0"/>
    <w:link w:val="3"/>
    <w:uiPriority w:val="9"/>
    <w:semiHidden/>
    <w:rsid w:val="000C172C"/>
    <w:rPr>
      <w:rFonts w:asciiTheme="majorHAnsi" w:eastAsiaTheme="majorEastAsia" w:hAnsiTheme="majorHAnsi" w:cstheme="majorBidi"/>
      <w:b/>
      <w:bCs/>
      <w:color w:val="4F81BD" w:themeColor="accent1"/>
      <w:sz w:val="24"/>
      <w:szCs w:val="24"/>
      <w:lang w:eastAsia="ru-RU"/>
    </w:rPr>
  </w:style>
  <w:style w:type="paragraph" w:styleId="32">
    <w:name w:val="Body Text Indent 3"/>
    <w:basedOn w:val="a"/>
    <w:link w:val="33"/>
    <w:uiPriority w:val="99"/>
    <w:unhideWhenUsed/>
    <w:rsid w:val="000C172C"/>
    <w:pPr>
      <w:spacing w:after="120"/>
      <w:ind w:left="283"/>
    </w:pPr>
    <w:rPr>
      <w:sz w:val="16"/>
      <w:szCs w:val="16"/>
    </w:rPr>
  </w:style>
  <w:style w:type="character" w:customStyle="1" w:styleId="33">
    <w:name w:val="Основной текст с отступом 3 Знак"/>
    <w:basedOn w:val="a0"/>
    <w:link w:val="32"/>
    <w:uiPriority w:val="99"/>
    <w:rsid w:val="000C172C"/>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E2FA6"/>
    <w:rPr>
      <w:rFonts w:asciiTheme="majorHAnsi" w:eastAsiaTheme="majorEastAsia" w:hAnsiTheme="majorHAnsi" w:cstheme="majorBidi"/>
      <w:i/>
      <w:iCs/>
      <w:color w:val="243F60" w:themeColor="accent1" w:themeShade="7F"/>
      <w:sz w:val="24"/>
      <w:szCs w:val="24"/>
      <w:lang w:eastAsia="ru-RU"/>
    </w:rPr>
  </w:style>
  <w:style w:type="table" w:customStyle="1" w:styleId="14">
    <w:name w:val="Сетка таблицы1"/>
    <w:basedOn w:val="a1"/>
    <w:next w:val="af6"/>
    <w:locked/>
    <w:rsid w:val="001E2F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6"/>
    <w:locked/>
    <w:rsid w:val="0047501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Гипертекстовая ссылка"/>
    <w:basedOn w:val="a0"/>
    <w:uiPriority w:val="99"/>
    <w:rsid w:val="00EF1001"/>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1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91012"/>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191012"/>
    <w:pPr>
      <w:spacing w:before="514" w:after="257"/>
      <w:outlineLvl w:val="1"/>
    </w:pPr>
    <w:rPr>
      <w:color w:val="000000"/>
      <w:sz w:val="34"/>
      <w:szCs w:val="34"/>
    </w:rPr>
  </w:style>
  <w:style w:type="paragraph" w:styleId="3">
    <w:name w:val="heading 3"/>
    <w:basedOn w:val="a"/>
    <w:next w:val="a"/>
    <w:link w:val="31"/>
    <w:uiPriority w:val="9"/>
    <w:semiHidden/>
    <w:unhideWhenUsed/>
    <w:qFormat/>
    <w:rsid w:val="000C172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91012"/>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19101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1E2FA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19101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19101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91012"/>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19101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191012"/>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91012"/>
    <w:rPr>
      <w:rFonts w:ascii="Calibri" w:eastAsia="Times New Roman" w:hAnsi="Calibri" w:cs="Times New Roman"/>
      <w:sz w:val="24"/>
      <w:szCs w:val="24"/>
      <w:lang w:eastAsia="ru-RU"/>
    </w:rPr>
  </w:style>
  <w:style w:type="character" w:styleId="a3">
    <w:name w:val="Hyperlink"/>
    <w:uiPriority w:val="99"/>
    <w:rsid w:val="00191012"/>
    <w:rPr>
      <w:rFonts w:cs="Times New Roman"/>
      <w:color w:val="0000FF"/>
      <w:u w:val="single"/>
    </w:rPr>
  </w:style>
  <w:style w:type="paragraph" w:styleId="a4">
    <w:name w:val="List Paragraph"/>
    <w:basedOn w:val="a"/>
    <w:uiPriority w:val="99"/>
    <w:qFormat/>
    <w:rsid w:val="00191012"/>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191012"/>
    <w:rPr>
      <w:rFonts w:ascii="Arial" w:hAnsi="Arial" w:cs="Arial"/>
    </w:rPr>
  </w:style>
  <w:style w:type="paragraph" w:customStyle="1" w:styleId="ConsPlusNormal0">
    <w:name w:val="ConsPlusNormal"/>
    <w:link w:val="ConsPlusNormal"/>
    <w:rsid w:val="0019101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91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99"/>
    <w:qFormat/>
    <w:rsid w:val="00191012"/>
    <w:rPr>
      <w:rFonts w:cs="Times New Roman"/>
      <w:b/>
      <w:bCs/>
    </w:rPr>
  </w:style>
  <w:style w:type="paragraph" w:styleId="a6">
    <w:name w:val="Normal (Web)"/>
    <w:basedOn w:val="a"/>
    <w:link w:val="a7"/>
    <w:uiPriority w:val="99"/>
    <w:semiHidden/>
    <w:rsid w:val="00191012"/>
    <w:pPr>
      <w:spacing w:before="100" w:beforeAutospacing="1" w:after="100" w:afterAutospacing="1"/>
    </w:pPr>
  </w:style>
  <w:style w:type="character" w:styleId="a8">
    <w:name w:val="Emphasis"/>
    <w:uiPriority w:val="99"/>
    <w:qFormat/>
    <w:rsid w:val="00191012"/>
    <w:rPr>
      <w:rFonts w:cs="Times New Roman"/>
      <w:i/>
      <w:iCs/>
    </w:rPr>
  </w:style>
  <w:style w:type="paragraph" w:customStyle="1" w:styleId="right1">
    <w:name w:val="right1"/>
    <w:basedOn w:val="a"/>
    <w:uiPriority w:val="99"/>
    <w:rsid w:val="00191012"/>
    <w:pPr>
      <w:spacing w:before="100" w:beforeAutospacing="1" w:after="100" w:afterAutospacing="1"/>
      <w:jc w:val="right"/>
    </w:pPr>
  </w:style>
  <w:style w:type="character" w:customStyle="1" w:styleId="file-lnkdwnld4">
    <w:name w:val="file-lnk_dwnld4"/>
    <w:uiPriority w:val="99"/>
    <w:rsid w:val="00191012"/>
    <w:rPr>
      <w:rFonts w:cs="Times New Roman"/>
      <w:color w:val="024C8B"/>
    </w:rPr>
  </w:style>
  <w:style w:type="character" w:customStyle="1" w:styleId="file-lnksize1">
    <w:name w:val="file-lnk_size1"/>
    <w:uiPriority w:val="99"/>
    <w:rsid w:val="00191012"/>
    <w:rPr>
      <w:rFonts w:cs="Times New Roman"/>
      <w:color w:val="959595"/>
    </w:rPr>
  </w:style>
  <w:style w:type="character" w:customStyle="1" w:styleId="note1">
    <w:name w:val="note1"/>
    <w:uiPriority w:val="99"/>
    <w:rsid w:val="00191012"/>
    <w:rPr>
      <w:rFonts w:cs="Times New Roman"/>
      <w:color w:val="FFFFFF"/>
      <w:bdr w:val="none" w:sz="0" w:space="0" w:color="auto" w:frame="1"/>
      <w:shd w:val="clear" w:color="auto" w:fill="7AC1C5"/>
      <w:vertAlign w:val="baseline"/>
    </w:rPr>
  </w:style>
  <w:style w:type="character" w:styleId="a9">
    <w:name w:val="page number"/>
    <w:rsid w:val="00191012"/>
    <w:rPr>
      <w:rFonts w:cs="Times New Roman"/>
    </w:rPr>
  </w:style>
  <w:style w:type="paragraph" w:styleId="aa">
    <w:name w:val="header"/>
    <w:basedOn w:val="a"/>
    <w:link w:val="ab"/>
    <w:uiPriority w:val="99"/>
    <w:rsid w:val="00191012"/>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191012"/>
    <w:rPr>
      <w:rFonts w:ascii="Times New Roman" w:eastAsia="Times New Roman" w:hAnsi="Times New Roman" w:cs="Times New Roman"/>
      <w:sz w:val="24"/>
      <w:szCs w:val="24"/>
      <w:lang w:eastAsia="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191012"/>
    <w:rPr>
      <w:rFonts w:ascii="Tahoma" w:hAnsi="Tahoma" w:cs="Times New Roman"/>
      <w:sz w:val="20"/>
      <w:szCs w:val="20"/>
      <w:lang w:val="en-US"/>
    </w:rPr>
  </w:style>
  <w:style w:type="paragraph" w:customStyle="1" w:styleId="ac">
    <w:name w:val="МУ Обычный стиль"/>
    <w:basedOn w:val="a"/>
    <w:autoRedefine/>
    <w:uiPriority w:val="99"/>
    <w:rsid w:val="00191012"/>
    <w:pPr>
      <w:autoSpaceDE w:val="0"/>
      <w:autoSpaceDN w:val="0"/>
      <w:adjustRightInd w:val="0"/>
      <w:spacing w:line="360" w:lineRule="auto"/>
      <w:jc w:val="both"/>
    </w:pPr>
    <w:rPr>
      <w:sz w:val="28"/>
      <w:szCs w:val="28"/>
    </w:rPr>
  </w:style>
  <w:style w:type="character" w:styleId="ad">
    <w:name w:val="annotation reference"/>
    <w:uiPriority w:val="99"/>
    <w:semiHidden/>
    <w:rsid w:val="00191012"/>
    <w:rPr>
      <w:rFonts w:cs="Times New Roman"/>
      <w:sz w:val="16"/>
      <w:szCs w:val="16"/>
    </w:rPr>
  </w:style>
  <w:style w:type="paragraph" w:styleId="ae">
    <w:name w:val="annotation text"/>
    <w:basedOn w:val="a"/>
    <w:link w:val="af"/>
    <w:uiPriority w:val="99"/>
    <w:semiHidden/>
    <w:rsid w:val="00191012"/>
    <w:pPr>
      <w:spacing w:after="200"/>
    </w:pPr>
    <w:rPr>
      <w:rFonts w:ascii="Calibri" w:hAnsi="Calibri"/>
      <w:sz w:val="20"/>
      <w:szCs w:val="20"/>
    </w:rPr>
  </w:style>
  <w:style w:type="character" w:customStyle="1" w:styleId="af">
    <w:name w:val="Текст примечания Знак"/>
    <w:basedOn w:val="a0"/>
    <w:link w:val="ae"/>
    <w:uiPriority w:val="99"/>
    <w:semiHidden/>
    <w:rsid w:val="00191012"/>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rsid w:val="00191012"/>
    <w:rPr>
      <w:b/>
      <w:bCs/>
    </w:rPr>
  </w:style>
  <w:style w:type="character" w:customStyle="1" w:styleId="af1">
    <w:name w:val="Тема примечания Знак"/>
    <w:basedOn w:val="af"/>
    <w:link w:val="af0"/>
    <w:uiPriority w:val="99"/>
    <w:semiHidden/>
    <w:rsid w:val="00191012"/>
    <w:rPr>
      <w:rFonts w:ascii="Calibri" w:eastAsia="Times New Roman" w:hAnsi="Calibri" w:cs="Times New Roman"/>
      <w:b/>
      <w:bCs/>
      <w:sz w:val="20"/>
      <w:szCs w:val="20"/>
      <w:lang w:eastAsia="ru-RU"/>
    </w:rPr>
  </w:style>
  <w:style w:type="paragraph" w:styleId="af2">
    <w:name w:val="Balloon Text"/>
    <w:basedOn w:val="a"/>
    <w:link w:val="af3"/>
    <w:uiPriority w:val="99"/>
    <w:semiHidden/>
    <w:rsid w:val="00191012"/>
    <w:rPr>
      <w:rFonts w:ascii="Tahoma" w:hAnsi="Tahoma" w:cs="Tahoma"/>
      <w:sz w:val="16"/>
      <w:szCs w:val="16"/>
    </w:rPr>
  </w:style>
  <w:style w:type="character" w:customStyle="1" w:styleId="af3">
    <w:name w:val="Текст выноски Знак"/>
    <w:basedOn w:val="a0"/>
    <w:link w:val="af2"/>
    <w:uiPriority w:val="99"/>
    <w:semiHidden/>
    <w:rsid w:val="00191012"/>
    <w:rPr>
      <w:rFonts w:ascii="Tahoma" w:eastAsia="Times New Roman" w:hAnsi="Tahoma" w:cs="Tahoma"/>
      <w:sz w:val="16"/>
      <w:szCs w:val="16"/>
      <w:lang w:eastAsia="ru-RU"/>
    </w:rPr>
  </w:style>
  <w:style w:type="paragraph" w:styleId="af4">
    <w:name w:val="footer"/>
    <w:basedOn w:val="a"/>
    <w:link w:val="af5"/>
    <w:rsid w:val="00191012"/>
    <w:pPr>
      <w:tabs>
        <w:tab w:val="center" w:pos="4677"/>
        <w:tab w:val="right" w:pos="9355"/>
      </w:tabs>
    </w:pPr>
    <w:rPr>
      <w:rFonts w:ascii="Calibri" w:hAnsi="Calibri"/>
      <w:sz w:val="22"/>
      <w:szCs w:val="22"/>
    </w:rPr>
  </w:style>
  <w:style w:type="character" w:customStyle="1" w:styleId="af5">
    <w:name w:val="Нижний колонтитул Знак"/>
    <w:basedOn w:val="a0"/>
    <w:link w:val="af4"/>
    <w:rsid w:val="00191012"/>
    <w:rPr>
      <w:rFonts w:ascii="Calibri" w:eastAsia="Times New Roman" w:hAnsi="Calibri" w:cs="Times New Roman"/>
      <w:lang w:eastAsia="ru-RU"/>
    </w:rPr>
  </w:style>
  <w:style w:type="paragraph" w:customStyle="1" w:styleId="ConsPlusDocList">
    <w:name w:val="ConsPlusDocList"/>
    <w:next w:val="a"/>
    <w:uiPriority w:val="99"/>
    <w:rsid w:val="00191012"/>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191012"/>
    <w:pPr>
      <w:autoSpaceDE w:val="0"/>
      <w:autoSpaceDN w:val="0"/>
      <w:adjustRightInd w:val="0"/>
      <w:spacing w:after="0" w:line="240" w:lineRule="auto"/>
    </w:pPr>
    <w:rPr>
      <w:rFonts w:ascii="Tms Rmn" w:eastAsia="Times New Roman" w:hAnsi="Tms Rmn" w:cs="Times New Roman"/>
      <w:sz w:val="24"/>
      <w:szCs w:val="24"/>
      <w:lang w:eastAsia="ru-RU"/>
    </w:rPr>
  </w:style>
  <w:style w:type="table" w:styleId="af6">
    <w:name w:val="Table Grid"/>
    <w:basedOn w:val="a1"/>
    <w:uiPriority w:val="59"/>
    <w:rsid w:val="001910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semiHidden/>
    <w:rsid w:val="00191012"/>
    <w:rPr>
      <w:sz w:val="20"/>
      <w:szCs w:val="20"/>
    </w:rPr>
  </w:style>
  <w:style w:type="character" w:customStyle="1" w:styleId="af8">
    <w:name w:val="Текст сноски Знак"/>
    <w:basedOn w:val="a0"/>
    <w:link w:val="af7"/>
    <w:uiPriority w:val="99"/>
    <w:semiHidden/>
    <w:rsid w:val="00191012"/>
    <w:rPr>
      <w:rFonts w:ascii="Times New Roman" w:eastAsia="Times New Roman" w:hAnsi="Times New Roman" w:cs="Times New Roman"/>
      <w:sz w:val="20"/>
      <w:szCs w:val="20"/>
      <w:lang w:eastAsia="ru-RU"/>
    </w:rPr>
  </w:style>
  <w:style w:type="character" w:styleId="af9">
    <w:name w:val="footnote reference"/>
    <w:uiPriority w:val="99"/>
    <w:semiHidden/>
    <w:rsid w:val="00191012"/>
    <w:rPr>
      <w:rFonts w:cs="Times New Roman"/>
      <w:vertAlign w:val="superscript"/>
    </w:rPr>
  </w:style>
  <w:style w:type="paragraph" w:styleId="afa">
    <w:name w:val="endnote text"/>
    <w:basedOn w:val="a"/>
    <w:link w:val="afb"/>
    <w:uiPriority w:val="99"/>
    <w:semiHidden/>
    <w:rsid w:val="00191012"/>
    <w:rPr>
      <w:rFonts w:ascii="Calibri" w:hAnsi="Calibri"/>
      <w:sz w:val="20"/>
      <w:szCs w:val="20"/>
    </w:rPr>
  </w:style>
  <w:style w:type="character" w:customStyle="1" w:styleId="afb">
    <w:name w:val="Текст концевой сноски Знак"/>
    <w:basedOn w:val="a0"/>
    <w:link w:val="afa"/>
    <w:uiPriority w:val="99"/>
    <w:semiHidden/>
    <w:rsid w:val="00191012"/>
    <w:rPr>
      <w:rFonts w:ascii="Calibri" w:eastAsia="Times New Roman" w:hAnsi="Calibri" w:cs="Times New Roman"/>
      <w:sz w:val="20"/>
      <w:szCs w:val="20"/>
      <w:lang w:eastAsia="ru-RU"/>
    </w:rPr>
  </w:style>
  <w:style w:type="character" w:styleId="afc">
    <w:name w:val="endnote reference"/>
    <w:uiPriority w:val="99"/>
    <w:semiHidden/>
    <w:rsid w:val="00191012"/>
    <w:rPr>
      <w:rFonts w:cs="Times New Roman"/>
      <w:vertAlign w:val="superscript"/>
    </w:rPr>
  </w:style>
  <w:style w:type="character" w:customStyle="1" w:styleId="small">
    <w:name w:val="small"/>
    <w:uiPriority w:val="99"/>
    <w:rsid w:val="00191012"/>
    <w:rPr>
      <w:rFonts w:cs="Times New Roman"/>
    </w:rPr>
  </w:style>
  <w:style w:type="character" w:customStyle="1" w:styleId="apple-converted-space">
    <w:name w:val="apple-converted-space"/>
    <w:rsid w:val="00191012"/>
    <w:rPr>
      <w:rFonts w:cs="Times New Roman"/>
    </w:rPr>
  </w:style>
  <w:style w:type="paragraph" w:customStyle="1" w:styleId="formattext">
    <w:name w:val="formattext"/>
    <w:basedOn w:val="a"/>
    <w:uiPriority w:val="99"/>
    <w:rsid w:val="00191012"/>
    <w:pPr>
      <w:spacing w:before="100" w:beforeAutospacing="1" w:after="100" w:afterAutospacing="1"/>
    </w:pPr>
  </w:style>
  <w:style w:type="paragraph" w:styleId="afd">
    <w:name w:val="No Spacing"/>
    <w:uiPriority w:val="99"/>
    <w:qFormat/>
    <w:rsid w:val="00191012"/>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91012"/>
    <w:pPr>
      <w:spacing w:after="120" w:line="480" w:lineRule="auto"/>
      <w:ind w:left="283"/>
    </w:pPr>
  </w:style>
  <w:style w:type="character" w:customStyle="1" w:styleId="22">
    <w:name w:val="Основной текст с отступом 2 Знак"/>
    <w:basedOn w:val="a0"/>
    <w:link w:val="21"/>
    <w:uiPriority w:val="99"/>
    <w:rsid w:val="00191012"/>
    <w:rPr>
      <w:rFonts w:ascii="Times New Roman" w:eastAsia="Times New Roman" w:hAnsi="Times New Roman" w:cs="Times New Roman"/>
      <w:sz w:val="24"/>
      <w:szCs w:val="24"/>
      <w:lang w:eastAsia="ru-RU"/>
    </w:rPr>
  </w:style>
  <w:style w:type="character" w:customStyle="1" w:styleId="23">
    <w:name w:val="Основной текст2"/>
    <w:uiPriority w:val="99"/>
    <w:rsid w:val="00191012"/>
    <w:rPr>
      <w:rFonts w:ascii="Times New Roman" w:hAnsi="Times New Roman" w:cs="Times New Roman"/>
      <w:color w:val="000000"/>
      <w:spacing w:val="0"/>
      <w:w w:val="100"/>
      <w:position w:val="0"/>
      <w:sz w:val="26"/>
      <w:szCs w:val="26"/>
      <w:u w:val="none"/>
      <w:lang w:val="ru-RU"/>
    </w:rPr>
  </w:style>
  <w:style w:type="paragraph" w:customStyle="1" w:styleId="afe">
    <w:name w:val="Заголовок Приложения"/>
    <w:basedOn w:val="2"/>
    <w:uiPriority w:val="99"/>
    <w:rsid w:val="00191012"/>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1910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
    <w:name w:val="FollowedHyperlink"/>
    <w:uiPriority w:val="99"/>
    <w:semiHidden/>
    <w:unhideWhenUsed/>
    <w:rsid w:val="00191012"/>
    <w:rPr>
      <w:color w:val="800080"/>
      <w:u w:val="single"/>
    </w:rPr>
  </w:style>
  <w:style w:type="character" w:customStyle="1" w:styleId="a7">
    <w:name w:val="Обычный (веб) Знак"/>
    <w:link w:val="a6"/>
    <w:uiPriority w:val="99"/>
    <w:semiHidden/>
    <w:locked/>
    <w:rsid w:val="00191012"/>
    <w:rPr>
      <w:rFonts w:ascii="Times New Roman" w:eastAsia="Times New Roman" w:hAnsi="Times New Roman" w:cs="Times New Roman"/>
      <w:sz w:val="24"/>
      <w:szCs w:val="24"/>
    </w:rPr>
  </w:style>
  <w:style w:type="paragraph" w:styleId="aff0">
    <w:name w:val="Body Text"/>
    <w:basedOn w:val="a"/>
    <w:link w:val="aff1"/>
    <w:uiPriority w:val="99"/>
    <w:semiHidden/>
    <w:unhideWhenUsed/>
    <w:rsid w:val="00191012"/>
    <w:pPr>
      <w:spacing w:after="120"/>
    </w:pPr>
  </w:style>
  <w:style w:type="character" w:customStyle="1" w:styleId="aff1">
    <w:name w:val="Основной текст Знак"/>
    <w:basedOn w:val="a0"/>
    <w:link w:val="aff0"/>
    <w:uiPriority w:val="99"/>
    <w:semiHidden/>
    <w:rsid w:val="00191012"/>
    <w:rPr>
      <w:rFonts w:ascii="Times New Roman" w:eastAsia="Times New Roman" w:hAnsi="Times New Roman" w:cs="Times New Roman"/>
      <w:sz w:val="24"/>
      <w:szCs w:val="24"/>
      <w:lang w:eastAsia="ru-RU"/>
    </w:rPr>
  </w:style>
  <w:style w:type="paragraph" w:styleId="aff2">
    <w:name w:val="Body Text Indent"/>
    <w:basedOn w:val="a"/>
    <w:link w:val="aff3"/>
    <w:uiPriority w:val="99"/>
    <w:semiHidden/>
    <w:unhideWhenUsed/>
    <w:rsid w:val="00191012"/>
    <w:pPr>
      <w:spacing w:after="120"/>
      <w:ind w:left="283"/>
    </w:pPr>
  </w:style>
  <w:style w:type="character" w:customStyle="1" w:styleId="aff3">
    <w:name w:val="Основной текст с отступом Знак"/>
    <w:basedOn w:val="a0"/>
    <w:link w:val="aff2"/>
    <w:uiPriority w:val="99"/>
    <w:semiHidden/>
    <w:rsid w:val="00191012"/>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191012"/>
    <w:pPr>
      <w:spacing w:after="120" w:line="480" w:lineRule="auto"/>
    </w:pPr>
  </w:style>
  <w:style w:type="character" w:customStyle="1" w:styleId="25">
    <w:name w:val="Основной текст 2 Знак"/>
    <w:basedOn w:val="a0"/>
    <w:link w:val="24"/>
    <w:uiPriority w:val="99"/>
    <w:rsid w:val="00191012"/>
    <w:rPr>
      <w:rFonts w:ascii="Times New Roman" w:eastAsia="Times New Roman" w:hAnsi="Times New Roman" w:cs="Times New Roman"/>
      <w:sz w:val="24"/>
      <w:szCs w:val="24"/>
      <w:lang w:eastAsia="ru-RU"/>
    </w:rPr>
  </w:style>
  <w:style w:type="paragraph" w:styleId="aff4">
    <w:name w:val="Revision"/>
    <w:uiPriority w:val="99"/>
    <w:semiHidden/>
    <w:rsid w:val="0019101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91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191012"/>
    <w:rPr>
      <w:sz w:val="24"/>
      <w:szCs w:val="24"/>
    </w:rPr>
  </w:style>
  <w:style w:type="paragraph" w:customStyle="1" w:styleId="12">
    <w:name w:val="Основной текст с отступом1"/>
    <w:basedOn w:val="a"/>
    <w:link w:val="BodyTextIndentChar"/>
    <w:rsid w:val="00191012"/>
    <w:pPr>
      <w:spacing w:after="120" w:line="480" w:lineRule="auto"/>
    </w:pPr>
    <w:rPr>
      <w:rFonts w:asciiTheme="minorHAnsi" w:eastAsiaTheme="minorHAnsi" w:hAnsiTheme="minorHAnsi" w:cstheme="minorBidi"/>
      <w:lang w:eastAsia="en-US"/>
    </w:rPr>
  </w:style>
  <w:style w:type="character" w:customStyle="1" w:styleId="Bodytext">
    <w:name w:val="Body text_"/>
    <w:link w:val="13"/>
    <w:uiPriority w:val="99"/>
    <w:locked/>
    <w:rsid w:val="00191012"/>
    <w:rPr>
      <w:sz w:val="27"/>
      <w:szCs w:val="27"/>
      <w:shd w:val="clear" w:color="auto" w:fill="FFFFFF"/>
    </w:rPr>
  </w:style>
  <w:style w:type="paragraph" w:customStyle="1" w:styleId="13">
    <w:name w:val="Основной текст1"/>
    <w:basedOn w:val="a"/>
    <w:link w:val="Bodytext"/>
    <w:uiPriority w:val="99"/>
    <w:rsid w:val="0019101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191012"/>
    <w:rPr>
      <w:rFonts w:ascii="Tms Rmn" w:eastAsia="Times New Roman" w:hAnsi="Tms Rmn" w:cs="Times New Roman"/>
      <w:sz w:val="24"/>
      <w:szCs w:val="24"/>
      <w:lang w:eastAsia="ru-RU"/>
    </w:rPr>
  </w:style>
  <w:style w:type="paragraph" w:customStyle="1" w:styleId="s16">
    <w:name w:val="s_16"/>
    <w:basedOn w:val="a"/>
    <w:uiPriority w:val="99"/>
    <w:rsid w:val="00191012"/>
    <w:pPr>
      <w:spacing w:before="100" w:beforeAutospacing="1" w:after="100" w:afterAutospacing="1"/>
    </w:pPr>
  </w:style>
  <w:style w:type="paragraph" w:customStyle="1" w:styleId="s1">
    <w:name w:val="s_1"/>
    <w:basedOn w:val="a"/>
    <w:rsid w:val="00191012"/>
    <w:pPr>
      <w:spacing w:before="100" w:beforeAutospacing="1" w:after="100" w:afterAutospacing="1"/>
    </w:pPr>
  </w:style>
  <w:style w:type="character" w:customStyle="1" w:styleId="30">
    <w:name w:val="Заголовок 3 Знак"/>
    <w:rsid w:val="00191012"/>
    <w:rPr>
      <w:rFonts w:ascii="Arial" w:hAnsi="Arial" w:cs="Arial" w:hint="default"/>
      <w:b/>
      <w:bCs/>
      <w:sz w:val="26"/>
      <w:szCs w:val="26"/>
      <w:lang w:val="ru-RU" w:eastAsia="ru-RU"/>
    </w:rPr>
  </w:style>
  <w:style w:type="character" w:customStyle="1" w:styleId="41">
    <w:name w:val="Заголовок 4 Знак1"/>
    <w:semiHidden/>
    <w:locked/>
    <w:rsid w:val="00191012"/>
    <w:rPr>
      <w:rFonts w:ascii="Times New Roman" w:eastAsia="Times New Roman" w:hAnsi="Times New Roman"/>
      <w:sz w:val="28"/>
      <w:szCs w:val="28"/>
    </w:rPr>
  </w:style>
  <w:style w:type="character" w:customStyle="1" w:styleId="s10">
    <w:name w:val="s_10"/>
    <w:rsid w:val="00191012"/>
  </w:style>
  <w:style w:type="character" w:customStyle="1" w:styleId="31">
    <w:name w:val="Заголовок 3 Знак1"/>
    <w:basedOn w:val="a0"/>
    <w:link w:val="3"/>
    <w:uiPriority w:val="9"/>
    <w:semiHidden/>
    <w:rsid w:val="000C172C"/>
    <w:rPr>
      <w:rFonts w:asciiTheme="majorHAnsi" w:eastAsiaTheme="majorEastAsia" w:hAnsiTheme="majorHAnsi" w:cstheme="majorBidi"/>
      <w:b/>
      <w:bCs/>
      <w:color w:val="4F81BD" w:themeColor="accent1"/>
      <w:sz w:val="24"/>
      <w:szCs w:val="24"/>
      <w:lang w:eastAsia="ru-RU"/>
    </w:rPr>
  </w:style>
  <w:style w:type="paragraph" w:styleId="32">
    <w:name w:val="Body Text Indent 3"/>
    <w:basedOn w:val="a"/>
    <w:link w:val="33"/>
    <w:uiPriority w:val="99"/>
    <w:unhideWhenUsed/>
    <w:rsid w:val="000C172C"/>
    <w:pPr>
      <w:spacing w:after="120"/>
      <w:ind w:left="283"/>
    </w:pPr>
    <w:rPr>
      <w:sz w:val="16"/>
      <w:szCs w:val="16"/>
    </w:rPr>
  </w:style>
  <w:style w:type="character" w:customStyle="1" w:styleId="33">
    <w:name w:val="Основной текст с отступом 3 Знак"/>
    <w:basedOn w:val="a0"/>
    <w:link w:val="32"/>
    <w:uiPriority w:val="99"/>
    <w:rsid w:val="000C172C"/>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1E2FA6"/>
    <w:rPr>
      <w:rFonts w:asciiTheme="majorHAnsi" w:eastAsiaTheme="majorEastAsia" w:hAnsiTheme="majorHAnsi" w:cstheme="majorBidi"/>
      <w:i/>
      <w:iCs/>
      <w:color w:val="243F60" w:themeColor="accent1" w:themeShade="7F"/>
      <w:sz w:val="24"/>
      <w:szCs w:val="24"/>
      <w:lang w:eastAsia="ru-RU"/>
    </w:rPr>
  </w:style>
  <w:style w:type="table" w:customStyle="1" w:styleId="14">
    <w:name w:val="Сетка таблицы1"/>
    <w:basedOn w:val="a1"/>
    <w:next w:val="af6"/>
    <w:locked/>
    <w:rsid w:val="001E2F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6"/>
    <w:locked/>
    <w:rsid w:val="0047501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Гипертекстовая ссылка"/>
    <w:basedOn w:val="a0"/>
    <w:uiPriority w:val="99"/>
    <w:rsid w:val="00EF1001"/>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2720">
      <w:bodyDiv w:val="1"/>
      <w:marLeft w:val="0"/>
      <w:marRight w:val="0"/>
      <w:marTop w:val="0"/>
      <w:marBottom w:val="0"/>
      <w:divBdr>
        <w:top w:val="none" w:sz="0" w:space="0" w:color="auto"/>
        <w:left w:val="none" w:sz="0" w:space="0" w:color="auto"/>
        <w:bottom w:val="none" w:sz="0" w:space="0" w:color="auto"/>
        <w:right w:val="none" w:sz="0" w:space="0" w:color="auto"/>
      </w:divBdr>
    </w:div>
    <w:div w:id="433021019">
      <w:bodyDiv w:val="1"/>
      <w:marLeft w:val="0"/>
      <w:marRight w:val="0"/>
      <w:marTop w:val="0"/>
      <w:marBottom w:val="0"/>
      <w:divBdr>
        <w:top w:val="none" w:sz="0" w:space="0" w:color="auto"/>
        <w:left w:val="none" w:sz="0" w:space="0" w:color="auto"/>
        <w:bottom w:val="none" w:sz="0" w:space="0" w:color="auto"/>
        <w:right w:val="none" w:sz="0" w:space="0" w:color="auto"/>
      </w:divBdr>
    </w:div>
    <w:div w:id="899831741">
      <w:bodyDiv w:val="1"/>
      <w:marLeft w:val="0"/>
      <w:marRight w:val="0"/>
      <w:marTop w:val="0"/>
      <w:marBottom w:val="0"/>
      <w:divBdr>
        <w:top w:val="none" w:sz="0" w:space="0" w:color="auto"/>
        <w:left w:val="none" w:sz="0" w:space="0" w:color="auto"/>
        <w:bottom w:val="none" w:sz="0" w:space="0" w:color="auto"/>
        <w:right w:val="none" w:sz="0" w:space="0" w:color="auto"/>
      </w:divBdr>
    </w:div>
    <w:div w:id="1159929609">
      <w:bodyDiv w:val="1"/>
      <w:marLeft w:val="0"/>
      <w:marRight w:val="0"/>
      <w:marTop w:val="0"/>
      <w:marBottom w:val="0"/>
      <w:divBdr>
        <w:top w:val="none" w:sz="0" w:space="0" w:color="auto"/>
        <w:left w:val="none" w:sz="0" w:space="0" w:color="auto"/>
        <w:bottom w:val="none" w:sz="0" w:space="0" w:color="auto"/>
        <w:right w:val="none" w:sz="0" w:space="0" w:color="auto"/>
      </w:divBdr>
    </w:div>
    <w:div w:id="13055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7014" TargetMode="External"/><Relationship Id="rId18" Type="http://schemas.openxmlformats.org/officeDocument/2006/relationships/hyperlink" Target="consultantplus://offline/ref=D88A006A61D7D0F22153C77C32998CC36508E259D6601DCD21EC4CD72B83DB74EB5C4D5A48O8H5Q" TargetMode="External"/><Relationship Id="rId26" Type="http://schemas.openxmlformats.org/officeDocument/2006/relationships/hyperlink" Target="garantF1://12054854.1403" TargetMode="External"/><Relationship Id="rId39"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consultantplus://offline/ref=D88A006A61D7D0F22153C77C32998CC36508E259D6601DCD21EC4CD72B83DB74EB5C4D544FO8H6Q"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7" Type="http://schemas.openxmlformats.org/officeDocument/2006/relationships/footnotes" Target="footnotes.xml"/><Relationship Id="rId12" Type="http://schemas.openxmlformats.org/officeDocument/2006/relationships/hyperlink" Target="garantF1://12077515.706" TargetMode="External"/><Relationship Id="rId17" Type="http://schemas.openxmlformats.org/officeDocument/2006/relationships/hyperlink" Target="consultantplus://offline/ref=D88A006A61D7D0F22153C77C32998CC36508E259D6601DCD21EC4CD72B83DB74EB5C4D5A4CO8H4Q" TargetMode="External"/><Relationship Id="rId25" Type="http://schemas.openxmlformats.org/officeDocument/2006/relationships/hyperlink" Target="garantF1://12054854.1804"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garantF1://12038258.553211" TargetMode="External"/><Relationship Id="rId20" Type="http://schemas.openxmlformats.org/officeDocument/2006/relationships/hyperlink" Target="consultantplus://offline/ref=D88A006A61D7D0F22153C77C32998CC36508E259D6601DCD21EC4CD72B83DB74EB5C4D5A4BO8H6Q"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D88A006A61D7D0F22153C77C32998CC36508E259D0611DCD21EC4CD72BO8H3Q" TargetMode="External"/><Relationship Id="rId32" Type="http://schemas.openxmlformats.org/officeDocument/2006/relationships/hyperlink" Target="http://ivo.garant.ru/" TargetMode="External"/><Relationship Id="rId37" Type="http://schemas.openxmlformats.org/officeDocument/2006/relationships/hyperlink" Target="garantF1://12084522.21" TargetMode="External"/><Relationship Id="rId40" Type="http://schemas.openxmlformats.org/officeDocument/2006/relationships/hyperlink" Target="http://ivo.garant.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C8BAF7433EDECFA1511FEAF9477A9D18F639A9EF0078BDA9716E8280DB1564ED8A9EAFBE34AW9G" TargetMode="External"/><Relationship Id="rId23" Type="http://schemas.openxmlformats.org/officeDocument/2006/relationships/hyperlink" Target="consultantplus://offline/ref=D88A006A61D7D0F22153C77C32998CC36508E259D6601DCD21EC4CD72B83DB74EB5C4D5941O8H3Q"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garantf1://20260914.0/" TargetMode="External"/><Relationship Id="rId19" Type="http://schemas.openxmlformats.org/officeDocument/2006/relationships/hyperlink" Target="consultantplus://offline/ref=D88A006A61D7D0F22153C77C32998CC36508E259D6601DCD21EC4CD72B83DB74EB5C4D5A48O8H7Q" TargetMode="External"/><Relationship Id="rId31" Type="http://schemas.openxmlformats.org/officeDocument/2006/relationships/hyperlink" Target="http://ivo.garant.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hyperlink" Target="consultantplus://offline/ref=D88A006A61D7D0F22153C77C32998CC36601E35ED7611DCD21EC4CD72B83DB74EB5C4D5D49862641ODHBQ" TargetMode="External"/><Relationship Id="rId27" Type="http://schemas.openxmlformats.org/officeDocument/2006/relationships/hyperlink" Target="consultantplus://offline/ref=9DFCD0BC58F1901188C452263C0976EC7682B8277B42784B22C3A2DEC2AABDAEC9F86746227977ABeCmEQ"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56DC5-C53C-472C-AB5F-69A65BFF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14624</Words>
  <Characters>83362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42</cp:lastModifiedBy>
  <cp:revision>26</cp:revision>
  <cp:lastPrinted>2019-03-11T10:30:00Z</cp:lastPrinted>
  <dcterms:created xsi:type="dcterms:W3CDTF">2020-04-27T13:47:00Z</dcterms:created>
  <dcterms:modified xsi:type="dcterms:W3CDTF">2020-05-06T06:14:00Z</dcterms:modified>
</cp:coreProperties>
</file>