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2B" w:rsidRPr="00EF022B" w:rsidRDefault="00EF022B" w:rsidP="00EF022B">
      <w:pPr>
        <w:spacing w:after="175" w:line="240" w:lineRule="auto"/>
        <w:ind w:left="513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422318"/>
          <w:kern w:val="36"/>
          <w:sz w:val="33"/>
          <w:szCs w:val="33"/>
          <w:lang w:eastAsia="ru-RU"/>
        </w:rPr>
      </w:pPr>
      <w:r w:rsidRPr="00EF022B">
        <w:rPr>
          <w:rFonts w:ascii="Georgia" w:eastAsia="Times New Roman" w:hAnsi="Georgia" w:cs="Times New Roman"/>
          <w:b/>
          <w:bCs/>
          <w:i/>
          <w:iCs/>
          <w:color w:val="422318"/>
          <w:kern w:val="36"/>
          <w:sz w:val="33"/>
          <w:szCs w:val="33"/>
          <w:lang w:eastAsia="ru-RU"/>
        </w:rPr>
        <w:t>Пожарная безопасность бани: что надо знать каждому</w:t>
      </w:r>
      <w:r>
        <w:rPr>
          <w:rFonts w:ascii="Georgia" w:eastAsia="Times New Roman" w:hAnsi="Georgia" w:cs="Times New Roman"/>
          <w:b/>
          <w:bCs/>
          <w:i/>
          <w:iCs/>
          <w:color w:val="422318"/>
          <w:kern w:val="36"/>
          <w:sz w:val="33"/>
          <w:szCs w:val="33"/>
          <w:lang w:eastAsia="ru-RU"/>
        </w:rPr>
        <w:t>!</w:t>
      </w:r>
    </w:p>
    <w:p w:rsidR="00EF022B" w:rsidRDefault="00EF022B" w:rsidP="00EF022B">
      <w:pPr>
        <w:pStyle w:val="a3"/>
        <w:shd w:val="clear" w:color="auto" w:fill="FFFFFF"/>
        <w:ind w:firstLine="513"/>
        <w:jc w:val="both"/>
        <w:rPr>
          <w:color w:val="1D211F"/>
        </w:rPr>
      </w:pPr>
      <w:r w:rsidRPr="00EF022B">
        <w:rPr>
          <w:color w:val="1D211F"/>
        </w:rPr>
        <w:t xml:space="preserve">Печь — главный элемент бани. И </w:t>
      </w:r>
      <w:proofErr w:type="gramStart"/>
      <w:r w:rsidRPr="00EF022B">
        <w:rPr>
          <w:color w:val="1D211F"/>
        </w:rPr>
        <w:t>самый</w:t>
      </w:r>
      <w:proofErr w:type="gramEnd"/>
      <w:r w:rsidRPr="00EF022B">
        <w:rPr>
          <w:color w:val="1D211F"/>
        </w:rPr>
        <w:t xml:space="preserve"> опасный, поскольку речь идет об использовании огня. По существующим правилам печь должна располагаться на огнестойком бетонном фундаменте. Безопасное расстояние от печи до стен и полков - более полуметра. Стены и потолок в углу, где стоит банная печь, нужно защитить от перегрева термостойкими материалами, например, </w:t>
      </w:r>
      <w:proofErr w:type="spellStart"/>
      <w:r w:rsidRPr="00EF022B">
        <w:rPr>
          <w:color w:val="1D211F"/>
        </w:rPr>
        <w:t>минеритом</w:t>
      </w:r>
      <w:proofErr w:type="spellEnd"/>
      <w:r w:rsidRPr="00EF022B">
        <w:rPr>
          <w:color w:val="1D211F"/>
        </w:rPr>
        <w:t xml:space="preserve"> или защитными экранами из нержавеющей стали.</w:t>
      </w:r>
      <w:r>
        <w:rPr>
          <w:color w:val="1D211F"/>
        </w:rPr>
        <w:t xml:space="preserve"> </w:t>
      </w:r>
      <w:r w:rsidRPr="00EF022B">
        <w:rPr>
          <w:color w:val="1D211F"/>
        </w:rPr>
        <w:t xml:space="preserve">Перед печью обязательно устраивают </w:t>
      </w:r>
      <w:proofErr w:type="spellStart"/>
      <w:r w:rsidRPr="00EF022B">
        <w:rPr>
          <w:color w:val="1D211F"/>
        </w:rPr>
        <w:t>предтопочную</w:t>
      </w:r>
      <w:proofErr w:type="spellEnd"/>
      <w:r w:rsidRPr="00EF022B">
        <w:rPr>
          <w:color w:val="1D211F"/>
        </w:rPr>
        <w:t xml:space="preserve"> площадку из несгораемого материала, чтобы искры или горящие угли не попали на пол.</w:t>
      </w:r>
      <w:r>
        <w:rPr>
          <w:color w:val="1D211F"/>
        </w:rPr>
        <w:t xml:space="preserve">                        </w:t>
      </w:r>
    </w:p>
    <w:p w:rsidR="00EF022B" w:rsidRPr="00EF022B" w:rsidRDefault="00EF022B" w:rsidP="005B4A3B">
      <w:pPr>
        <w:pStyle w:val="a3"/>
        <w:shd w:val="clear" w:color="auto" w:fill="FFFFFF"/>
        <w:ind w:firstLine="513"/>
        <w:jc w:val="both"/>
        <w:rPr>
          <w:color w:val="1D211F"/>
        </w:rPr>
      </w:pPr>
      <w:r w:rsidRPr="00EF022B">
        <w:rPr>
          <w:color w:val="1D211F"/>
        </w:rPr>
        <w:t>Часто причиной пожара становится неправильный монтаж дымохода и пренебрежение уходом за ним. Дымовые газы имеют очень высокую температуру и сильно нагревают дымоход; между тем деревянные конструкции при длительном контакте с горячими поверхностями воспламеняются уже при 100</w:t>
      </w:r>
      <w:proofErr w:type="gramStart"/>
      <w:r w:rsidRPr="00EF022B">
        <w:rPr>
          <w:color w:val="1D211F"/>
        </w:rPr>
        <w:t xml:space="preserve"> °С</w:t>
      </w:r>
      <w:proofErr w:type="gramEnd"/>
      <w:r w:rsidRPr="00EF022B">
        <w:rPr>
          <w:color w:val="1D211F"/>
        </w:rPr>
        <w:t>! Поэтому максимальная допустимая температура на внешней поверхности трубы — не более 90 °С, а изоляция дымохода негорючими материалами считается обязательной. Каменная вата — отличный вариант благодаря ее негорючести и устойчивости к перепадам температуры.</w:t>
      </w:r>
    </w:p>
    <w:p w:rsidR="00EF022B" w:rsidRPr="00EF022B" w:rsidRDefault="00EF022B" w:rsidP="005B4A3B">
      <w:pPr>
        <w:pStyle w:val="a3"/>
        <w:shd w:val="clear" w:color="auto" w:fill="FFFFFF"/>
        <w:jc w:val="both"/>
        <w:rPr>
          <w:color w:val="1D211F"/>
        </w:rPr>
      </w:pPr>
      <w:r w:rsidRPr="00EF022B">
        <w:rPr>
          <w:color w:val="1D211F"/>
        </w:rPr>
        <w:t>Кроме того, теплоизоляция дымохода позволяет избежать скопления едкого конденсата, способного разрушить любой материал. Продукты сгорания содержат соединения серы, которые реагируют с кислородом и водой, образуя слабый раствор серной кислоты. Несмотря на невысокую концентрацию, кислота со временем разъедает конструкции дымохода.</w:t>
      </w:r>
    </w:p>
    <w:p w:rsidR="00EF022B" w:rsidRPr="00EF022B" w:rsidRDefault="00EF022B" w:rsidP="005B4A3B">
      <w:pPr>
        <w:pStyle w:val="a3"/>
        <w:shd w:val="clear" w:color="auto" w:fill="FFFFFF"/>
        <w:jc w:val="both"/>
        <w:rPr>
          <w:color w:val="1D211F"/>
        </w:rPr>
      </w:pPr>
      <w:r w:rsidRPr="00EF022B">
        <w:rPr>
          <w:color w:val="1D211F"/>
        </w:rPr>
        <w:t>Помните: любые дымоходы нуждаются в регулярной чистке и осмотре. Скапливающаяся в дымоходе сажа не только ухудшает тягу, но и часто становится причиной пожара. Опасны также любые повреждения трубы дымохода, в особенности его прогорание, что часто случается с трубами из некачественных материалов.</w:t>
      </w:r>
    </w:p>
    <w:p w:rsidR="00BF7ED1" w:rsidRDefault="00EF022B" w:rsidP="005B4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22B">
        <w:rPr>
          <w:rFonts w:ascii="Times New Roman" w:hAnsi="Times New Roman" w:cs="Times New Roman"/>
          <w:sz w:val="24"/>
          <w:szCs w:val="24"/>
        </w:rPr>
        <w:t xml:space="preserve"> связи ростом пожаров в частных банях в Вологодском районе, сотрудниками отдела надзорной деятельности и профилактической работы, регулярно на территории Вологодского района проводятся профилактические мероприятия с гражданами, в ходе которых проводится осмотр печного отопления в банях и жилых домах. С гражданами проводится профилактическая беседа с вручением памяток о пожарной безопасности.  </w:t>
      </w:r>
    </w:p>
    <w:p w:rsidR="00721B66" w:rsidRDefault="00721B6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1656" cy="2868277"/>
            <wp:effectExtent l="19050" t="0" r="994" b="0"/>
            <wp:docPr id="1" name="Рисунок 1" descr="C:\Users\HP-USER\Desktop\IMG_4558-11-02-19-1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Desktop\IMG_4558-11-02-19-1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98" cy="286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460" cy="2393342"/>
            <wp:effectExtent l="19050" t="0" r="0" b="0"/>
            <wp:docPr id="2" name="Рисунок 2" descr="C:\Users\HP-USER\Desktop\IMG_4551-11-02-19-1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USER\Desktop\IMG_4551-11-02-19-12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04" cy="239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66" w:rsidRPr="00EF022B" w:rsidRDefault="00721B6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Старший дознаватель ОНДиПР по Вологодскому району  Кузнецов Е.Н.</w:t>
      </w:r>
    </w:p>
    <w:sectPr w:rsidR="00721B66" w:rsidRPr="00EF022B" w:rsidSect="00721B6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22B"/>
    <w:rsid w:val="005B4A3B"/>
    <w:rsid w:val="00721B66"/>
    <w:rsid w:val="00BF7ED1"/>
    <w:rsid w:val="00D33B54"/>
    <w:rsid w:val="00E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1"/>
  </w:style>
  <w:style w:type="paragraph" w:styleId="1">
    <w:name w:val="heading 1"/>
    <w:basedOn w:val="a"/>
    <w:link w:val="10"/>
    <w:uiPriority w:val="9"/>
    <w:qFormat/>
    <w:rsid w:val="00EF0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User</cp:lastModifiedBy>
  <cp:revision>2</cp:revision>
  <dcterms:created xsi:type="dcterms:W3CDTF">2019-02-13T07:15:00Z</dcterms:created>
  <dcterms:modified xsi:type="dcterms:W3CDTF">2019-02-18T11:22:00Z</dcterms:modified>
</cp:coreProperties>
</file>