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65506" w:rsidTr="00144CCF">
        <w:tc>
          <w:tcPr>
            <w:tcW w:w="4785" w:type="dxa"/>
          </w:tcPr>
          <w:p w:rsidR="00565506" w:rsidRDefault="00565506" w:rsidP="00144CCF">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565506" w:rsidRDefault="00565506" w:rsidP="00144CCF">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565506" w:rsidRDefault="00565506" w:rsidP="00144CC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565506" w:rsidRDefault="00565506" w:rsidP="00144CC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565506" w:rsidRDefault="00565506" w:rsidP="00144CCF">
            <w:pPr>
              <w:spacing w:line="240" w:lineRule="exact"/>
              <w:jc w:val="right"/>
              <w:outlineLvl w:val="1"/>
              <w:rPr>
                <w:rFonts w:ascii="Times New Roman" w:eastAsia="Times New Roman" w:hAnsi="Times New Roman" w:cs="Times New Roman"/>
                <w:bCs/>
                <w:sz w:val="28"/>
                <w:szCs w:val="28"/>
              </w:rPr>
            </w:pPr>
          </w:p>
          <w:p w:rsidR="00565506" w:rsidRDefault="00565506" w:rsidP="00144CC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565506" w:rsidRDefault="00565506" w:rsidP="00144CCF">
            <w:pPr>
              <w:spacing w:line="240" w:lineRule="exact"/>
              <w:jc w:val="right"/>
              <w:outlineLvl w:val="1"/>
              <w:rPr>
                <w:rFonts w:ascii="Times New Roman" w:eastAsia="Times New Roman" w:hAnsi="Times New Roman" w:cs="Times New Roman"/>
                <w:bCs/>
                <w:sz w:val="28"/>
                <w:szCs w:val="28"/>
              </w:rPr>
            </w:pPr>
          </w:p>
          <w:p w:rsidR="00565506" w:rsidRDefault="00565506" w:rsidP="00144CCF">
            <w:pPr>
              <w:spacing w:line="240" w:lineRule="exact"/>
              <w:jc w:val="right"/>
              <w:outlineLvl w:val="1"/>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__________________С.А.Бахориков</w:t>
            </w:r>
            <w:proofErr w:type="spellEnd"/>
          </w:p>
          <w:p w:rsidR="00565506" w:rsidRDefault="00565506" w:rsidP="00144CC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r>
              <w:rPr>
                <w:rFonts w:ascii="Times New Roman" w:eastAsia="Times New Roman" w:hAnsi="Times New Roman" w:cs="Times New Roman"/>
                <w:bCs/>
                <w:sz w:val="28"/>
                <w:szCs w:val="28"/>
              </w:rPr>
              <w:t>» ноября 2018г.</w:t>
            </w:r>
          </w:p>
          <w:p w:rsidR="00565506" w:rsidRDefault="00565506" w:rsidP="00144CCF">
            <w:pPr>
              <w:spacing w:line="240" w:lineRule="exact"/>
              <w:jc w:val="right"/>
              <w:outlineLvl w:val="1"/>
              <w:rPr>
                <w:rFonts w:ascii="Times New Roman" w:eastAsia="Times New Roman" w:hAnsi="Times New Roman" w:cs="Times New Roman"/>
                <w:bCs/>
                <w:sz w:val="28"/>
                <w:szCs w:val="28"/>
              </w:rPr>
            </w:pPr>
          </w:p>
          <w:p w:rsidR="00565506" w:rsidRDefault="00565506" w:rsidP="00144CCF">
            <w:pPr>
              <w:spacing w:line="240" w:lineRule="exact"/>
              <w:jc w:val="right"/>
              <w:outlineLvl w:val="1"/>
              <w:rPr>
                <w:rFonts w:ascii="Times New Roman" w:eastAsia="Times New Roman" w:hAnsi="Times New Roman" w:cs="Times New Roman"/>
                <w:bCs/>
                <w:sz w:val="28"/>
                <w:szCs w:val="28"/>
              </w:rPr>
            </w:pPr>
          </w:p>
        </w:tc>
      </w:tr>
    </w:tbl>
    <w:p w:rsidR="00565506" w:rsidRPr="00565506" w:rsidRDefault="00565506" w:rsidP="00565506">
      <w:pPr>
        <w:spacing w:after="0" w:line="240" w:lineRule="auto"/>
        <w:ind w:firstLine="709"/>
        <w:jc w:val="both"/>
        <w:outlineLvl w:val="1"/>
        <w:rPr>
          <w:rFonts w:ascii="Times New Roman" w:eastAsia="Times New Roman" w:hAnsi="Times New Roman" w:cs="Times New Roman"/>
          <w:b/>
          <w:bCs/>
          <w:sz w:val="28"/>
          <w:szCs w:val="28"/>
        </w:rPr>
      </w:pPr>
    </w:p>
    <w:p w:rsidR="00565506" w:rsidRDefault="00565506" w:rsidP="00565506">
      <w:pPr>
        <w:spacing w:after="0" w:line="240" w:lineRule="auto"/>
        <w:ind w:firstLine="709"/>
        <w:jc w:val="center"/>
        <w:outlineLvl w:val="1"/>
        <w:rPr>
          <w:rFonts w:ascii="Times New Roman" w:eastAsia="Times New Roman" w:hAnsi="Times New Roman" w:cs="Times New Roman"/>
          <w:b/>
          <w:bCs/>
          <w:sz w:val="28"/>
          <w:szCs w:val="28"/>
        </w:rPr>
      </w:pPr>
      <w:r w:rsidRPr="00565506">
        <w:rPr>
          <w:rFonts w:ascii="Times New Roman" w:eastAsia="Times New Roman" w:hAnsi="Times New Roman" w:cs="Times New Roman"/>
          <w:b/>
          <w:bCs/>
          <w:sz w:val="28"/>
          <w:szCs w:val="28"/>
        </w:rPr>
        <w:t xml:space="preserve">К вопросу о предоставлении ежегодного отпуска </w:t>
      </w:r>
      <w:r>
        <w:rPr>
          <w:rFonts w:ascii="Times New Roman" w:eastAsia="Times New Roman" w:hAnsi="Times New Roman" w:cs="Times New Roman"/>
          <w:b/>
          <w:bCs/>
          <w:sz w:val="28"/>
          <w:szCs w:val="28"/>
        </w:rPr>
        <w:br/>
      </w:r>
      <w:r w:rsidRPr="00565506">
        <w:rPr>
          <w:rFonts w:ascii="Times New Roman" w:eastAsia="Times New Roman" w:hAnsi="Times New Roman" w:cs="Times New Roman"/>
          <w:b/>
          <w:bCs/>
          <w:sz w:val="28"/>
          <w:szCs w:val="28"/>
        </w:rPr>
        <w:t>в период отпуска по уходу за ребенком</w:t>
      </w:r>
    </w:p>
    <w:p w:rsidR="00565506" w:rsidRPr="00565506" w:rsidRDefault="00565506" w:rsidP="00565506">
      <w:pPr>
        <w:spacing w:after="0" w:line="240" w:lineRule="auto"/>
        <w:ind w:firstLine="709"/>
        <w:jc w:val="both"/>
        <w:outlineLvl w:val="1"/>
        <w:rPr>
          <w:rFonts w:ascii="Times New Roman" w:eastAsia="Times New Roman" w:hAnsi="Times New Roman" w:cs="Times New Roman"/>
          <w:b/>
          <w:bCs/>
          <w:sz w:val="28"/>
          <w:szCs w:val="28"/>
        </w:rPr>
      </w:pPr>
    </w:p>
    <w:p w:rsidR="00565506" w:rsidRPr="00565506" w:rsidRDefault="00565506" w:rsidP="00565506">
      <w:pPr>
        <w:spacing w:after="0" w:line="240" w:lineRule="auto"/>
        <w:ind w:firstLine="709"/>
        <w:jc w:val="both"/>
        <w:rPr>
          <w:rFonts w:ascii="Times New Roman" w:eastAsia="Times New Roman" w:hAnsi="Times New Roman" w:cs="Times New Roman"/>
          <w:sz w:val="28"/>
          <w:szCs w:val="28"/>
        </w:rPr>
      </w:pPr>
      <w:r w:rsidRPr="00565506">
        <w:rPr>
          <w:rFonts w:ascii="Times New Roman" w:eastAsia="Times New Roman" w:hAnsi="Times New Roman" w:cs="Times New Roman"/>
          <w:sz w:val="28"/>
          <w:szCs w:val="28"/>
        </w:rPr>
        <w:t>Министерством труда и социального развития Российской Федерации подготовлено письмо от 25.10.2018 №14-2/ООГ-8519, в котором разъяснены вопросы предоставления ежегодного оплачиваемого отпуска работнице, трудящейся на дому на условиях неполного рабочего времени в период нахождения в отпуске по уходу за ребенком.</w:t>
      </w:r>
    </w:p>
    <w:p w:rsidR="00565506" w:rsidRPr="00565506" w:rsidRDefault="00565506" w:rsidP="00565506">
      <w:pPr>
        <w:spacing w:after="0" w:line="240" w:lineRule="auto"/>
        <w:ind w:firstLine="709"/>
        <w:jc w:val="both"/>
        <w:rPr>
          <w:rFonts w:ascii="Times New Roman" w:eastAsia="Times New Roman" w:hAnsi="Times New Roman" w:cs="Times New Roman"/>
          <w:sz w:val="28"/>
          <w:szCs w:val="28"/>
        </w:rPr>
      </w:pPr>
      <w:r w:rsidRPr="00565506">
        <w:rPr>
          <w:rFonts w:ascii="Times New Roman" w:eastAsia="Times New Roman" w:hAnsi="Times New Roman" w:cs="Times New Roman"/>
          <w:sz w:val="28"/>
          <w:szCs w:val="28"/>
        </w:rPr>
        <w:t>В ведомстве отметили, что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Такая работа включается в стаж, дающий право на ежегодный оплачиваемый отпуск.</w:t>
      </w:r>
    </w:p>
    <w:p w:rsidR="00565506" w:rsidRPr="00565506" w:rsidRDefault="00565506" w:rsidP="00565506">
      <w:pPr>
        <w:spacing w:after="0" w:line="240" w:lineRule="auto"/>
        <w:ind w:firstLine="709"/>
        <w:jc w:val="both"/>
        <w:rPr>
          <w:rFonts w:ascii="Times New Roman" w:eastAsia="Times New Roman" w:hAnsi="Times New Roman" w:cs="Times New Roman"/>
          <w:sz w:val="28"/>
          <w:szCs w:val="28"/>
        </w:rPr>
      </w:pPr>
      <w:r w:rsidRPr="00565506">
        <w:rPr>
          <w:rFonts w:ascii="Times New Roman" w:eastAsia="Times New Roman" w:hAnsi="Times New Roman" w:cs="Times New Roman"/>
          <w:sz w:val="28"/>
          <w:szCs w:val="28"/>
        </w:rPr>
        <w:t>Однако нахождение работника одновременно в двух отпусках, предоставляемых по разным основаниям, законодательством не предусмотрено. В этой связи для того, чтобы работник смог воспользоваться своим правом на ежегодный или дополнительный отпуск, ему следует прервать отпуск по уходу за ребенком. Прерванный отпуск впоследствии может быть возобновлен. Данная позиция Минтруда России соответствует разъяснениям Пленума Верховного Суда Российской Федерации (п. 20 постановления от 28 января 2014 г. № 1).</w:t>
      </w:r>
    </w:p>
    <w:p w:rsidR="00565506" w:rsidRDefault="00565506" w:rsidP="00565506">
      <w:pPr>
        <w:spacing w:after="0" w:line="240" w:lineRule="auto"/>
        <w:ind w:firstLine="709"/>
        <w:jc w:val="both"/>
        <w:rPr>
          <w:rFonts w:ascii="Times New Roman" w:eastAsia="Times New Roman" w:hAnsi="Times New Roman" w:cs="Times New Roman"/>
          <w:sz w:val="28"/>
          <w:szCs w:val="28"/>
        </w:rPr>
      </w:pPr>
      <w:r w:rsidRPr="00565506">
        <w:rPr>
          <w:rFonts w:ascii="Times New Roman" w:eastAsia="Times New Roman" w:hAnsi="Times New Roman" w:cs="Times New Roman"/>
          <w:sz w:val="28"/>
          <w:szCs w:val="28"/>
        </w:rPr>
        <w:t>Также в письме указано, что окончание ежегодного оплачиваемого отпуска может приходиться на следующий рабочий год, при этом отпуск не должен начинаться раньше, чем рабочий год, за который он предоставляется.</w:t>
      </w:r>
    </w:p>
    <w:p w:rsidR="00565506" w:rsidRDefault="00565506" w:rsidP="00565506">
      <w:pPr>
        <w:spacing w:after="0" w:line="240" w:lineRule="exact"/>
        <w:ind w:firstLine="709"/>
        <w:jc w:val="both"/>
        <w:rPr>
          <w:rFonts w:ascii="Times New Roman" w:eastAsia="Times New Roman" w:hAnsi="Times New Roman" w:cs="Times New Roman"/>
          <w:sz w:val="28"/>
          <w:szCs w:val="28"/>
        </w:rPr>
      </w:pPr>
    </w:p>
    <w:p w:rsidR="00565506" w:rsidRPr="00565506" w:rsidRDefault="00565506" w:rsidP="00565506">
      <w:pPr>
        <w:spacing w:after="0" w:line="240" w:lineRule="exact"/>
        <w:ind w:firstLine="709"/>
        <w:jc w:val="both"/>
        <w:rPr>
          <w:rFonts w:ascii="Times New Roman" w:eastAsia="Times New Roman" w:hAnsi="Times New Roman" w:cs="Times New Roman"/>
          <w:sz w:val="28"/>
          <w:szCs w:val="28"/>
        </w:rPr>
      </w:pPr>
    </w:p>
    <w:p w:rsidR="00565506" w:rsidRPr="00E124B4" w:rsidRDefault="00565506" w:rsidP="00565506">
      <w:pPr>
        <w:spacing w:after="0" w:line="240" w:lineRule="exact"/>
        <w:jc w:val="both"/>
        <w:rPr>
          <w:rFonts w:ascii="Times New Roman" w:eastAsia="Times New Roman" w:hAnsi="Times New Roman" w:cs="Times New Roman"/>
          <w:sz w:val="28"/>
          <w:szCs w:val="28"/>
        </w:rPr>
      </w:pPr>
      <w:r w:rsidRPr="00E124B4">
        <w:rPr>
          <w:rFonts w:ascii="Times New Roman" w:eastAsia="Times New Roman" w:hAnsi="Times New Roman" w:cs="Times New Roman"/>
          <w:sz w:val="28"/>
          <w:szCs w:val="28"/>
        </w:rPr>
        <w:t>Старший  помощник прокурора</w:t>
      </w:r>
    </w:p>
    <w:p w:rsidR="00565506" w:rsidRPr="00E124B4" w:rsidRDefault="00565506" w:rsidP="00565506">
      <w:pPr>
        <w:spacing w:after="0" w:line="240" w:lineRule="exact"/>
        <w:jc w:val="both"/>
        <w:rPr>
          <w:rFonts w:ascii="Times New Roman" w:eastAsia="Times New Roman" w:hAnsi="Times New Roman" w:cs="Times New Roman"/>
          <w:sz w:val="28"/>
          <w:szCs w:val="28"/>
        </w:rPr>
      </w:pPr>
      <w:r w:rsidRPr="00E124B4">
        <w:rPr>
          <w:rFonts w:ascii="Times New Roman" w:eastAsia="Times New Roman" w:hAnsi="Times New Roman" w:cs="Times New Roman"/>
          <w:sz w:val="28"/>
          <w:szCs w:val="28"/>
        </w:rPr>
        <w:t>Вологодского района</w:t>
      </w:r>
    </w:p>
    <w:p w:rsidR="00565506" w:rsidRPr="00E124B4" w:rsidRDefault="00565506" w:rsidP="00565506">
      <w:pPr>
        <w:spacing w:after="0" w:line="240" w:lineRule="exact"/>
        <w:jc w:val="both"/>
        <w:rPr>
          <w:rFonts w:ascii="Times New Roman" w:eastAsia="Times New Roman" w:hAnsi="Times New Roman" w:cs="Times New Roman"/>
          <w:sz w:val="28"/>
          <w:szCs w:val="28"/>
        </w:rPr>
      </w:pPr>
    </w:p>
    <w:p w:rsidR="00565506" w:rsidRPr="00E124B4" w:rsidRDefault="00565506" w:rsidP="00565506">
      <w:pPr>
        <w:spacing w:after="0" w:line="240" w:lineRule="exact"/>
        <w:jc w:val="both"/>
        <w:rPr>
          <w:sz w:val="28"/>
          <w:szCs w:val="28"/>
        </w:rPr>
      </w:pPr>
      <w:r w:rsidRPr="00E124B4">
        <w:rPr>
          <w:rFonts w:ascii="Times New Roman" w:eastAsia="Times New Roman" w:hAnsi="Times New Roman" w:cs="Times New Roman"/>
          <w:sz w:val="28"/>
          <w:szCs w:val="28"/>
        </w:rPr>
        <w:t xml:space="preserve">юрист 1 класса                                                                                  </w:t>
      </w:r>
      <w:r>
        <w:rPr>
          <w:rFonts w:ascii="Times New Roman" w:eastAsia="Times New Roman" w:hAnsi="Times New Roman" w:cs="Times New Roman"/>
          <w:sz w:val="28"/>
          <w:szCs w:val="28"/>
        </w:rPr>
        <w:t xml:space="preserve">  </w:t>
      </w:r>
      <w:r w:rsidRPr="00E124B4">
        <w:rPr>
          <w:rFonts w:ascii="Times New Roman" w:eastAsia="Times New Roman" w:hAnsi="Times New Roman" w:cs="Times New Roman"/>
          <w:sz w:val="28"/>
          <w:szCs w:val="28"/>
        </w:rPr>
        <w:t xml:space="preserve">   Н.Г.Миронова</w:t>
      </w:r>
    </w:p>
    <w:p w:rsidR="00FA1585" w:rsidRDefault="00FA1585"/>
    <w:sectPr w:rsidR="00FA1585" w:rsidSect="0056550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5506"/>
    <w:rsid w:val="00565506"/>
    <w:rsid w:val="00FA1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55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5506"/>
    <w:rPr>
      <w:rFonts w:ascii="Times New Roman" w:eastAsia="Times New Roman" w:hAnsi="Times New Roman" w:cs="Times New Roman"/>
      <w:b/>
      <w:bCs/>
      <w:sz w:val="36"/>
      <w:szCs w:val="36"/>
    </w:rPr>
  </w:style>
  <w:style w:type="character" w:customStyle="1" w:styleId="detail-date">
    <w:name w:val="detail-date"/>
    <w:basedOn w:val="a0"/>
    <w:rsid w:val="00565506"/>
  </w:style>
  <w:style w:type="paragraph" w:styleId="a3">
    <w:name w:val="Normal (Web)"/>
    <w:basedOn w:val="a"/>
    <w:uiPriority w:val="99"/>
    <w:semiHidden/>
    <w:unhideWhenUsed/>
    <w:rsid w:val="0056550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65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6528545">
      <w:bodyDiv w:val="1"/>
      <w:marLeft w:val="0"/>
      <w:marRight w:val="0"/>
      <w:marTop w:val="0"/>
      <w:marBottom w:val="0"/>
      <w:divBdr>
        <w:top w:val="none" w:sz="0" w:space="0" w:color="auto"/>
        <w:left w:val="none" w:sz="0" w:space="0" w:color="auto"/>
        <w:bottom w:val="none" w:sz="0" w:space="0" w:color="auto"/>
        <w:right w:val="none" w:sz="0" w:space="0" w:color="auto"/>
      </w:divBdr>
      <w:divsChild>
        <w:div w:id="364408952">
          <w:marLeft w:val="0"/>
          <w:marRight w:val="0"/>
          <w:marTop w:val="0"/>
          <w:marBottom w:val="0"/>
          <w:divBdr>
            <w:top w:val="none" w:sz="0" w:space="0" w:color="auto"/>
            <w:left w:val="none" w:sz="0" w:space="0" w:color="auto"/>
            <w:bottom w:val="none" w:sz="0" w:space="0" w:color="auto"/>
            <w:right w:val="none" w:sz="0" w:space="0" w:color="auto"/>
          </w:divBdr>
        </w:div>
        <w:div w:id="164739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Konenkova</dc:creator>
  <cp:keywords/>
  <dc:description/>
  <cp:lastModifiedBy>Konenkova</cp:lastModifiedBy>
  <cp:revision>2</cp:revision>
  <dcterms:created xsi:type="dcterms:W3CDTF">2018-11-28T07:05:00Z</dcterms:created>
  <dcterms:modified xsi:type="dcterms:W3CDTF">2018-11-28T07:13:00Z</dcterms:modified>
</cp:coreProperties>
</file>