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5968" w:rsidTr="00DE2B0B">
        <w:tc>
          <w:tcPr>
            <w:tcW w:w="4785" w:type="dxa"/>
          </w:tcPr>
          <w:p w:rsidR="00C85968" w:rsidRDefault="00C85968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85968" w:rsidRDefault="00C85968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85968" w:rsidRDefault="00C8596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C85968" w:rsidRDefault="00C8596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C85968" w:rsidRDefault="00C8596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85968" w:rsidRDefault="00C8596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C85968" w:rsidRDefault="00C8596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85968" w:rsidRDefault="00C85968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C85968" w:rsidRDefault="00C85968" w:rsidP="00C8596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</w:tc>
      </w:tr>
    </w:tbl>
    <w:p w:rsidR="00C85968" w:rsidRPr="00C85968" w:rsidRDefault="00C85968" w:rsidP="00C859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968" w:rsidRPr="00C85968" w:rsidRDefault="00C85968" w:rsidP="00C859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968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в уголовно-процессуальном законодательстве</w:t>
      </w:r>
    </w:p>
    <w:p w:rsidR="00C85968" w:rsidRPr="00C85968" w:rsidRDefault="00C85968" w:rsidP="00C85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68">
        <w:rPr>
          <w:rFonts w:ascii="Times New Roman" w:eastAsia="Times New Roman" w:hAnsi="Times New Roman" w:cs="Times New Roman"/>
          <w:sz w:val="28"/>
          <w:szCs w:val="28"/>
        </w:rPr>
        <w:t xml:space="preserve">С 23 ноября 2018 года вступают в силу изменения в Уголовно-процессуальном кодексе РФ, внесенные федеральным законом от 07.11.2018 </w:t>
      </w:r>
      <w:r w:rsidR="006D54A1">
        <w:rPr>
          <w:rFonts w:ascii="Times New Roman" w:eastAsia="Times New Roman" w:hAnsi="Times New Roman" w:cs="Times New Roman"/>
          <w:sz w:val="28"/>
          <w:szCs w:val="28"/>
        </w:rPr>
        <w:br/>
      </w:r>
      <w:r w:rsidRPr="00C85968">
        <w:rPr>
          <w:rFonts w:ascii="Times New Roman" w:eastAsia="Times New Roman" w:hAnsi="Times New Roman" w:cs="Times New Roman"/>
          <w:sz w:val="28"/>
          <w:szCs w:val="28"/>
        </w:rPr>
        <w:t>№ 411-ФЗ, ограничивающие прокуроров и следователей в возобновлении уголовных дел. В частности, они смогут отменить постановление о прекращении уголовного дела только в течение года, причем по его окончании указанная отмена будет возможна только судебным решением. В этих целях Уголовно-процессуальный кодекс РФ дополнен новой статьей 214.1.</w:t>
      </w:r>
    </w:p>
    <w:p w:rsidR="00C85968" w:rsidRPr="00C85968" w:rsidRDefault="00C85968" w:rsidP="00C85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68">
        <w:rPr>
          <w:rFonts w:ascii="Times New Roman" w:eastAsia="Times New Roman" w:hAnsi="Times New Roman" w:cs="Times New Roman"/>
          <w:sz w:val="28"/>
          <w:szCs w:val="28"/>
        </w:rPr>
        <w:t xml:space="preserve">Напомню, что поправки обусловлены приведением норм действующего законодательства с решением Конституционного Суда РФ от 14.11.2017 № 28-П. Так, Суд пришел к выводу, что неограниченное право по возобновлению уголовного дела, прекращенного по реабилитирующим основаниям, не соответствует Конституции РФ. </w:t>
      </w:r>
    </w:p>
    <w:p w:rsidR="00C85968" w:rsidRPr="00C85968" w:rsidRDefault="00C85968" w:rsidP="00C85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968">
        <w:rPr>
          <w:rFonts w:ascii="Times New Roman" w:eastAsia="Times New Roman" w:hAnsi="Times New Roman" w:cs="Times New Roman"/>
          <w:sz w:val="28"/>
          <w:szCs w:val="28"/>
        </w:rPr>
        <w:t>Тем самым, данные изменения будут гарантировать эффективную государственную, в том числе судебную, защиту от незаконного и необоснованного возобновления уголовного преследования и от ограничения права на возмещение вреда лицу, в отношении которого уголовное дело либо уголовное преследование.</w:t>
      </w:r>
    </w:p>
    <w:p w:rsidR="00C85968" w:rsidRDefault="00C85968" w:rsidP="00C8596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968" w:rsidRPr="00E124B4" w:rsidRDefault="00C85968" w:rsidP="00C8596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968" w:rsidRPr="00E124B4" w:rsidRDefault="00C85968" w:rsidP="00C859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C85968" w:rsidRPr="00E124B4" w:rsidRDefault="00C85968" w:rsidP="00C859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C85968" w:rsidRPr="00E124B4" w:rsidRDefault="00C85968" w:rsidP="00C859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968" w:rsidRPr="00E124B4" w:rsidRDefault="00C85968" w:rsidP="00C85968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</w:t>
      </w:r>
      <w:r w:rsidR="006D54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4B4"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</w:p>
    <w:p w:rsidR="00C85968" w:rsidRPr="00E124B4" w:rsidRDefault="00C85968" w:rsidP="00C85968">
      <w:pPr>
        <w:spacing w:after="0" w:line="240" w:lineRule="exact"/>
        <w:rPr>
          <w:sz w:val="28"/>
          <w:szCs w:val="28"/>
        </w:rPr>
      </w:pPr>
    </w:p>
    <w:p w:rsidR="00BB58A8" w:rsidRDefault="00BB58A8"/>
    <w:sectPr w:rsidR="00BB58A8" w:rsidSect="00C859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968"/>
    <w:rsid w:val="006D54A1"/>
    <w:rsid w:val="00BB58A8"/>
    <w:rsid w:val="00C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9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C85968"/>
  </w:style>
  <w:style w:type="paragraph" w:styleId="a3">
    <w:name w:val="Normal (Web)"/>
    <w:basedOn w:val="a"/>
    <w:uiPriority w:val="99"/>
    <w:semiHidden/>
    <w:unhideWhenUsed/>
    <w:rsid w:val="00C8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5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2018-11-26T11:04:00Z</dcterms:created>
  <dcterms:modified xsi:type="dcterms:W3CDTF">2018-11-26T11:40:00Z</dcterms:modified>
</cp:coreProperties>
</file>