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46FF" w:rsidTr="00AC4EFF">
        <w:tc>
          <w:tcPr>
            <w:tcW w:w="4785" w:type="dxa"/>
          </w:tcPr>
          <w:p w:rsidR="005C46FF" w:rsidRDefault="005C46FF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C46FF" w:rsidRDefault="005C46FF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C46FF" w:rsidRDefault="005C46F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C46FF" w:rsidRDefault="005C46F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C46FF" w:rsidRDefault="005C46F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46FF" w:rsidRDefault="005C46F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C46FF" w:rsidRDefault="005C46F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46FF" w:rsidRDefault="005C46F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5C46FF" w:rsidRDefault="005C46FF" w:rsidP="00B71A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71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B71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2018г.</w:t>
            </w:r>
          </w:p>
        </w:tc>
      </w:tr>
    </w:tbl>
    <w:p w:rsidR="00B71ABB" w:rsidRDefault="00B71ABB" w:rsidP="00B71ABB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6FF" w:rsidRPr="005C46FF" w:rsidRDefault="005C46FF" w:rsidP="00B71ABB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6FF">
        <w:rPr>
          <w:rFonts w:ascii="Times New Roman" w:eastAsia="Times New Roman" w:hAnsi="Times New Roman" w:cs="Times New Roman"/>
          <w:b/>
          <w:bCs/>
          <w:sz w:val="28"/>
          <w:szCs w:val="28"/>
        </w:rPr>
        <w:t>С 11 ноября запрещена реклама услуг по написанию дипломов и диссертаций</w:t>
      </w:r>
    </w:p>
    <w:p w:rsidR="005C46FF" w:rsidRPr="005C46FF" w:rsidRDefault="005C46FF" w:rsidP="00B71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FF">
        <w:rPr>
          <w:rFonts w:ascii="Times New Roman" w:eastAsia="Times New Roman" w:hAnsi="Times New Roman" w:cs="Times New Roman"/>
          <w:sz w:val="28"/>
          <w:szCs w:val="28"/>
        </w:rPr>
        <w:t>С 11 ноября вступит в силу положения ст. 7 Федерального закона от 13</w:t>
      </w:r>
      <w:r w:rsidR="00B71ABB">
        <w:rPr>
          <w:rFonts w:ascii="Times New Roman" w:eastAsia="Times New Roman" w:hAnsi="Times New Roman" w:cs="Times New Roman"/>
          <w:sz w:val="28"/>
          <w:szCs w:val="28"/>
        </w:rPr>
        <w:t>.03.2006 № 38-ФЗ «О рекламе»</w:t>
      </w:r>
      <w:r w:rsidRPr="005C46FF">
        <w:rPr>
          <w:rFonts w:ascii="Times New Roman" w:eastAsia="Times New Roman" w:hAnsi="Times New Roman" w:cs="Times New Roman"/>
          <w:sz w:val="28"/>
          <w:szCs w:val="28"/>
        </w:rPr>
        <w:t>, внесенные Федеральным законом от 30</w:t>
      </w:r>
      <w:r w:rsidR="00B71ABB">
        <w:rPr>
          <w:rFonts w:ascii="Times New Roman" w:eastAsia="Times New Roman" w:hAnsi="Times New Roman" w:cs="Times New Roman"/>
          <w:sz w:val="28"/>
          <w:szCs w:val="28"/>
        </w:rPr>
        <w:t>.10.2018</w:t>
      </w:r>
      <w:r w:rsidRPr="005C46FF">
        <w:rPr>
          <w:rFonts w:ascii="Times New Roman" w:eastAsia="Times New Roman" w:hAnsi="Times New Roman" w:cs="Times New Roman"/>
          <w:sz w:val="28"/>
          <w:szCs w:val="28"/>
        </w:rPr>
        <w:t xml:space="preserve"> № 383-ФЗ «О внесении изменения </w:t>
      </w:r>
      <w:r w:rsidR="00B71ABB">
        <w:rPr>
          <w:rFonts w:ascii="Times New Roman" w:eastAsia="Times New Roman" w:hAnsi="Times New Roman" w:cs="Times New Roman"/>
          <w:sz w:val="28"/>
          <w:szCs w:val="28"/>
        </w:rPr>
        <w:t>в статью 7 Федерального закона «О рекламе»</w:t>
      </w:r>
      <w:r w:rsidRPr="005C4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FF" w:rsidRPr="005C46FF" w:rsidRDefault="005C46FF" w:rsidP="00B71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FF">
        <w:rPr>
          <w:rFonts w:ascii="Times New Roman" w:eastAsia="Times New Roman" w:hAnsi="Times New Roman" w:cs="Times New Roman"/>
          <w:sz w:val="28"/>
          <w:szCs w:val="28"/>
        </w:rPr>
        <w:t>Нововведениями законодательства подготовка и написание дипломов, научных докладов об основных результатах подготовленных научно-квалификационных работ, то есть диссертаций, а также иных работ, предусмотренных государственной системой научной аттестации отнесена к числу услуг, реклама которых не допускается.</w:t>
      </w:r>
    </w:p>
    <w:p w:rsidR="005C46FF" w:rsidRPr="005C46FF" w:rsidRDefault="005C46FF" w:rsidP="00B71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6FF">
        <w:rPr>
          <w:rFonts w:ascii="Times New Roman" w:eastAsia="Times New Roman" w:hAnsi="Times New Roman" w:cs="Times New Roman"/>
          <w:sz w:val="28"/>
          <w:szCs w:val="28"/>
        </w:rPr>
        <w:t xml:space="preserve">Правила распространяются на работы, которые нужны </w:t>
      </w:r>
      <w:proofErr w:type="gramStart"/>
      <w:r w:rsidRPr="005C46F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46FF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промежуточной или итоговой аттестации.</w:t>
      </w:r>
    </w:p>
    <w:p w:rsidR="005C46FF" w:rsidRDefault="005C46FF" w:rsidP="00B71A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BB" w:rsidRDefault="00B71ABB" w:rsidP="00B71A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6FF" w:rsidRDefault="005C46FF" w:rsidP="00B71A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5C46FF" w:rsidRDefault="005C46FF" w:rsidP="00B71A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5C46FF" w:rsidRDefault="005C46FF" w:rsidP="00B71A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6FF" w:rsidRPr="00AF3286" w:rsidRDefault="005C46FF" w:rsidP="00B71ABB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9B72BF" w:rsidRDefault="009B72BF" w:rsidP="00B71ABB">
      <w:pPr>
        <w:spacing w:after="0" w:line="240" w:lineRule="exact"/>
      </w:pPr>
    </w:p>
    <w:sectPr w:rsidR="009B72BF" w:rsidSect="00B71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6FF"/>
    <w:rsid w:val="005C46FF"/>
    <w:rsid w:val="009B72BF"/>
    <w:rsid w:val="00B7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6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5C46FF"/>
  </w:style>
  <w:style w:type="paragraph" w:styleId="a3">
    <w:name w:val="Normal (Web)"/>
    <w:basedOn w:val="a"/>
    <w:uiPriority w:val="99"/>
    <w:semiHidden/>
    <w:unhideWhenUsed/>
    <w:rsid w:val="005C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2018-11-15T07:24:00Z</dcterms:created>
  <dcterms:modified xsi:type="dcterms:W3CDTF">2018-11-15T07:56:00Z</dcterms:modified>
</cp:coreProperties>
</file>