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67" w:rsidRDefault="00AB4467" w:rsidP="00AB446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СПАССКОГО  СЕЛЬСКОГО ПОСЕЛЕНИЯ</w:t>
      </w:r>
    </w:p>
    <w:p w:rsidR="00AB4467" w:rsidRDefault="00AB4467" w:rsidP="00AB4467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Вологодского муниципального района</w:t>
      </w:r>
    </w:p>
    <w:p w:rsidR="00AB4467" w:rsidRDefault="00AB4467" w:rsidP="00AB4467">
      <w:pPr>
        <w:rPr>
          <w:sz w:val="28"/>
          <w:szCs w:val="28"/>
        </w:rPr>
      </w:pPr>
    </w:p>
    <w:p w:rsidR="00AB4467" w:rsidRDefault="00AB4467" w:rsidP="00AB446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B4467" w:rsidRDefault="00B96E80" w:rsidP="00AB4467">
      <w:pPr>
        <w:jc w:val="both"/>
        <w:rPr>
          <w:sz w:val="28"/>
          <w:szCs w:val="28"/>
        </w:rPr>
      </w:pPr>
      <w:r>
        <w:rPr>
          <w:sz w:val="28"/>
          <w:szCs w:val="28"/>
        </w:rPr>
        <w:t>от 04.08</w:t>
      </w:r>
      <w:r w:rsidR="00AB4467">
        <w:rPr>
          <w:sz w:val="28"/>
          <w:szCs w:val="28"/>
        </w:rPr>
        <w:t>.2</w:t>
      </w:r>
      <w:r>
        <w:rPr>
          <w:sz w:val="28"/>
          <w:szCs w:val="28"/>
        </w:rPr>
        <w:t xml:space="preserve">014 года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№ 390</w:t>
      </w:r>
    </w:p>
    <w:p w:rsidR="00AB4467" w:rsidRDefault="00AB4467" w:rsidP="00AB4467">
      <w:pPr>
        <w:jc w:val="both"/>
      </w:pPr>
    </w:p>
    <w:p w:rsidR="00AB4467" w:rsidRDefault="00AB4467" w:rsidP="00AB4467">
      <w:pPr>
        <w:jc w:val="both"/>
      </w:pPr>
    </w:p>
    <w:p w:rsidR="00AB4467" w:rsidRDefault="00AB4467" w:rsidP="00AB4467">
      <w:pPr>
        <w:ind w:left="-540"/>
        <w:rPr>
          <w:sz w:val="28"/>
          <w:szCs w:val="28"/>
        </w:rPr>
      </w:pPr>
      <w:r>
        <w:rPr>
          <w:sz w:val="28"/>
          <w:szCs w:val="28"/>
        </w:rPr>
        <w:t>О порядке размещение</w:t>
      </w:r>
    </w:p>
    <w:p w:rsidR="00AB4467" w:rsidRDefault="00AB4467" w:rsidP="00AB4467">
      <w:pPr>
        <w:ind w:left="-540"/>
        <w:rPr>
          <w:sz w:val="28"/>
          <w:szCs w:val="28"/>
        </w:rPr>
      </w:pPr>
      <w:r>
        <w:rPr>
          <w:sz w:val="28"/>
          <w:szCs w:val="28"/>
        </w:rPr>
        <w:t>печатных предвыборных</w:t>
      </w:r>
    </w:p>
    <w:p w:rsidR="00AB4467" w:rsidRDefault="00AB4467" w:rsidP="00AB4467">
      <w:pPr>
        <w:ind w:left="-540"/>
        <w:rPr>
          <w:sz w:val="28"/>
          <w:szCs w:val="28"/>
        </w:rPr>
      </w:pPr>
      <w:r>
        <w:rPr>
          <w:sz w:val="28"/>
          <w:szCs w:val="28"/>
        </w:rPr>
        <w:t>агитационных материалов</w:t>
      </w:r>
    </w:p>
    <w:p w:rsidR="00AB4467" w:rsidRDefault="00AB4467" w:rsidP="00AB4467">
      <w:pPr>
        <w:ind w:left="-540"/>
        <w:rPr>
          <w:sz w:val="28"/>
          <w:szCs w:val="28"/>
        </w:rPr>
      </w:pPr>
      <w:r>
        <w:rPr>
          <w:sz w:val="28"/>
          <w:szCs w:val="28"/>
        </w:rPr>
        <w:t>на территории избирательных участков</w:t>
      </w:r>
    </w:p>
    <w:p w:rsidR="00AB4467" w:rsidRDefault="00AB4467" w:rsidP="00AB4467">
      <w:pPr>
        <w:ind w:left="-540"/>
        <w:rPr>
          <w:sz w:val="28"/>
          <w:szCs w:val="28"/>
        </w:rPr>
      </w:pPr>
    </w:p>
    <w:p w:rsidR="00AB4467" w:rsidRDefault="00AB4467" w:rsidP="00AB4467">
      <w:pPr>
        <w:ind w:left="-54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упорядочения предвыборной агитации и обеспечения равных условий представителям политических партий, участвующих в выборах </w:t>
      </w:r>
      <w:r w:rsidR="00CB5B6F">
        <w:rPr>
          <w:sz w:val="28"/>
          <w:szCs w:val="28"/>
        </w:rPr>
        <w:t>Г</w:t>
      </w:r>
      <w:r w:rsidR="005976DE">
        <w:rPr>
          <w:sz w:val="28"/>
          <w:szCs w:val="28"/>
        </w:rPr>
        <w:t>убернатора Вологодской области и главы Спасского сельского поселения</w:t>
      </w:r>
      <w:r>
        <w:rPr>
          <w:sz w:val="28"/>
          <w:szCs w:val="28"/>
        </w:rPr>
        <w:t>, в соответствии со ст. 54 Федера</w:t>
      </w:r>
      <w:r w:rsidR="005976DE">
        <w:rPr>
          <w:sz w:val="28"/>
          <w:szCs w:val="28"/>
        </w:rPr>
        <w:t xml:space="preserve">льного закона от 15.06.2002 г. № </w:t>
      </w:r>
      <w:r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</w:t>
      </w:r>
      <w:r w:rsidR="00CB5B6F">
        <w:rPr>
          <w:sz w:val="28"/>
          <w:szCs w:val="28"/>
        </w:rPr>
        <w:t xml:space="preserve">  ст. 44 Закона Вологодской области от 13.07.2012 г. № 2835-ОЗ «О выборах Губернатора</w:t>
      </w:r>
      <w:proofErr w:type="gramEnd"/>
      <w:r w:rsidR="00CB5B6F">
        <w:rPr>
          <w:sz w:val="28"/>
          <w:szCs w:val="28"/>
        </w:rPr>
        <w:t xml:space="preserve"> Вологодской области»,</w:t>
      </w:r>
      <w:r>
        <w:rPr>
          <w:sz w:val="28"/>
          <w:szCs w:val="28"/>
        </w:rPr>
        <w:t xml:space="preserve"> администрация Спасского поселения ПОСТАНОВЛЯЕТ:</w:t>
      </w:r>
    </w:p>
    <w:p w:rsidR="00AB4467" w:rsidRDefault="00AB4467" w:rsidP="00AB4467">
      <w:pPr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на избирательных участках, расположенных на территории Спасского сельского поселения, следующие специальные места для размещения печатных и иных предвыборных агитационных материалов в связи с выборами </w:t>
      </w:r>
      <w:r w:rsidR="00CB5B6F">
        <w:rPr>
          <w:sz w:val="28"/>
          <w:szCs w:val="28"/>
        </w:rPr>
        <w:t>Г</w:t>
      </w:r>
      <w:r w:rsidR="005976DE">
        <w:rPr>
          <w:sz w:val="28"/>
          <w:szCs w:val="28"/>
        </w:rPr>
        <w:t>убернатора Вологодской области и главы Спасского сельского поселения</w:t>
      </w:r>
      <w:r>
        <w:rPr>
          <w:sz w:val="28"/>
          <w:szCs w:val="28"/>
        </w:rPr>
        <w:t>:</w:t>
      </w:r>
    </w:p>
    <w:p w:rsidR="00AB4467" w:rsidRDefault="00AB4467" w:rsidP="00AB4467">
      <w:pPr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избирательный участок № 238 Спасского сельского поселения:</w:t>
      </w:r>
    </w:p>
    <w:p w:rsidR="00AB4467" w:rsidRDefault="00AB4467" w:rsidP="00AB4467">
      <w:pPr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информационный стенд в помещении администрации Спасского сельского    поселения, п. Непотягово, д.44</w:t>
      </w:r>
    </w:p>
    <w:p w:rsidR="00AB4467" w:rsidRDefault="00AB4467" w:rsidP="00AB4467">
      <w:pPr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доска объявлений  в п. Непотягово у дома № 18,</w:t>
      </w:r>
    </w:p>
    <w:p w:rsidR="00AB4467" w:rsidRDefault="00AB4467" w:rsidP="00AB4467">
      <w:pPr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B4467" w:rsidRDefault="00AB4467" w:rsidP="00AB4467">
      <w:pPr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избирательный участок № 239 Спасского сельского поселения:</w:t>
      </w:r>
    </w:p>
    <w:p w:rsidR="00AB4467" w:rsidRDefault="00AB4467" w:rsidP="00AB4467">
      <w:pPr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>1.  информационный стенд в проходной СХПК «Племптица-Можайское»</w:t>
      </w:r>
      <w:r>
        <w:rPr>
          <w:b/>
          <w:i/>
          <w:sz w:val="28"/>
          <w:szCs w:val="28"/>
        </w:rPr>
        <w:t>,</w:t>
      </w:r>
      <w:r>
        <w:rPr>
          <w:sz w:val="28"/>
          <w:szCs w:val="28"/>
        </w:rPr>
        <w:t xml:space="preserve">  </w:t>
      </w:r>
    </w:p>
    <w:p w:rsidR="00AB4467" w:rsidRDefault="00AB4467" w:rsidP="00AB4467">
      <w:pPr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доска объявлений в магазине СХПК «Племптица-Можайское» п. Можайское, 5-б</w:t>
      </w:r>
      <w:r>
        <w:rPr>
          <w:b/>
          <w:i/>
          <w:sz w:val="28"/>
          <w:szCs w:val="28"/>
        </w:rPr>
        <w:t>,</w:t>
      </w:r>
      <w:r>
        <w:rPr>
          <w:sz w:val="28"/>
          <w:szCs w:val="28"/>
        </w:rPr>
        <w:t xml:space="preserve">  </w:t>
      </w:r>
    </w:p>
    <w:p w:rsidR="00AB4467" w:rsidRDefault="00AB4467" w:rsidP="00AB4467">
      <w:pPr>
        <w:jc w:val="both"/>
        <w:rPr>
          <w:sz w:val="28"/>
          <w:szCs w:val="28"/>
        </w:rPr>
      </w:pPr>
    </w:p>
    <w:p w:rsidR="00AB4467" w:rsidRDefault="00AB4467" w:rsidP="00AB4467">
      <w:pPr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избирательный участок № 240 Спасского сельского поселения:</w:t>
      </w:r>
    </w:p>
    <w:p w:rsidR="00B96E80" w:rsidRDefault="00AB4467" w:rsidP="00B96E80">
      <w:pPr>
        <w:ind w:left="-540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</w:t>
      </w:r>
      <w:r>
        <w:rPr>
          <w:sz w:val="28"/>
          <w:szCs w:val="28"/>
        </w:rPr>
        <w:t>1. доска объявлений в п. Перьево</w:t>
      </w:r>
      <w:r>
        <w:rPr>
          <w:b/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возле здания магазина СХПК «Племптица-Можайское», пер. </w:t>
      </w:r>
      <w:proofErr w:type="gramStart"/>
      <w:r>
        <w:rPr>
          <w:sz w:val="28"/>
          <w:szCs w:val="28"/>
        </w:rPr>
        <w:t>Школьный</w:t>
      </w:r>
      <w:proofErr w:type="gramEnd"/>
      <w:r>
        <w:rPr>
          <w:sz w:val="28"/>
          <w:szCs w:val="28"/>
        </w:rPr>
        <w:t>, д. 2-а.</w:t>
      </w:r>
    </w:p>
    <w:p w:rsidR="00AB4467" w:rsidRDefault="00B96E80" w:rsidP="00B96E8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B4467">
        <w:rPr>
          <w:sz w:val="28"/>
          <w:szCs w:val="28"/>
        </w:rPr>
        <w:t>2. На предприятиях и в торговых точках строго с разрешения руководителей предприятий и владельцев магазинов.</w:t>
      </w:r>
    </w:p>
    <w:p w:rsidR="00AB4467" w:rsidRDefault="00AB4467" w:rsidP="00AB4467">
      <w:pPr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 постановление в отдел по организационно-контрольной работе и в Территориальную избирательную комиссию Вологодского муниципального района.</w:t>
      </w:r>
    </w:p>
    <w:p w:rsidR="00AB4467" w:rsidRDefault="00AB4467" w:rsidP="00AB4467">
      <w:pPr>
        <w:rPr>
          <w:sz w:val="28"/>
          <w:szCs w:val="28"/>
        </w:rPr>
      </w:pPr>
    </w:p>
    <w:p w:rsidR="00AB4467" w:rsidRDefault="00AB4467" w:rsidP="00AB4467">
      <w:pPr>
        <w:rPr>
          <w:sz w:val="28"/>
          <w:szCs w:val="28"/>
        </w:rPr>
      </w:pPr>
    </w:p>
    <w:p w:rsidR="006A18E2" w:rsidRPr="00CB5B6F" w:rsidRDefault="00B96E80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AB446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B4467">
        <w:rPr>
          <w:sz w:val="28"/>
          <w:szCs w:val="28"/>
        </w:rPr>
        <w:t xml:space="preserve"> поселения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="00AB4467">
        <w:rPr>
          <w:sz w:val="28"/>
          <w:szCs w:val="28"/>
        </w:rPr>
        <w:t xml:space="preserve">        </w:t>
      </w:r>
      <w:r>
        <w:rPr>
          <w:sz w:val="28"/>
          <w:szCs w:val="28"/>
        </w:rPr>
        <w:t>З.П. Уткина</w:t>
      </w:r>
    </w:p>
    <w:sectPr w:rsidR="006A18E2" w:rsidRPr="00CB5B6F" w:rsidSect="006A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467"/>
    <w:rsid w:val="00513CFA"/>
    <w:rsid w:val="005976DE"/>
    <w:rsid w:val="00696DE3"/>
    <w:rsid w:val="006A18E2"/>
    <w:rsid w:val="0080356B"/>
    <w:rsid w:val="00AB4467"/>
    <w:rsid w:val="00B96E80"/>
    <w:rsid w:val="00CB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8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2013-07-30T10:45:00Z</cp:lastPrinted>
  <dcterms:created xsi:type="dcterms:W3CDTF">2013-07-30T10:37:00Z</dcterms:created>
  <dcterms:modified xsi:type="dcterms:W3CDTF">2014-08-06T07:22:00Z</dcterms:modified>
</cp:coreProperties>
</file>